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88" w:line="223" w:lineRule="auto"/>
        <w:ind w:left="527"/>
        <w:rPr>
          <w:rFonts w:ascii="宋体" w:hAnsi="宋体" w:eastAsia="宋体" w:cs="宋体"/>
          <w:sz w:val="43"/>
          <w:szCs w:val="43"/>
        </w:rPr>
      </w:pPr>
      <w:bookmarkStart w:id="0" w:name="_GoBack"/>
      <w:bookmarkEnd w:id="0"/>
      <w:r>
        <w:rPr>
          <w:rFonts w:ascii="宋体" w:hAnsi="宋体" w:eastAsia="宋体" w:cs="宋体"/>
          <w:spacing w:val="-4"/>
          <w:sz w:val="43"/>
          <w:szCs w:val="43"/>
          <w14:textOutline w14:w="7968" w14:cap="flat" w14:cmpd="sng">
            <w14:solidFill>
              <w14:srgbClr w14:val="000000"/>
            </w14:solidFill>
            <w14:prstDash w14:val="solid"/>
            <w14:miter w14:val="0"/>
          </w14:textOutline>
        </w:rPr>
        <w:t>西昌学院支付</w:t>
      </w:r>
      <w:r>
        <w:rPr>
          <w:rFonts w:ascii="宋体" w:hAnsi="宋体" w:eastAsia="宋体" w:cs="宋体"/>
          <w:spacing w:val="-2"/>
          <w:sz w:val="43"/>
          <w:szCs w:val="43"/>
          <w14:textOutline w14:w="7968" w14:cap="flat" w14:cmpd="sng">
            <w14:solidFill>
              <w14:srgbClr w14:val="000000"/>
            </w14:solidFill>
            <w14:prstDash w14:val="solid"/>
            <w14:miter w14:val="0"/>
          </w14:textOutline>
        </w:rPr>
        <w:t>宝、</w:t>
      </w:r>
      <w:r>
        <w:rPr>
          <w:rFonts w:ascii="宋体" w:hAnsi="宋体" w:eastAsia="宋体" w:cs="宋体"/>
          <w:spacing w:val="-2"/>
          <w:sz w:val="43"/>
          <w:szCs w:val="43"/>
        </w:rPr>
        <w:t xml:space="preserve"> </w:t>
      </w:r>
      <w:r>
        <w:rPr>
          <w:rFonts w:ascii="宋体" w:hAnsi="宋体" w:eastAsia="宋体" w:cs="宋体"/>
          <w:spacing w:val="-2"/>
          <w:sz w:val="43"/>
          <w:szCs w:val="43"/>
          <w14:textOutline w14:w="7968" w14:cap="flat" w14:cmpd="sng">
            <w14:solidFill>
              <w14:srgbClr w14:val="000000"/>
            </w14:solidFill>
            <w14:prstDash w14:val="solid"/>
            <w14:miter w14:val="0"/>
          </w14:textOutline>
        </w:rPr>
        <w:t>银联支付交费流程图</w:t>
      </w:r>
    </w:p>
    <w:p/>
    <w:p>
      <w:pPr>
        <w:spacing w:line="62" w:lineRule="exact"/>
      </w:pPr>
    </w:p>
    <w:tbl>
      <w:tblPr>
        <w:tblStyle w:val="6"/>
        <w:tblW w:w="8385" w:type="dxa"/>
        <w:tblInd w:w="105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8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 w:hRule="atLeast"/>
        </w:trPr>
        <w:tc>
          <w:tcPr>
            <w:tcW w:w="8385" w:type="dxa"/>
            <w:vAlign w:val="top"/>
          </w:tcPr>
          <w:p>
            <w:pPr>
              <w:spacing w:before="244" w:line="220" w:lineRule="auto"/>
              <w:ind w:left="575"/>
              <w:outlineLvl w:val="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Calibri" w:hAnsi="Calibri" w:eastAsia="Calibri" w:cs="Calibri"/>
                <w:b/>
                <w:bCs/>
                <w:spacing w:val="1"/>
                <w:sz w:val="28"/>
                <w:szCs w:val="28"/>
              </w:rPr>
              <w:t>1.</w:t>
            </w:r>
            <w:r>
              <w:rPr>
                <w:rFonts w:ascii="宋体" w:hAnsi="宋体" w:eastAsia="宋体" w:cs="宋体"/>
                <w:spacing w:val="1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浏览器</w:t>
            </w:r>
            <w:r>
              <w:rPr>
                <w:rFonts w:ascii="宋体" w:hAnsi="宋体" w:eastAsia="宋体" w:cs="宋体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中输下面网址或搜索：西昌学院校园统一支付平台</w:t>
            </w:r>
          </w:p>
          <w:p>
            <w:pPr>
              <w:spacing w:before="209" w:line="230" w:lineRule="auto"/>
              <w:ind w:left="1920"/>
              <w:rPr>
                <w:rFonts w:ascii="宋体" w:hAnsi="宋体" w:eastAsia="宋体" w:cs="宋体"/>
                <w:sz w:val="43"/>
                <w:szCs w:val="43"/>
              </w:rPr>
            </w:pPr>
            <w:r>
              <w:rPr>
                <w:rFonts w:ascii="宋体" w:hAnsi="宋体" w:eastAsia="宋体" w:cs="宋体"/>
                <w:spacing w:val="-1"/>
                <w:sz w:val="43"/>
                <w:szCs w:val="43"/>
                <w14:textOutline w14:w="796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(</w:t>
            </w:r>
            <w:r>
              <w:rPr>
                <w:rFonts w:ascii="宋体" w:hAnsi="宋体" w:eastAsia="宋体" w:cs="宋体"/>
                <w:spacing w:val="-1"/>
                <w:sz w:val="43"/>
                <w:szCs w:val="43"/>
              </w:rPr>
              <w:t xml:space="preserve"> </w:t>
            </w:r>
            <w:r>
              <w:fldChar w:fldCharType="begin"/>
            </w:r>
            <w:r>
              <w:instrText xml:space="preserve"> HYPERLINK "https://jf.xcc.edu.cn" </w:instrText>
            </w:r>
            <w:r>
              <w:fldChar w:fldCharType="separate"/>
            </w:r>
            <w:r>
              <w:rPr>
                <w:rFonts w:ascii="Calibri" w:hAnsi="Calibri" w:eastAsia="Calibri" w:cs="Calibri"/>
                <w:b/>
                <w:bCs/>
                <w:spacing w:val="-1"/>
                <w:sz w:val="43"/>
                <w:szCs w:val="43"/>
              </w:rPr>
              <w:t>https://</w:t>
            </w:r>
            <w:r>
              <w:rPr>
                <w:rFonts w:ascii="Calibri" w:hAnsi="Calibri" w:eastAsia="Calibri" w:cs="Calibri"/>
                <w:b/>
                <w:bCs/>
                <w:sz w:val="43"/>
                <w:szCs w:val="43"/>
              </w:rPr>
              <w:t>jf</w:t>
            </w:r>
            <w:r>
              <w:rPr>
                <w:rFonts w:ascii="Calibri" w:hAnsi="Calibri" w:eastAsia="Calibri" w:cs="Calibri"/>
                <w:b/>
                <w:bCs/>
                <w:spacing w:val="-1"/>
                <w:sz w:val="43"/>
                <w:szCs w:val="43"/>
              </w:rPr>
              <w:t>.</w:t>
            </w:r>
            <w:r>
              <w:rPr>
                <w:rFonts w:ascii="Calibri" w:hAnsi="Calibri" w:eastAsia="Calibri" w:cs="Calibri"/>
                <w:b/>
                <w:bCs/>
                <w:sz w:val="43"/>
                <w:szCs w:val="43"/>
              </w:rPr>
              <w:t>xcc</w:t>
            </w:r>
            <w:r>
              <w:rPr>
                <w:rFonts w:ascii="Calibri" w:hAnsi="Calibri" w:eastAsia="Calibri" w:cs="Calibri"/>
                <w:b/>
                <w:bCs/>
                <w:spacing w:val="-1"/>
                <w:sz w:val="43"/>
                <w:szCs w:val="43"/>
              </w:rPr>
              <w:t>.</w:t>
            </w:r>
            <w:r>
              <w:rPr>
                <w:rFonts w:ascii="Calibri" w:hAnsi="Calibri" w:eastAsia="Calibri" w:cs="Calibri"/>
                <w:b/>
                <w:bCs/>
                <w:sz w:val="43"/>
                <w:szCs w:val="43"/>
              </w:rPr>
              <w:t>edu</w:t>
            </w:r>
            <w:r>
              <w:rPr>
                <w:rFonts w:ascii="Calibri" w:hAnsi="Calibri" w:eastAsia="Calibri" w:cs="Calibri"/>
                <w:b/>
                <w:bCs/>
                <w:spacing w:val="-1"/>
                <w:sz w:val="43"/>
                <w:szCs w:val="43"/>
              </w:rPr>
              <w:t>.</w:t>
            </w:r>
            <w:r>
              <w:rPr>
                <w:rFonts w:ascii="Calibri" w:hAnsi="Calibri" w:eastAsia="Calibri" w:cs="Calibri"/>
                <w:b/>
                <w:bCs/>
                <w:sz w:val="43"/>
                <w:szCs w:val="43"/>
              </w:rPr>
              <w:t>cn</w:t>
            </w:r>
            <w:r>
              <w:rPr>
                <w:rFonts w:ascii="Calibri" w:hAnsi="Calibri" w:eastAsia="Calibri" w:cs="Calibri"/>
                <w:b/>
                <w:bCs/>
                <w:sz w:val="43"/>
                <w:szCs w:val="43"/>
              </w:rPr>
              <w:fldChar w:fldCharType="end"/>
            </w:r>
            <w:r>
              <w:rPr>
                <w:rFonts w:ascii="Calibri" w:hAnsi="Calibri" w:eastAsia="Calibri" w:cs="Calibri"/>
                <w:spacing w:val="-1"/>
                <w:sz w:val="43"/>
                <w:szCs w:val="43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43"/>
                <w:szCs w:val="43"/>
                <w14:textOutline w14:w="796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)</w:t>
            </w:r>
          </w:p>
        </w:tc>
      </w:tr>
    </w:tbl>
    <w:p>
      <w:pPr>
        <w:spacing w:before="15" w:line="406" w:lineRule="exact"/>
        <w:ind w:firstLine="4155"/>
        <w:textAlignment w:val="center"/>
      </w:pPr>
      <w:r>
        <w:drawing>
          <wp:inline distT="0" distB="0" distL="0" distR="0">
            <wp:extent cx="337820" cy="257810"/>
            <wp:effectExtent l="0" t="0" r="0" b="0"/>
            <wp:docPr id="1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8328" cy="258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8" w:lineRule="exact"/>
      </w:pPr>
    </w:p>
    <w:tbl>
      <w:tblPr>
        <w:tblStyle w:val="6"/>
        <w:tblW w:w="8385" w:type="dxa"/>
        <w:tblInd w:w="105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8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5" w:hRule="atLeast"/>
        </w:trPr>
        <w:tc>
          <w:tcPr>
            <w:tcW w:w="8385" w:type="dxa"/>
            <w:vAlign w:val="top"/>
          </w:tcPr>
          <w:p>
            <w:pPr>
              <w:spacing w:before="149" w:line="220" w:lineRule="auto"/>
              <w:ind w:left="1901"/>
              <w:outlineLvl w:val="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Calibri" w:hAnsi="Calibri" w:eastAsia="Calibri" w:cs="Calibri"/>
                <w:b/>
                <w:bCs/>
                <w:spacing w:val="1"/>
                <w:sz w:val="28"/>
                <w:szCs w:val="28"/>
              </w:rPr>
              <w:t>2.</w:t>
            </w:r>
            <w:r>
              <w:rPr>
                <w:rFonts w:ascii="Calibri" w:hAnsi="Calibri" w:eastAsia="Calibri" w:cs="Calibri"/>
                <w:spacing w:val="1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登陆：西昌学院校园统一支付平台</w:t>
            </w:r>
          </w:p>
          <w:p>
            <w:pPr>
              <w:spacing w:before="66" w:line="264" w:lineRule="auto"/>
              <w:ind w:left="156" w:right="139" w:firstLine="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Calibri" w:hAnsi="Calibri" w:eastAsia="Calibri" w:cs="Calibri"/>
                <w:b/>
                <w:bCs/>
                <w:spacing w:val="3"/>
                <w:sz w:val="28"/>
                <w:szCs w:val="28"/>
              </w:rPr>
              <w:t>1</w:t>
            </w:r>
            <w:r>
              <w:rPr>
                <w:rFonts w:ascii="宋体" w:hAnsi="宋体" w:eastAsia="宋体" w:cs="宋体"/>
                <w:spacing w:val="3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)</w:t>
            </w: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用户名登陆方式</w:t>
            </w: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：</w:t>
            </w:r>
            <w:r>
              <w:rPr>
                <w:rFonts w:ascii="宋体" w:hAnsi="宋体" w:eastAsia="宋体" w:cs="宋体"/>
                <w:spacing w:val="3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用户名(学号)</w:t>
            </w: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 xml:space="preserve"> </w:t>
            </w:r>
            <w:r>
              <w:rPr>
                <w:rFonts w:ascii="Calibri" w:hAnsi="Calibri" w:eastAsia="Calibri" w:cs="Calibri"/>
                <w:b/>
                <w:bCs/>
                <w:spacing w:val="3"/>
                <w:sz w:val="28"/>
                <w:szCs w:val="28"/>
              </w:rPr>
              <w:t>+</w:t>
            </w:r>
            <w:r>
              <w:rPr>
                <w:rFonts w:ascii="宋体" w:hAnsi="宋体" w:eastAsia="宋体" w:cs="宋体"/>
                <w:spacing w:val="3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密码(初始密码：</w:t>
            </w: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 xml:space="preserve"> </w:t>
            </w:r>
            <w:r>
              <w:rPr>
                <w:rFonts w:ascii="Calibri" w:hAnsi="Calibri" w:eastAsia="Calibri" w:cs="Calibri"/>
                <w:b/>
                <w:bCs/>
                <w:sz w:val="28"/>
                <w:szCs w:val="28"/>
              </w:rPr>
              <w:t>XCxy</w:t>
            </w:r>
            <w:r>
              <w:rPr>
                <w:rFonts w:ascii="Calibri" w:hAnsi="Calibri" w:eastAsia="Calibri" w:cs="Calibri"/>
                <w:b/>
                <w:bCs/>
                <w:spacing w:val="3"/>
                <w:sz w:val="28"/>
                <w:szCs w:val="28"/>
              </w:rPr>
              <w:t>@</w:t>
            </w:r>
            <w:r>
              <w:rPr>
                <w:rFonts w:ascii="宋体" w:hAnsi="宋体" w:eastAsia="宋体" w:cs="宋体"/>
                <w:spacing w:val="3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身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18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份</w:t>
            </w:r>
            <w:r>
              <w:rPr>
                <w:rFonts w:ascii="宋体" w:hAnsi="宋体" w:eastAsia="宋体" w:cs="宋体"/>
                <w:spacing w:val="-10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证</w:t>
            </w:r>
            <w:r>
              <w:rPr>
                <w:rFonts w:ascii="宋体" w:hAnsi="宋体" w:eastAsia="宋体" w:cs="宋体"/>
                <w:spacing w:val="-9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号后</w:t>
            </w:r>
            <w:r>
              <w:rPr>
                <w:rFonts w:ascii="宋体" w:hAnsi="宋体" w:eastAsia="宋体" w:cs="宋体"/>
                <w:spacing w:val="-9"/>
                <w:sz w:val="28"/>
                <w:szCs w:val="28"/>
              </w:rPr>
              <w:t xml:space="preserve"> </w:t>
            </w:r>
            <w:r>
              <w:rPr>
                <w:rFonts w:ascii="Calibri" w:hAnsi="Calibri" w:eastAsia="Calibri" w:cs="Calibri"/>
                <w:b/>
                <w:bCs/>
                <w:spacing w:val="-9"/>
                <w:sz w:val="28"/>
                <w:szCs w:val="28"/>
              </w:rPr>
              <w:t>6</w:t>
            </w:r>
            <w:r>
              <w:rPr>
                <w:rFonts w:ascii="Calibri" w:hAnsi="Calibri" w:eastAsia="Calibri" w:cs="Calibri"/>
                <w:spacing w:val="-9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位，</w:t>
            </w:r>
            <w:r>
              <w:rPr>
                <w:rFonts w:ascii="宋体" w:hAnsi="宋体" w:eastAsia="宋体" w:cs="宋体"/>
                <w:spacing w:val="-9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首次登陆后需修改密码</w:t>
            </w:r>
            <w:r>
              <w:rPr>
                <w:rFonts w:ascii="宋体" w:hAnsi="宋体" w:eastAsia="宋体" w:cs="宋体"/>
                <w:spacing w:val="-9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)</w:t>
            </w:r>
          </w:p>
          <w:p>
            <w:pPr>
              <w:ind w:left="157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Calibri" w:hAnsi="Calibri" w:eastAsia="Calibri" w:cs="Calibri"/>
                <w:b/>
                <w:bCs/>
                <w:spacing w:val="9"/>
                <w:sz w:val="28"/>
                <w:szCs w:val="28"/>
              </w:rPr>
              <w:t>2</w:t>
            </w:r>
            <w:r>
              <w:rPr>
                <w:rFonts w:ascii="宋体" w:hAnsi="宋体" w:eastAsia="宋体" w:cs="宋体"/>
                <w:spacing w:val="8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)证件号登陆方式</w:t>
            </w:r>
            <w:r>
              <w:rPr>
                <w:rFonts w:ascii="宋体" w:hAnsi="宋体" w:eastAsia="宋体" w:cs="宋体"/>
                <w:spacing w:val="8"/>
                <w:sz w:val="28"/>
                <w:szCs w:val="28"/>
              </w:rPr>
              <w:t>：</w:t>
            </w:r>
            <w:r>
              <w:rPr>
                <w:rFonts w:ascii="宋体" w:hAnsi="宋体" w:eastAsia="宋体" w:cs="宋体"/>
                <w:spacing w:val="8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身份证号码</w:t>
            </w:r>
            <w:r>
              <w:rPr>
                <w:rFonts w:ascii="Calibri" w:hAnsi="Calibri" w:eastAsia="Calibri" w:cs="Calibri"/>
                <w:b/>
                <w:bCs/>
                <w:spacing w:val="8"/>
                <w:sz w:val="28"/>
                <w:szCs w:val="28"/>
              </w:rPr>
              <w:t>+</w:t>
            </w:r>
            <w:r>
              <w:rPr>
                <w:rFonts w:ascii="宋体" w:hAnsi="宋体" w:eastAsia="宋体" w:cs="宋体"/>
                <w:spacing w:val="8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姓名</w:t>
            </w:r>
          </w:p>
        </w:tc>
      </w:tr>
    </w:tbl>
    <w:p>
      <w:pPr>
        <w:spacing w:before="45" w:line="406" w:lineRule="exact"/>
        <w:ind w:firstLine="4155"/>
        <w:textAlignment w:val="center"/>
      </w:pPr>
      <w:r>
        <w:drawing>
          <wp:inline distT="0" distB="0" distL="0" distR="0">
            <wp:extent cx="337820" cy="25781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8328" cy="257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6"/>
        <w:tblW w:w="8385" w:type="dxa"/>
        <w:tblInd w:w="15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8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8" w:hRule="atLeast"/>
        </w:trPr>
        <w:tc>
          <w:tcPr>
            <w:tcW w:w="8385" w:type="dxa"/>
            <w:vAlign w:val="top"/>
          </w:tcPr>
          <w:p>
            <w:pPr>
              <w:spacing w:before="244" w:line="220" w:lineRule="auto"/>
              <w:ind w:left="2010"/>
              <w:outlineLvl w:val="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Calibri" w:hAnsi="Calibri" w:eastAsia="Calibri" w:cs="Calibri"/>
                <w:b/>
                <w:bCs/>
                <w:spacing w:val="24"/>
                <w:sz w:val="28"/>
                <w:szCs w:val="28"/>
              </w:rPr>
              <w:t>3</w:t>
            </w:r>
            <w:r>
              <w:rPr>
                <w:rFonts w:ascii="Calibri" w:hAnsi="Calibri" w:eastAsia="Calibri" w:cs="Calibri"/>
                <w:b/>
                <w:bCs/>
                <w:spacing w:val="13"/>
                <w:sz w:val="28"/>
                <w:szCs w:val="28"/>
              </w:rPr>
              <w:t>.</w:t>
            </w:r>
            <w:r>
              <w:rPr>
                <w:rFonts w:ascii="宋体" w:hAnsi="宋体" w:eastAsia="宋体" w:cs="宋体"/>
                <w:spacing w:val="13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核对信息(学号、姓名)是否正确。</w:t>
            </w:r>
          </w:p>
        </w:tc>
      </w:tr>
    </w:tbl>
    <w:p>
      <w:pPr>
        <w:spacing w:line="398" w:lineRule="exact"/>
        <w:ind w:firstLine="4155"/>
        <w:textAlignment w:val="center"/>
      </w:pPr>
      <w:r>
        <w:drawing>
          <wp:inline distT="0" distB="0" distL="0" distR="0">
            <wp:extent cx="337820" cy="252095"/>
            <wp:effectExtent l="0" t="0" r="0" b="0"/>
            <wp:docPr id="3" name="I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 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8328" cy="252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6"/>
        <w:tblW w:w="8295" w:type="dxa"/>
        <w:tblInd w:w="15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9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8295" w:type="dxa"/>
            <w:vAlign w:val="top"/>
          </w:tcPr>
          <w:p>
            <w:pPr>
              <w:spacing w:before="143" w:line="278" w:lineRule="auto"/>
              <w:ind w:left="514" w:right="140" w:hanging="36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Calibri" w:hAnsi="Calibri" w:eastAsia="Calibri" w:cs="Calibri"/>
                <w:b/>
                <w:bCs/>
                <w:spacing w:val="-12"/>
                <w:sz w:val="28"/>
                <w:szCs w:val="28"/>
              </w:rPr>
              <w:t>4.</w:t>
            </w:r>
            <w:r>
              <w:rPr>
                <w:rFonts w:ascii="Calibri" w:hAnsi="Calibri" w:eastAsia="Calibri" w:cs="Calibri"/>
                <w:spacing w:val="-10"/>
                <w:sz w:val="28"/>
                <w:szCs w:val="28"/>
              </w:rPr>
              <w:t xml:space="preserve"> </w:t>
            </w:r>
            <w:r>
              <w:rPr>
                <w:rFonts w:ascii="Calibri" w:hAnsi="Calibri" w:eastAsia="Calibri" w:cs="Calibri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点“学费缴费”，勾选交费期间、项目，</w:t>
            </w:r>
            <w:r>
              <w:rPr>
                <w:rFonts w:ascii="宋体" w:hAnsi="宋体" w:eastAsia="宋体" w:cs="宋体"/>
                <w:color w:val="FF0000"/>
                <w:spacing w:val="-6"/>
                <w:sz w:val="28"/>
                <w:szCs w:val="28"/>
                <w14:textOutline w14:w="5094" w14:cap="flat" w14:cmpd="sng">
                  <w14:solidFill>
                    <w14:srgbClr w14:val="FF0000"/>
                  </w14:solidFill>
                  <w14:prstDash w14:val="solid"/>
                  <w14:miter w14:val="0"/>
                </w14:textOutline>
              </w:rPr>
              <w:t>根据实际入住公寓、宿</w:t>
            </w:r>
            <w:r>
              <w:rPr>
                <w:rFonts w:ascii="宋体" w:hAnsi="宋体" w:eastAsia="宋体" w:cs="宋体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color w:val="FF0000"/>
                <w:spacing w:val="1"/>
                <w:sz w:val="28"/>
                <w:szCs w:val="28"/>
                <w14:textOutline w14:w="5094" w14:cap="flat" w14:cmpd="sng">
                  <w14:solidFill>
                    <w14:srgbClr w14:val="FF0000"/>
                  </w14:solidFill>
                  <w14:prstDash w14:val="solid"/>
                  <w14:miter w14:val="0"/>
                </w14:textOutline>
              </w:rPr>
              <w:t>舍住</w:t>
            </w:r>
            <w:r>
              <w:rPr>
                <w:rFonts w:ascii="宋体" w:hAnsi="宋体" w:eastAsia="宋体" w:cs="宋体"/>
                <w:color w:val="FF0000"/>
                <w:sz w:val="28"/>
                <w:szCs w:val="28"/>
                <w14:textOutline w14:w="5094" w14:cap="flat" w14:cmpd="sng">
                  <w14:solidFill>
                    <w14:srgbClr w14:val="FF0000"/>
                  </w14:solidFill>
                  <w14:prstDash w14:val="solid"/>
                  <w14:miter w14:val="0"/>
                </w14:textOutline>
              </w:rPr>
              <w:t>宿标准</w:t>
            </w:r>
            <w:r>
              <w:rPr>
                <w:rFonts w:ascii="宋体" w:hAnsi="宋体" w:eastAsia="宋体" w:cs="宋体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修改住宿费金额</w:t>
            </w:r>
          </w:p>
        </w:tc>
      </w:tr>
    </w:tbl>
    <w:p>
      <w:pPr>
        <w:spacing w:line="400" w:lineRule="exact"/>
        <w:ind w:firstLine="4155"/>
        <w:textAlignment w:val="center"/>
      </w:pPr>
      <w:r>
        <w:drawing>
          <wp:inline distT="0" distB="0" distL="0" distR="0">
            <wp:extent cx="337820" cy="253365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8328" cy="253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72" w:lineRule="exact"/>
      </w:pPr>
    </w:p>
    <w:tbl>
      <w:tblPr>
        <w:tblStyle w:val="6"/>
        <w:tblW w:w="8295" w:type="dxa"/>
        <w:tblInd w:w="15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9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8295" w:type="dxa"/>
            <w:vAlign w:val="top"/>
          </w:tcPr>
          <w:p>
            <w:pPr>
              <w:spacing w:before="246" w:line="219" w:lineRule="auto"/>
              <w:ind w:left="591"/>
              <w:outlineLvl w:val="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Calibri" w:hAnsi="Calibri" w:eastAsia="Calibri" w:cs="Calibri"/>
                <w:b/>
                <w:bCs/>
                <w:spacing w:val="2"/>
                <w:sz w:val="28"/>
                <w:szCs w:val="28"/>
              </w:rPr>
              <w:t>5</w:t>
            </w:r>
            <w:r>
              <w:rPr>
                <w:rFonts w:ascii="Calibri" w:hAnsi="Calibri" w:eastAsia="Calibri" w:cs="Calibri"/>
                <w:b/>
                <w:bCs/>
                <w:spacing w:val="1"/>
                <w:sz w:val="28"/>
                <w:szCs w:val="28"/>
              </w:rPr>
              <w:t>.</w:t>
            </w:r>
            <w:r>
              <w:rPr>
                <w:rFonts w:ascii="Calibri" w:hAnsi="Calibri" w:eastAsia="Calibri" w:cs="Calibri"/>
                <w:spacing w:val="1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核对左下角缴费金额合计无误后，点右下角“缴”按钮</w:t>
            </w:r>
          </w:p>
        </w:tc>
      </w:tr>
    </w:tbl>
    <w:p>
      <w:pPr>
        <w:spacing w:before="60" w:line="407" w:lineRule="exact"/>
        <w:ind w:firstLine="4155"/>
        <w:textAlignment w:val="center"/>
      </w:pPr>
      <w:r>
        <w:drawing>
          <wp:inline distT="0" distB="0" distL="0" distR="0">
            <wp:extent cx="337820" cy="257810"/>
            <wp:effectExtent l="0" t="0" r="0" b="0"/>
            <wp:docPr id="5" name="I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 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8328" cy="258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88" w:lineRule="exact"/>
      </w:pPr>
    </w:p>
    <w:tbl>
      <w:tblPr>
        <w:tblStyle w:val="6"/>
        <w:tblW w:w="8295" w:type="dxa"/>
        <w:tblInd w:w="15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9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8295" w:type="dxa"/>
            <w:vAlign w:val="top"/>
          </w:tcPr>
          <w:p>
            <w:pPr>
              <w:spacing w:before="244" w:line="220" w:lineRule="auto"/>
              <w:ind w:left="155"/>
              <w:outlineLvl w:val="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Calibri" w:hAnsi="Calibri" w:eastAsia="Calibri" w:cs="Calibri"/>
                <w:b/>
                <w:bCs/>
                <w:spacing w:val="-8"/>
                <w:sz w:val="28"/>
                <w:szCs w:val="28"/>
              </w:rPr>
              <w:t>6.</w:t>
            </w:r>
            <w:r>
              <w:rPr>
                <w:rFonts w:ascii="宋体" w:hAnsi="宋体" w:eastAsia="宋体" w:cs="宋体"/>
                <w:spacing w:val="-7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选</w:t>
            </w:r>
            <w:r>
              <w:rPr>
                <w:rFonts w:ascii="宋体" w:hAnsi="宋体" w:eastAsia="宋体" w:cs="宋体"/>
                <w:spacing w:val="-4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择“支付宝”、“银联支付”缴费(要开通对应支付方式功能)</w:t>
            </w:r>
          </w:p>
        </w:tc>
      </w:tr>
    </w:tbl>
    <w:p>
      <w:pPr>
        <w:spacing w:before="30" w:line="407" w:lineRule="exact"/>
        <w:ind w:firstLine="4155"/>
        <w:textAlignment w:val="center"/>
      </w:pPr>
      <w:r>
        <w:drawing>
          <wp:inline distT="0" distB="0" distL="0" distR="0">
            <wp:extent cx="337820" cy="257810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8328" cy="258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88" w:lineRule="exact"/>
      </w:pPr>
    </w:p>
    <w:tbl>
      <w:tblPr>
        <w:tblStyle w:val="6"/>
        <w:tblW w:w="8295" w:type="dxa"/>
        <w:tblInd w:w="15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9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9" w:hRule="atLeast"/>
        </w:trPr>
        <w:tc>
          <w:tcPr>
            <w:tcW w:w="8295" w:type="dxa"/>
            <w:vAlign w:val="top"/>
          </w:tcPr>
          <w:p>
            <w:pPr>
              <w:spacing w:before="245" w:line="220" w:lineRule="auto"/>
              <w:ind w:left="515"/>
              <w:outlineLvl w:val="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Calibri" w:hAnsi="Calibri" w:eastAsia="Calibri" w:cs="Calibri"/>
                <w:b/>
                <w:bCs/>
                <w:spacing w:val="-14"/>
                <w:sz w:val="28"/>
                <w:szCs w:val="28"/>
              </w:rPr>
              <w:t>7</w:t>
            </w:r>
            <w:r>
              <w:rPr>
                <w:rFonts w:ascii="Calibri" w:hAnsi="Calibri" w:eastAsia="Calibri" w:cs="Calibri"/>
                <w:b/>
                <w:bCs/>
                <w:spacing w:val="-8"/>
                <w:sz w:val="28"/>
                <w:szCs w:val="28"/>
              </w:rPr>
              <w:t>.</w:t>
            </w:r>
            <w:r>
              <w:rPr>
                <w:rFonts w:ascii="Calibri" w:hAnsi="Calibri" w:eastAsia="Calibri" w:cs="Calibri"/>
                <w:spacing w:val="-8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-8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缴费完成票据获取：</w:t>
            </w:r>
            <w:r>
              <w:rPr>
                <w:rFonts w:ascii="宋体" w:hAnsi="宋体" w:eastAsia="宋体" w:cs="宋体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菜单</w:t>
            </w:r>
            <w:r>
              <w:rPr>
                <w:rFonts w:ascii="Calibri" w:hAnsi="Calibri" w:eastAsia="Calibri" w:cs="Calibri"/>
                <w:b/>
                <w:bCs/>
                <w:spacing w:val="-8"/>
                <w:sz w:val="28"/>
                <w:szCs w:val="28"/>
              </w:rPr>
              <w:t>—</w:t>
            </w:r>
            <w:r>
              <w:rPr>
                <w:rFonts w:ascii="宋体" w:hAnsi="宋体" w:eastAsia="宋体" w:cs="宋体"/>
                <w:spacing w:val="-8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订单查询进入支付成功订单，</w:t>
            </w:r>
            <w:r>
              <w:rPr>
                <w:rFonts w:ascii="宋体" w:hAnsi="宋体" w:eastAsia="宋体" w:cs="宋体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在</w:t>
            </w:r>
          </w:p>
          <w:p>
            <w:pPr>
              <w:spacing w:before="289" w:line="218" w:lineRule="auto"/>
              <w:ind w:left="87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订单明细中，点电子票据“查询”按钮获取电子票</w:t>
            </w:r>
            <w:r>
              <w:rPr>
                <w:rFonts w:ascii="宋体" w:hAnsi="宋体" w:eastAsia="宋体" w:cs="宋体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据。</w:t>
            </w:r>
          </w:p>
        </w:tc>
      </w:tr>
    </w:tbl>
    <w:p>
      <w:pPr>
        <w:spacing w:line="341" w:lineRule="auto"/>
        <w:rPr>
          <w:rFonts w:ascii="Arial"/>
          <w:sz w:val="21"/>
        </w:rPr>
      </w:pPr>
    </w:p>
    <w:p>
      <w:pPr>
        <w:spacing w:before="306" w:line="262" w:lineRule="auto"/>
        <w:ind w:left="104" w:firstLine="165"/>
        <w:rPr>
          <w:rFonts w:ascii="微软雅黑" w:hAnsi="微软雅黑" w:eastAsia="微软雅黑" w:cs="微软雅黑"/>
          <w:sz w:val="72"/>
          <w:szCs w:val="72"/>
        </w:rPr>
      </w:pPr>
      <w:r>
        <w:rPr>
          <w:rFonts w:ascii="Calibri" w:hAnsi="Calibri" w:eastAsia="Calibri" w:cs="Calibri"/>
          <w:b/>
          <w:bCs/>
          <w:spacing w:val="-7"/>
          <w:sz w:val="72"/>
          <w:szCs w:val="72"/>
        </w:rPr>
        <w:t>https</w:t>
      </w:r>
      <w:r>
        <w:rPr>
          <w:rFonts w:ascii="Calibri" w:hAnsi="Calibri" w:eastAsia="Calibri" w:cs="Calibri"/>
          <w:b/>
          <w:bCs/>
          <w:spacing w:val="-14"/>
          <w:sz w:val="72"/>
          <w:szCs w:val="72"/>
        </w:rPr>
        <w:t>:/</w:t>
      </w:r>
      <w:r>
        <w:rPr>
          <w:rFonts w:ascii="Calibri" w:hAnsi="Calibri" w:eastAsia="Calibri" w:cs="Calibri"/>
          <w:b/>
          <w:bCs/>
          <w:spacing w:val="-9"/>
          <w:sz w:val="72"/>
          <w:szCs w:val="72"/>
        </w:rPr>
        <w:t>/</w:t>
      </w:r>
      <w:r>
        <w:rPr>
          <w:rFonts w:ascii="Calibri" w:hAnsi="Calibri" w:eastAsia="Calibri" w:cs="Calibri"/>
          <w:b/>
          <w:bCs/>
          <w:spacing w:val="-7"/>
          <w:sz w:val="72"/>
          <w:szCs w:val="72"/>
        </w:rPr>
        <w:t>jf.xcc.edu.cn</w:t>
      </w:r>
      <w:r>
        <w:rPr>
          <w:rFonts w:ascii="Calibri" w:hAnsi="Calibri" w:eastAsia="Calibri" w:cs="Calibri"/>
          <w:sz w:val="72"/>
          <w:szCs w:val="72"/>
        </w:rPr>
        <w:t xml:space="preserve"> </w:t>
      </w:r>
      <w:r>
        <w:rPr>
          <w:rFonts w:ascii="微软雅黑" w:hAnsi="微软雅黑" w:eastAsia="微软雅黑" w:cs="微软雅黑"/>
          <w:spacing w:val="-2"/>
          <w:sz w:val="72"/>
          <w:szCs w:val="72"/>
          <w14:textOutline w14:w="9525" w14:cap="flat" w14:cmpd="sng">
            <w14:solidFill>
              <w14:srgbClr w14:val="000000"/>
            </w14:solidFill>
            <w14:prstDash w14:val="solid"/>
            <w14:miter w14:val="0"/>
          </w14:textOutline>
        </w:rPr>
        <w:t>西昌学院校</w:t>
      </w:r>
      <w:r>
        <w:rPr>
          <w:rFonts w:ascii="微软雅黑" w:hAnsi="微软雅黑" w:eastAsia="微软雅黑" w:cs="微软雅黑"/>
          <w:spacing w:val="-1"/>
          <w:sz w:val="72"/>
          <w:szCs w:val="72"/>
          <w14:textOutline w14:w="9525" w14:cap="flat" w14:cmpd="sng">
            <w14:solidFill>
              <w14:srgbClr w14:val="000000"/>
            </w14:solidFill>
            <w14:prstDash w14:val="solid"/>
            <w14:miter w14:val="0"/>
          </w14:textOutline>
        </w:rPr>
        <w:t>园统一支付平台</w:t>
      </w:r>
    </w:p>
    <w:p>
      <w:pPr>
        <w:rPr>
          <w:sz w:val="72"/>
          <w:szCs w:val="72"/>
        </w:rPr>
        <w:sectPr>
          <w:pgSz w:w="11907" w:h="16839"/>
          <w:pgMar w:top="722" w:right="1633" w:bottom="0" w:left="1545" w:header="0" w:footer="0" w:gutter="0"/>
          <w:cols w:space="720" w:num="1"/>
        </w:sectPr>
      </w:pPr>
    </w:p>
    <w:p>
      <w:pPr>
        <w:spacing w:before="88" w:line="223" w:lineRule="auto"/>
        <w:ind w:left="46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10"/>
          <w:sz w:val="43"/>
          <w:szCs w:val="43"/>
          <w14:textOutline w14:w="7968" w14:cap="flat" w14:cmpd="sng">
            <w14:solidFill>
              <w14:srgbClr w14:val="000000"/>
            </w14:solidFill>
            <w14:prstDash w14:val="solid"/>
            <w14:miter w14:val="0"/>
          </w14:textOutline>
        </w:rPr>
        <w:t>西昌学院微信支付、银联支付交费流程</w:t>
      </w:r>
      <w:r>
        <w:rPr>
          <w:rFonts w:ascii="宋体" w:hAnsi="宋体" w:eastAsia="宋体" w:cs="宋体"/>
          <w:spacing w:val="8"/>
          <w:sz w:val="43"/>
          <w:szCs w:val="43"/>
          <w14:textOutline w14:w="7968" w14:cap="flat" w14:cmpd="sng">
            <w14:solidFill>
              <w14:srgbClr w14:val="000000"/>
            </w14:solidFill>
            <w14:prstDash w14:val="solid"/>
            <w14:miter w14:val="0"/>
          </w14:textOutline>
        </w:rPr>
        <w:t>图</w:t>
      </w:r>
    </w:p>
    <w:p/>
    <w:p>
      <w:pPr>
        <w:spacing w:line="212" w:lineRule="exact"/>
      </w:pPr>
    </w:p>
    <w:tbl>
      <w:tblPr>
        <w:tblStyle w:val="6"/>
        <w:tblW w:w="8385" w:type="dxa"/>
        <w:tblInd w:w="105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8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 w:hRule="atLeast"/>
        </w:trPr>
        <w:tc>
          <w:tcPr>
            <w:tcW w:w="8385" w:type="dxa"/>
            <w:vAlign w:val="top"/>
          </w:tcPr>
          <w:p>
            <w:pPr>
              <w:spacing w:before="243" w:line="220" w:lineRule="auto"/>
              <w:ind w:left="645"/>
              <w:outlineLvl w:val="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Calibri" w:hAnsi="Calibri" w:eastAsia="Calibri" w:cs="Calibri"/>
                <w:b/>
                <w:bCs/>
                <w:spacing w:val="9"/>
                <w:sz w:val="28"/>
                <w:szCs w:val="28"/>
              </w:rPr>
              <w:t>1</w:t>
            </w:r>
            <w:r>
              <w:rPr>
                <w:rFonts w:ascii="Calibri" w:hAnsi="Calibri" w:eastAsia="Calibri" w:cs="Calibri"/>
                <w:b/>
                <w:bCs/>
                <w:spacing w:val="5"/>
                <w:sz w:val="28"/>
                <w:szCs w:val="28"/>
              </w:rPr>
              <w:t>.</w:t>
            </w:r>
            <w:r>
              <w:rPr>
                <w:rFonts w:ascii="Calibri" w:hAnsi="Calibri" w:eastAsia="Calibri" w:cs="Calibri"/>
                <w:spacing w:val="5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微信搜索“西昌学院”微信公众号(或扫下方二维码)</w:t>
            </w:r>
          </w:p>
          <w:p>
            <w:pPr>
              <w:spacing w:before="290" w:line="220" w:lineRule="auto"/>
              <w:ind w:left="411"/>
              <w:outlineLvl w:val="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Calibri" w:hAnsi="Calibri" w:eastAsia="Calibri" w:cs="Calibri"/>
                <w:b/>
                <w:bCs/>
                <w:spacing w:val="-2"/>
                <w:sz w:val="28"/>
                <w:szCs w:val="28"/>
              </w:rPr>
              <w:t>2.</w:t>
            </w:r>
            <w:r>
              <w:rPr>
                <w:rFonts w:ascii="Calibri" w:hAnsi="Calibri" w:eastAsia="Calibri" w:cs="Calibri"/>
                <w:spacing w:val="-2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玩转西院</w:t>
            </w:r>
            <w:r>
              <w:rPr>
                <w:rFonts w:ascii="Calibri" w:hAnsi="Calibri" w:eastAsia="Calibri" w:cs="Calibri"/>
                <w:b/>
                <w:bCs/>
                <w:spacing w:val="-1"/>
                <w:sz w:val="28"/>
                <w:szCs w:val="28"/>
              </w:rPr>
              <w:t>——</w:t>
            </w:r>
            <w:r>
              <w:rPr>
                <w:rFonts w:ascii="宋体" w:hAnsi="宋体" w:eastAsia="宋体" w:cs="宋体"/>
                <w:spacing w:val="-1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学生在线缴费</w:t>
            </w:r>
            <w:r>
              <w:rPr>
                <w:rFonts w:ascii="Calibri" w:hAnsi="Calibri" w:eastAsia="Calibri" w:cs="Calibri"/>
                <w:b/>
                <w:bCs/>
                <w:spacing w:val="-1"/>
                <w:sz w:val="28"/>
                <w:szCs w:val="28"/>
              </w:rPr>
              <w:t>——</w:t>
            </w:r>
            <w:r>
              <w:rPr>
                <w:rFonts w:ascii="Calibri" w:hAnsi="Calibri" w:eastAsia="Calibri" w:cs="Calibri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西昌学院校园统一支付平台</w:t>
            </w:r>
          </w:p>
        </w:tc>
      </w:tr>
    </w:tbl>
    <w:p>
      <w:pPr>
        <w:spacing w:line="390" w:lineRule="exact"/>
        <w:ind w:firstLine="4155"/>
        <w:textAlignment w:val="center"/>
      </w:pPr>
      <w:r>
        <w:drawing>
          <wp:inline distT="0" distB="0" distL="0" distR="0">
            <wp:extent cx="337820" cy="247650"/>
            <wp:effectExtent l="0" t="0" r="0" b="0"/>
            <wp:docPr id="7" name="IM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 7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8328" cy="248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6"/>
        <w:tblW w:w="8385" w:type="dxa"/>
        <w:tblInd w:w="21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8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9" w:hRule="atLeast"/>
        </w:trPr>
        <w:tc>
          <w:tcPr>
            <w:tcW w:w="8385" w:type="dxa"/>
            <w:vAlign w:val="top"/>
          </w:tcPr>
          <w:p>
            <w:pPr>
              <w:spacing w:before="136" w:line="220" w:lineRule="auto"/>
              <w:ind w:left="1900"/>
              <w:outlineLvl w:val="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Calibri" w:hAnsi="Calibri" w:eastAsia="Calibri" w:cs="Calibri"/>
                <w:b/>
                <w:bCs/>
                <w:spacing w:val="1"/>
                <w:sz w:val="28"/>
                <w:szCs w:val="28"/>
              </w:rPr>
              <w:t>2.</w:t>
            </w:r>
            <w:r>
              <w:rPr>
                <w:rFonts w:ascii="Calibri" w:hAnsi="Calibri" w:eastAsia="Calibri" w:cs="Calibri"/>
                <w:spacing w:val="1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登陆：西昌学院校园统一支付平</w:t>
            </w:r>
            <w:r>
              <w:rPr>
                <w:rFonts w:ascii="宋体" w:hAnsi="宋体" w:eastAsia="宋体" w:cs="宋体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台</w:t>
            </w:r>
          </w:p>
          <w:p>
            <w:pPr>
              <w:spacing w:before="66" w:line="264" w:lineRule="auto"/>
              <w:ind w:left="154" w:right="141" w:firstLine="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Calibri" w:hAnsi="Calibri" w:eastAsia="Calibri" w:cs="Calibri"/>
                <w:b/>
                <w:bCs/>
                <w:spacing w:val="3"/>
                <w:sz w:val="28"/>
                <w:szCs w:val="28"/>
              </w:rPr>
              <w:t>1</w:t>
            </w:r>
            <w:r>
              <w:rPr>
                <w:rFonts w:ascii="宋体" w:hAnsi="宋体" w:eastAsia="宋体" w:cs="宋体"/>
                <w:spacing w:val="3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)</w:t>
            </w: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用户名登陆方式</w:t>
            </w: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：</w:t>
            </w:r>
            <w:r>
              <w:rPr>
                <w:rFonts w:ascii="宋体" w:hAnsi="宋体" w:eastAsia="宋体" w:cs="宋体"/>
                <w:spacing w:val="3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用户名(学号)</w:t>
            </w: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 xml:space="preserve"> </w:t>
            </w:r>
            <w:r>
              <w:rPr>
                <w:rFonts w:ascii="Calibri" w:hAnsi="Calibri" w:eastAsia="Calibri" w:cs="Calibri"/>
                <w:b/>
                <w:bCs/>
                <w:spacing w:val="3"/>
                <w:sz w:val="28"/>
                <w:szCs w:val="28"/>
              </w:rPr>
              <w:t>+</w:t>
            </w:r>
            <w:r>
              <w:rPr>
                <w:rFonts w:ascii="宋体" w:hAnsi="宋体" w:eastAsia="宋体" w:cs="宋体"/>
                <w:spacing w:val="3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密码(初始密码：</w:t>
            </w: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 xml:space="preserve"> </w:t>
            </w:r>
            <w:r>
              <w:rPr>
                <w:rFonts w:ascii="Calibri" w:hAnsi="Calibri" w:eastAsia="Calibri" w:cs="Calibri"/>
                <w:b/>
                <w:bCs/>
                <w:sz w:val="28"/>
                <w:szCs w:val="28"/>
              </w:rPr>
              <w:t>XCxy</w:t>
            </w:r>
            <w:r>
              <w:rPr>
                <w:rFonts w:ascii="Calibri" w:hAnsi="Calibri" w:eastAsia="Calibri" w:cs="Calibri"/>
                <w:b/>
                <w:bCs/>
                <w:spacing w:val="3"/>
                <w:sz w:val="28"/>
                <w:szCs w:val="28"/>
              </w:rPr>
              <w:t>@</w:t>
            </w:r>
            <w:r>
              <w:rPr>
                <w:rFonts w:ascii="宋体" w:hAnsi="宋体" w:eastAsia="宋体" w:cs="宋体"/>
                <w:spacing w:val="3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身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18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份</w:t>
            </w:r>
            <w:r>
              <w:rPr>
                <w:rFonts w:ascii="宋体" w:hAnsi="宋体" w:eastAsia="宋体" w:cs="宋体"/>
                <w:spacing w:val="-10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证</w:t>
            </w:r>
            <w:r>
              <w:rPr>
                <w:rFonts w:ascii="宋体" w:hAnsi="宋体" w:eastAsia="宋体" w:cs="宋体"/>
                <w:spacing w:val="-9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号后</w:t>
            </w:r>
            <w:r>
              <w:rPr>
                <w:rFonts w:ascii="宋体" w:hAnsi="宋体" w:eastAsia="宋体" w:cs="宋体"/>
                <w:spacing w:val="-9"/>
                <w:sz w:val="28"/>
                <w:szCs w:val="28"/>
              </w:rPr>
              <w:t xml:space="preserve"> </w:t>
            </w:r>
            <w:r>
              <w:rPr>
                <w:rFonts w:ascii="Calibri" w:hAnsi="Calibri" w:eastAsia="Calibri" w:cs="Calibri"/>
                <w:b/>
                <w:bCs/>
                <w:spacing w:val="-9"/>
                <w:sz w:val="28"/>
                <w:szCs w:val="28"/>
              </w:rPr>
              <w:t>6</w:t>
            </w:r>
            <w:r>
              <w:rPr>
                <w:rFonts w:ascii="Calibri" w:hAnsi="Calibri" w:eastAsia="Calibri" w:cs="Calibri"/>
                <w:spacing w:val="-9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位，</w:t>
            </w:r>
            <w:r>
              <w:rPr>
                <w:rFonts w:ascii="宋体" w:hAnsi="宋体" w:eastAsia="宋体" w:cs="宋体"/>
                <w:spacing w:val="-9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首次登陆后需修改密码</w:t>
            </w:r>
            <w:r>
              <w:rPr>
                <w:rFonts w:ascii="宋体" w:hAnsi="宋体" w:eastAsia="宋体" w:cs="宋体"/>
                <w:spacing w:val="-9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)</w:t>
            </w:r>
          </w:p>
          <w:p>
            <w:pPr>
              <w:ind w:left="15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Calibri" w:hAnsi="Calibri" w:eastAsia="Calibri" w:cs="Calibri"/>
                <w:b/>
                <w:bCs/>
                <w:spacing w:val="9"/>
                <w:sz w:val="28"/>
                <w:szCs w:val="28"/>
              </w:rPr>
              <w:t>2</w:t>
            </w:r>
            <w:r>
              <w:rPr>
                <w:rFonts w:ascii="宋体" w:hAnsi="宋体" w:eastAsia="宋体" w:cs="宋体"/>
                <w:spacing w:val="8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)证件号登陆方式</w:t>
            </w:r>
            <w:r>
              <w:rPr>
                <w:rFonts w:ascii="宋体" w:hAnsi="宋体" w:eastAsia="宋体" w:cs="宋体"/>
                <w:spacing w:val="8"/>
                <w:sz w:val="28"/>
                <w:szCs w:val="28"/>
              </w:rPr>
              <w:t>：</w:t>
            </w:r>
            <w:r>
              <w:rPr>
                <w:rFonts w:ascii="宋体" w:hAnsi="宋体" w:eastAsia="宋体" w:cs="宋体"/>
                <w:spacing w:val="8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身份证号码</w:t>
            </w:r>
            <w:r>
              <w:rPr>
                <w:rFonts w:ascii="Calibri" w:hAnsi="Calibri" w:eastAsia="Calibri" w:cs="Calibri"/>
                <w:b/>
                <w:bCs/>
                <w:spacing w:val="8"/>
                <w:sz w:val="28"/>
                <w:szCs w:val="28"/>
              </w:rPr>
              <w:t>+</w:t>
            </w:r>
            <w:r>
              <w:rPr>
                <w:rFonts w:ascii="宋体" w:hAnsi="宋体" w:eastAsia="宋体" w:cs="宋体"/>
                <w:spacing w:val="8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姓名</w:t>
            </w:r>
          </w:p>
        </w:tc>
      </w:tr>
    </w:tbl>
    <w:p>
      <w:pPr>
        <w:spacing w:line="368" w:lineRule="exact"/>
        <w:ind w:firstLine="4155"/>
        <w:textAlignment w:val="center"/>
      </w:pPr>
      <w:r>
        <w:drawing>
          <wp:inline distT="0" distB="0" distL="0" distR="0">
            <wp:extent cx="337820" cy="233680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38328" cy="234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6"/>
        <w:tblW w:w="8385" w:type="dxa"/>
        <w:tblInd w:w="15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8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 w:hRule="atLeast"/>
        </w:trPr>
        <w:tc>
          <w:tcPr>
            <w:tcW w:w="8385" w:type="dxa"/>
            <w:vAlign w:val="top"/>
          </w:tcPr>
          <w:p>
            <w:pPr>
              <w:spacing w:before="232" w:line="220" w:lineRule="auto"/>
              <w:ind w:left="1758"/>
              <w:outlineLvl w:val="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Calibri" w:hAnsi="Calibri" w:eastAsia="Calibri" w:cs="Calibri"/>
                <w:b/>
                <w:bCs/>
                <w:spacing w:val="12"/>
                <w:sz w:val="28"/>
                <w:szCs w:val="28"/>
              </w:rPr>
              <w:t>3</w:t>
            </w:r>
            <w:r>
              <w:rPr>
                <w:rFonts w:ascii="Calibri" w:hAnsi="Calibri" w:eastAsia="Calibri" w:cs="Calibri"/>
                <w:b/>
                <w:bCs/>
                <w:spacing w:val="7"/>
                <w:sz w:val="28"/>
                <w:szCs w:val="28"/>
              </w:rPr>
              <w:t>.</w:t>
            </w:r>
            <w:r>
              <w:rPr>
                <w:rFonts w:ascii="Calibri" w:hAnsi="Calibri" w:eastAsia="Calibri" w:cs="Calibri"/>
                <w:spacing w:val="6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6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核对信息(学号、姓名)</w:t>
            </w:r>
            <w:r>
              <w:rPr>
                <w:rFonts w:ascii="宋体" w:hAnsi="宋体" w:eastAsia="宋体" w:cs="宋体"/>
                <w:spacing w:val="6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是否正确。</w:t>
            </w:r>
          </w:p>
        </w:tc>
      </w:tr>
    </w:tbl>
    <w:p>
      <w:pPr>
        <w:spacing w:before="30" w:line="391" w:lineRule="exact"/>
        <w:ind w:firstLine="4155"/>
        <w:textAlignment w:val="center"/>
      </w:pPr>
      <w:r>
        <w:drawing>
          <wp:inline distT="0" distB="0" distL="0" distR="0">
            <wp:extent cx="337820" cy="248285"/>
            <wp:effectExtent l="0" t="0" r="0" b="0"/>
            <wp:docPr id="9" name="IM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 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8328" cy="248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6"/>
        <w:tblW w:w="8295" w:type="dxa"/>
        <w:tblInd w:w="15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9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3" w:hRule="atLeast"/>
        </w:trPr>
        <w:tc>
          <w:tcPr>
            <w:tcW w:w="8295" w:type="dxa"/>
            <w:vAlign w:val="top"/>
          </w:tcPr>
          <w:p>
            <w:pPr>
              <w:spacing w:before="134" w:line="278" w:lineRule="auto"/>
              <w:ind w:left="515" w:right="158" w:hanging="35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Calibri" w:hAnsi="Calibri" w:eastAsia="Calibri" w:cs="Calibri"/>
                <w:b/>
                <w:bCs/>
                <w:spacing w:val="-3"/>
                <w:sz w:val="28"/>
                <w:szCs w:val="28"/>
              </w:rPr>
              <w:t>5.</w:t>
            </w:r>
            <w:r>
              <w:rPr>
                <w:rFonts w:ascii="Calibri" w:hAnsi="Calibri" w:eastAsia="Calibri" w:cs="Calibri"/>
                <w:spacing w:val="-3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点“学费缴费”，勾选交费期间、项目，</w:t>
            </w:r>
            <w:r>
              <w:rPr>
                <w:rFonts w:ascii="宋体" w:hAnsi="宋体" w:eastAsia="宋体" w:cs="宋体"/>
                <w:color w:val="FF0000"/>
                <w:spacing w:val="-3"/>
                <w:sz w:val="28"/>
                <w:szCs w:val="28"/>
                <w14:textOutline w14:w="5094" w14:cap="flat" w14:cmpd="sng">
                  <w14:solidFill>
                    <w14:srgbClr w14:val="FF0000"/>
                  </w14:solidFill>
                  <w14:prstDash w14:val="solid"/>
                  <w14:miter w14:val="0"/>
                </w14:textOutline>
              </w:rPr>
              <w:t>根据实际入住公寓(</w:t>
            </w:r>
            <w:r>
              <w:rPr>
                <w:rFonts w:ascii="宋体" w:hAnsi="宋体" w:eastAsia="宋体" w:cs="宋体"/>
                <w:color w:val="FF0000"/>
                <w:spacing w:val="-2"/>
                <w:sz w:val="28"/>
                <w:szCs w:val="28"/>
                <w14:textOutline w14:w="5094" w14:cap="flat" w14:cmpd="sng">
                  <w14:solidFill>
                    <w14:srgbClr w14:val="FF0000"/>
                  </w14:solidFill>
                  <w14:prstDash w14:val="solid"/>
                  <w14:miter w14:val="0"/>
                </w14:textOutline>
              </w:rPr>
              <w:t>宿</w:t>
            </w:r>
            <w:r>
              <w:rPr>
                <w:rFonts w:ascii="宋体" w:hAnsi="宋体" w:eastAsia="宋体" w:cs="宋体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color w:val="FF0000"/>
                <w:spacing w:val="11"/>
                <w:sz w:val="28"/>
                <w:szCs w:val="28"/>
                <w14:textOutline w14:w="5094" w14:cap="flat" w14:cmpd="sng">
                  <w14:solidFill>
                    <w14:srgbClr w14:val="FF0000"/>
                  </w14:solidFill>
                  <w14:prstDash w14:val="solid"/>
                  <w14:miter w14:val="0"/>
                </w14:textOutline>
              </w:rPr>
              <w:t>舍)住宿标准</w:t>
            </w:r>
            <w:r>
              <w:rPr>
                <w:rFonts w:ascii="宋体" w:hAnsi="宋体" w:eastAsia="宋体" w:cs="宋体"/>
                <w:spacing w:val="11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修改住宿费金额</w:t>
            </w:r>
          </w:p>
        </w:tc>
      </w:tr>
    </w:tbl>
    <w:p>
      <w:pPr>
        <w:spacing w:before="30" w:line="406" w:lineRule="exact"/>
        <w:ind w:firstLine="4155"/>
        <w:textAlignment w:val="center"/>
      </w:pPr>
      <w:r>
        <w:drawing>
          <wp:inline distT="0" distB="0" distL="0" distR="0">
            <wp:extent cx="337820" cy="257175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8328" cy="257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9" w:lineRule="exact"/>
      </w:pPr>
    </w:p>
    <w:tbl>
      <w:tblPr>
        <w:tblStyle w:val="6"/>
        <w:tblW w:w="8295" w:type="dxa"/>
        <w:tblInd w:w="15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9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8295" w:type="dxa"/>
            <w:vAlign w:val="top"/>
          </w:tcPr>
          <w:p>
            <w:pPr>
              <w:spacing w:before="246" w:line="219" w:lineRule="auto"/>
              <w:ind w:left="589"/>
              <w:outlineLvl w:val="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Calibri" w:hAnsi="Calibri" w:eastAsia="Calibri" w:cs="Calibri"/>
                <w:b/>
                <w:bCs/>
                <w:spacing w:val="2"/>
                <w:sz w:val="28"/>
                <w:szCs w:val="28"/>
              </w:rPr>
              <w:t>6.</w:t>
            </w:r>
            <w:r>
              <w:rPr>
                <w:rFonts w:ascii="Calibri" w:hAnsi="Calibri" w:eastAsia="Calibri" w:cs="Calibri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Calibri" w:hAnsi="Calibri" w:eastAsia="Calibri" w:cs="Calibri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核对左下角缴费金额合计无误后，点右下角“缴”按钮</w:t>
            </w:r>
          </w:p>
        </w:tc>
      </w:tr>
    </w:tbl>
    <w:p>
      <w:pPr>
        <w:spacing w:before="105" w:line="408" w:lineRule="exact"/>
        <w:ind w:firstLine="4155"/>
        <w:textAlignment w:val="center"/>
      </w:pPr>
      <w:r>
        <w:drawing>
          <wp:inline distT="0" distB="0" distL="0" distR="0">
            <wp:extent cx="337820" cy="258445"/>
            <wp:effectExtent l="0" t="0" r="0" b="0"/>
            <wp:docPr id="11" name="IM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 1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8328" cy="258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42" w:lineRule="exact"/>
      </w:pPr>
    </w:p>
    <w:tbl>
      <w:tblPr>
        <w:tblStyle w:val="6"/>
        <w:tblW w:w="8295" w:type="dxa"/>
        <w:tblInd w:w="15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9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8295" w:type="dxa"/>
            <w:vAlign w:val="top"/>
          </w:tcPr>
          <w:p>
            <w:pPr>
              <w:spacing w:before="244" w:line="220" w:lineRule="auto"/>
              <w:ind w:left="155"/>
              <w:outlineLvl w:val="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Calibri" w:hAnsi="Calibri" w:eastAsia="Calibri" w:cs="Calibri"/>
                <w:b/>
                <w:bCs/>
                <w:spacing w:val="-22"/>
                <w:sz w:val="28"/>
                <w:szCs w:val="28"/>
              </w:rPr>
              <w:t>7</w:t>
            </w:r>
            <w:r>
              <w:rPr>
                <w:rFonts w:ascii="Calibri" w:hAnsi="Calibri" w:eastAsia="Calibri" w:cs="Calibri"/>
                <w:b/>
                <w:bCs/>
                <w:spacing w:val="-21"/>
                <w:sz w:val="28"/>
                <w:szCs w:val="28"/>
              </w:rPr>
              <w:t>.</w:t>
            </w:r>
            <w:r>
              <w:rPr>
                <w:rFonts w:ascii="宋体" w:hAnsi="宋体" w:eastAsia="宋体" w:cs="宋体"/>
                <w:spacing w:val="-11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选择“微信支付”、“银联支付”缴费(要开通对应支付方式功能)</w:t>
            </w:r>
          </w:p>
        </w:tc>
      </w:tr>
    </w:tbl>
    <w:p>
      <w:pPr>
        <w:spacing w:before="75" w:line="408" w:lineRule="exact"/>
        <w:ind w:firstLine="4155"/>
        <w:textAlignment w:val="center"/>
      </w:pPr>
      <w:r>
        <w:drawing>
          <wp:inline distT="0" distB="0" distL="0" distR="0">
            <wp:extent cx="337820" cy="258445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8328" cy="258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42" w:lineRule="exact"/>
      </w:pPr>
    </w:p>
    <w:tbl>
      <w:tblPr>
        <w:tblStyle w:val="6"/>
        <w:tblW w:w="8295" w:type="dxa"/>
        <w:tblInd w:w="15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9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9" w:hRule="atLeast"/>
        </w:trPr>
        <w:tc>
          <w:tcPr>
            <w:tcW w:w="8295" w:type="dxa"/>
            <w:vAlign w:val="top"/>
          </w:tcPr>
          <w:p>
            <w:pPr>
              <w:spacing w:before="245" w:line="220" w:lineRule="auto"/>
              <w:ind w:left="512"/>
              <w:outlineLvl w:val="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Calibri" w:hAnsi="Calibri" w:eastAsia="Calibri" w:cs="Calibri"/>
                <w:b/>
                <w:bCs/>
                <w:spacing w:val="-11"/>
                <w:sz w:val="28"/>
                <w:szCs w:val="28"/>
              </w:rPr>
              <w:t>8</w:t>
            </w:r>
            <w:r>
              <w:rPr>
                <w:rFonts w:ascii="Calibri" w:hAnsi="Calibri" w:eastAsia="Calibri" w:cs="Calibri"/>
                <w:b/>
                <w:bCs/>
                <w:spacing w:val="-8"/>
                <w:sz w:val="28"/>
                <w:szCs w:val="28"/>
              </w:rPr>
              <w:t>.</w:t>
            </w:r>
            <w:r>
              <w:rPr>
                <w:rFonts w:ascii="Calibri" w:hAnsi="Calibri" w:eastAsia="Calibri" w:cs="Calibri"/>
                <w:spacing w:val="-8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-8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缴费完成票据获取：</w:t>
            </w:r>
            <w:r>
              <w:rPr>
                <w:rFonts w:ascii="宋体" w:hAnsi="宋体" w:eastAsia="宋体" w:cs="宋体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菜单</w:t>
            </w:r>
            <w:r>
              <w:rPr>
                <w:rFonts w:ascii="Calibri" w:hAnsi="Calibri" w:eastAsia="Calibri" w:cs="Calibri"/>
                <w:b/>
                <w:bCs/>
                <w:spacing w:val="-8"/>
                <w:sz w:val="28"/>
                <w:szCs w:val="28"/>
              </w:rPr>
              <w:t>—</w:t>
            </w:r>
            <w:r>
              <w:rPr>
                <w:rFonts w:ascii="宋体" w:hAnsi="宋体" w:eastAsia="宋体" w:cs="宋体"/>
                <w:spacing w:val="-8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订单查询进入支付成功订单，</w:t>
            </w:r>
            <w:r>
              <w:rPr>
                <w:rFonts w:ascii="宋体" w:hAnsi="宋体" w:eastAsia="宋体" w:cs="宋体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在</w:t>
            </w:r>
          </w:p>
          <w:p>
            <w:pPr>
              <w:spacing w:before="289" w:line="218" w:lineRule="auto"/>
              <w:ind w:left="87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订单明细中，点电子票据“查询”按钮获取电子票</w:t>
            </w:r>
            <w:r>
              <w:rPr>
                <w:rFonts w:ascii="宋体" w:hAnsi="宋体" w:eastAsia="宋体" w:cs="宋体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据。</w:t>
            </w:r>
          </w:p>
        </w:tc>
      </w:tr>
    </w:tbl>
    <w:p>
      <w:pPr>
        <w:spacing w:before="90" w:line="3075" w:lineRule="exact"/>
        <w:ind w:firstLine="2940"/>
        <w:textAlignment w:val="center"/>
      </w:pPr>
      <w:r>
        <w:drawing>
          <wp:inline distT="0" distB="0" distL="0" distR="0">
            <wp:extent cx="1952625" cy="1952625"/>
            <wp:effectExtent l="0" t="0" r="0" b="0"/>
            <wp:docPr id="13" name="IM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 13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ectPr>
          <w:pgSz w:w="11907" w:h="16839"/>
          <w:pgMar w:top="722" w:right="1751" w:bottom="0" w:left="1545" w:header="0" w:footer="0" w:gutter="0"/>
          <w:cols w:space="720" w:num="1"/>
        </w:sectPr>
      </w:pPr>
    </w:p>
    <w:p>
      <w:pPr>
        <w:spacing w:before="88" w:line="223" w:lineRule="auto"/>
        <w:ind w:left="3925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8"/>
          <w:sz w:val="43"/>
          <w:szCs w:val="43"/>
          <w14:textOutline w14:w="7968" w14:cap="flat" w14:cmpd="sng">
            <w14:solidFill>
              <w14:srgbClr w14:val="000000"/>
            </w14:solidFill>
            <w14:prstDash w14:val="solid"/>
            <w14:miter w14:val="0"/>
          </w14:textOutline>
        </w:rPr>
        <w:t>交费常见问题解释</w:t>
      </w:r>
    </w:p>
    <w:p>
      <w:pPr>
        <w:spacing w:before="180" w:line="412" w:lineRule="auto"/>
        <w:ind w:left="1" w:right="78" w:firstLine="572"/>
        <w:rPr>
          <w:rFonts w:ascii="宋体" w:hAnsi="宋体" w:eastAsia="宋体" w:cs="宋体"/>
          <w:sz w:val="28"/>
          <w:szCs w:val="28"/>
        </w:rPr>
      </w:pPr>
      <w:r>
        <w:rPr>
          <w:rFonts w:ascii="Calibri" w:hAnsi="Calibri" w:eastAsia="Calibri" w:cs="Calibri"/>
          <w:b/>
          <w:bCs/>
          <w:spacing w:val="8"/>
          <w:sz w:val="28"/>
          <w:szCs w:val="28"/>
        </w:rPr>
        <w:t>1</w:t>
      </w:r>
      <w:r>
        <w:rPr>
          <w:rFonts w:ascii="Calibri" w:hAnsi="Calibri" w:eastAsia="Calibri" w:cs="Calibri"/>
          <w:b/>
          <w:bCs/>
          <w:spacing w:val="5"/>
          <w:sz w:val="28"/>
          <w:szCs w:val="28"/>
        </w:rPr>
        <w:t>.</w:t>
      </w:r>
      <w:r>
        <w:rPr>
          <w:rFonts w:ascii="宋体" w:hAnsi="宋体" w:eastAsia="宋体" w:cs="宋体"/>
          <w:spacing w:val="4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国家开发银行助学贷款，根据学校学生资助管理中心安排，请同学们自己计算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应缴金额(学费</w:t>
      </w:r>
      <w:r>
        <w:rPr>
          <w:rFonts w:ascii="Calibri" w:hAnsi="Calibri" w:eastAsia="Calibri" w:cs="Calibri"/>
          <w:b/>
          <w:bCs/>
          <w:spacing w:val="-1"/>
          <w:sz w:val="28"/>
          <w:szCs w:val="28"/>
        </w:rPr>
        <w:t>+</w:t>
      </w:r>
      <w:r>
        <w:rPr>
          <w:rFonts w:ascii="宋体" w:hAnsi="宋体" w:eastAsia="宋体" w:cs="宋体"/>
          <w:spacing w:val="-1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住宿费)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写在回执单上，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将贷款回执交二级学院辅导员汇总到二级学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4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院学生科。请二级学院学</w:t>
      </w:r>
      <w:r>
        <w:rPr>
          <w:rFonts w:ascii="宋体" w:hAnsi="宋体" w:eastAsia="宋体" w:cs="宋体"/>
          <w:spacing w:val="2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生科在录入回执时按照应缴金额录入国家开发银行助学贷款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4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业务管理系统，以免后</w:t>
      </w:r>
      <w:r>
        <w:rPr>
          <w:rFonts w:ascii="宋体" w:hAnsi="宋体" w:eastAsia="宋体" w:cs="宋体"/>
          <w:spacing w:val="3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续</w:t>
      </w:r>
      <w:r>
        <w:rPr>
          <w:rFonts w:ascii="宋体" w:hAnsi="宋体" w:eastAsia="宋体" w:cs="宋体"/>
          <w:spacing w:val="2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产生比较麻烦的退费手续。国家开发银行助学贷款根据以往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1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经验，</w:t>
      </w:r>
      <w:r>
        <w:rPr>
          <w:rFonts w:ascii="宋体" w:hAnsi="宋体" w:eastAsia="宋体" w:cs="宋体"/>
          <w:spacing w:val="-1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1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一般要</w:t>
      </w:r>
      <w:r>
        <w:rPr>
          <w:rFonts w:ascii="宋体" w:hAnsi="宋体" w:eastAsia="宋体" w:cs="宋体"/>
          <w:spacing w:val="-11"/>
          <w:sz w:val="28"/>
          <w:szCs w:val="28"/>
        </w:rPr>
        <w:t xml:space="preserve"> </w:t>
      </w:r>
      <w:r>
        <w:rPr>
          <w:rFonts w:ascii="Calibri" w:hAnsi="Calibri" w:eastAsia="Calibri" w:cs="Calibri"/>
          <w:b/>
          <w:bCs/>
          <w:spacing w:val="-11"/>
          <w:sz w:val="28"/>
          <w:szCs w:val="28"/>
        </w:rPr>
        <w:t>11</w:t>
      </w:r>
      <w:r>
        <w:rPr>
          <w:rFonts w:ascii="Calibri" w:hAnsi="Calibri" w:eastAsia="Calibri" w:cs="Calibri"/>
          <w:spacing w:val="-1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1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月中下旬才陆续到账</w:t>
      </w:r>
      <w:r>
        <w:rPr>
          <w:rFonts w:ascii="宋体" w:hAnsi="宋体" w:eastAsia="宋体" w:cs="宋体"/>
          <w:spacing w:val="-9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。</w:t>
      </w:r>
    </w:p>
    <w:p>
      <w:pPr>
        <w:spacing w:before="4" w:line="411" w:lineRule="auto"/>
        <w:ind w:firstLine="565"/>
        <w:rPr>
          <w:rFonts w:ascii="宋体" w:hAnsi="宋体" w:eastAsia="宋体" w:cs="宋体"/>
          <w:sz w:val="28"/>
          <w:szCs w:val="28"/>
        </w:rPr>
      </w:pPr>
      <w:r>
        <w:rPr>
          <w:rFonts w:ascii="Calibri" w:hAnsi="Calibri" w:eastAsia="Calibri" w:cs="Calibri"/>
          <w:b/>
          <w:bCs/>
          <w:spacing w:val="8"/>
          <w:sz w:val="28"/>
          <w:szCs w:val="28"/>
        </w:rPr>
        <w:t>2.</w:t>
      </w:r>
      <w:r>
        <w:rPr>
          <w:rFonts w:ascii="宋体" w:hAnsi="宋体" w:eastAsia="宋体" w:cs="宋体"/>
          <w:spacing w:val="8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四</w:t>
      </w:r>
      <w:r>
        <w:rPr>
          <w:rFonts w:ascii="宋体" w:hAnsi="宋体" w:eastAsia="宋体" w:cs="宋体"/>
          <w:spacing w:val="7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川</w:t>
      </w:r>
      <w:r>
        <w:rPr>
          <w:rFonts w:ascii="宋体" w:hAnsi="宋体" w:eastAsia="宋体" w:cs="宋体"/>
          <w:spacing w:val="4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省农信社助学贷款，根据学校学生资助管理中心安排，请同学们将贷款回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执交二级学院辅导员汇总到</w:t>
      </w:r>
      <w:r>
        <w:rPr>
          <w:rFonts w:ascii="宋体" w:hAnsi="宋体" w:eastAsia="宋体" w:cs="宋体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二级学院学生科，后续请继续关注四川农信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Calibri" w:hAnsi="Calibri" w:eastAsia="Calibri" w:cs="Calibri"/>
          <w:b/>
          <w:bCs/>
          <w:sz w:val="28"/>
          <w:szCs w:val="28"/>
        </w:rPr>
        <w:t>APP</w:t>
      </w:r>
      <w:r>
        <w:rPr>
          <w:rFonts w:ascii="Calibri" w:hAnsi="Calibri" w:eastAsia="Calibri" w:cs="Calibri"/>
          <w:sz w:val="28"/>
          <w:szCs w:val="28"/>
        </w:rPr>
        <w:t xml:space="preserve"> </w:t>
      </w:r>
      <w:r>
        <w:rPr>
          <w:rFonts w:ascii="宋体" w:hAnsi="宋体" w:eastAsia="宋体" w:cs="宋体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上贷款进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2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度</w:t>
      </w:r>
      <w:r>
        <w:rPr>
          <w:rFonts w:ascii="宋体" w:hAnsi="宋体" w:eastAsia="宋体" w:cs="宋体"/>
          <w:spacing w:val="1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和流程，贷款下发后，请及时点击“去缴费”，根据自己应缴金额(学费</w:t>
      </w:r>
      <w:r>
        <w:rPr>
          <w:rFonts w:ascii="Calibri" w:hAnsi="Calibri" w:eastAsia="Calibri" w:cs="Calibri"/>
          <w:b/>
          <w:bCs/>
          <w:spacing w:val="1"/>
          <w:sz w:val="28"/>
          <w:szCs w:val="28"/>
        </w:rPr>
        <w:t>+</w:t>
      </w:r>
      <w:r>
        <w:rPr>
          <w:rFonts w:ascii="宋体" w:hAnsi="宋体" w:eastAsia="宋体" w:cs="宋体"/>
          <w:spacing w:val="1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住宿费)，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4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将应交金额转入学校账户，</w:t>
      </w:r>
      <w:r>
        <w:rPr>
          <w:rFonts w:ascii="宋体" w:hAnsi="宋体" w:eastAsia="宋体" w:cs="宋体"/>
          <w:spacing w:val="2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不要多转，以免产生比较麻烦的退费手续。并于缴费成功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Calibri" w:hAnsi="Calibri" w:eastAsia="Calibri" w:cs="Calibri"/>
          <w:b/>
          <w:bCs/>
          <w:spacing w:val="4"/>
          <w:sz w:val="28"/>
          <w:szCs w:val="28"/>
        </w:rPr>
        <w:t>10</w:t>
      </w:r>
      <w:r>
        <w:rPr>
          <w:rFonts w:ascii="Calibri" w:hAnsi="Calibri" w:eastAsia="Calibri" w:cs="Calibri"/>
          <w:spacing w:val="4"/>
          <w:sz w:val="28"/>
          <w:szCs w:val="28"/>
        </w:rPr>
        <w:t xml:space="preserve">  </w:t>
      </w:r>
      <w:r>
        <w:rPr>
          <w:rFonts w:ascii="宋体" w:hAnsi="宋体" w:eastAsia="宋体" w:cs="宋体"/>
          <w:spacing w:val="4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个工作日</w:t>
      </w:r>
      <w:r>
        <w:rPr>
          <w:rFonts w:ascii="宋体" w:hAnsi="宋体" w:eastAsia="宋体" w:cs="宋体"/>
          <w:spacing w:val="3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后</w:t>
      </w:r>
      <w:r>
        <w:rPr>
          <w:rFonts w:ascii="宋体" w:hAnsi="宋体" w:eastAsia="宋体" w:cs="宋体"/>
          <w:spacing w:val="2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，到计财处认领、并完成缴费手续。(由于农信社贷款信息较少，只有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1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姓名、账号、金额</w:t>
      </w:r>
      <w:r>
        <w:rPr>
          <w:rFonts w:ascii="宋体" w:hAnsi="宋体" w:eastAsia="宋体" w:cs="宋体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，如果收费系统中存在相同名字，计财处就无法判断)。</w:t>
      </w:r>
    </w:p>
    <w:p>
      <w:pPr>
        <w:spacing w:line="220" w:lineRule="auto"/>
        <w:ind w:left="565"/>
        <w:rPr>
          <w:rFonts w:ascii="宋体" w:hAnsi="宋体" w:eastAsia="宋体" w:cs="宋体"/>
          <w:sz w:val="28"/>
          <w:szCs w:val="28"/>
        </w:rPr>
      </w:pPr>
      <w:r>
        <w:rPr>
          <w:rFonts w:ascii="Calibri" w:hAnsi="Calibri" w:eastAsia="Calibri" w:cs="Calibri"/>
          <w:b/>
          <w:bCs/>
          <w:spacing w:val="-1"/>
          <w:sz w:val="28"/>
          <w:szCs w:val="28"/>
        </w:rPr>
        <w:t>3.</w:t>
      </w:r>
      <w:r>
        <w:rPr>
          <w:rFonts w:ascii="宋体" w:hAnsi="宋体" w:eastAsia="宋体" w:cs="宋体"/>
          <w:spacing w:val="-1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其他省份非国家开发银</w:t>
      </w:r>
      <w:r>
        <w:rPr>
          <w:rFonts w:ascii="宋体" w:hAnsi="宋体" w:eastAsia="宋体" w:cs="宋体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行生源地助学贷款请参考四川省农信助学贷款执行。</w:t>
      </w:r>
    </w:p>
    <w:p>
      <w:pPr>
        <w:spacing w:before="287" w:line="412" w:lineRule="auto"/>
        <w:ind w:left="3" w:right="78" w:firstLine="555"/>
        <w:rPr>
          <w:rFonts w:ascii="宋体" w:hAnsi="宋体" w:eastAsia="宋体" w:cs="宋体"/>
          <w:sz w:val="28"/>
          <w:szCs w:val="28"/>
        </w:rPr>
      </w:pPr>
      <w:r>
        <w:rPr>
          <w:rFonts w:ascii="Calibri" w:hAnsi="Calibri" w:eastAsia="Calibri" w:cs="Calibri"/>
          <w:b/>
          <w:bCs/>
          <w:spacing w:val="8"/>
          <w:sz w:val="28"/>
          <w:szCs w:val="28"/>
        </w:rPr>
        <w:t>4.</w:t>
      </w:r>
      <w:r>
        <w:rPr>
          <w:rFonts w:ascii="宋体" w:hAnsi="宋体" w:eastAsia="宋体" w:cs="宋体"/>
          <w:spacing w:val="8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新生(专升本)</w:t>
      </w:r>
      <w:r>
        <w:rPr>
          <w:rFonts w:ascii="宋体" w:hAnsi="宋体" w:eastAsia="宋体" w:cs="宋体"/>
          <w:spacing w:val="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8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住宿费由于计财处暂时不能获取实际入住准确标准，</w:t>
      </w:r>
      <w:r>
        <w:rPr>
          <w:rFonts w:hint="eastAsia" w:ascii="宋体" w:hAnsi="宋体" w:eastAsia="宋体" w:cs="宋体"/>
          <w:spacing w:val="8"/>
          <w:sz w:val="28"/>
          <w:szCs w:val="28"/>
          <w:lang w:val="en-US" w:eastAsia="zh-CN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南、</w:t>
      </w:r>
      <w:r>
        <w:rPr>
          <w:rFonts w:ascii="宋体" w:hAnsi="宋体" w:eastAsia="宋体" w:cs="宋体"/>
          <w:spacing w:val="8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北校区按</w:t>
      </w:r>
      <w:r>
        <w:rPr>
          <w:rFonts w:ascii="宋体" w:hAnsi="宋体" w:eastAsia="宋体" w:cs="宋体"/>
          <w:spacing w:val="-11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照</w:t>
      </w:r>
      <w:r>
        <w:rPr>
          <w:rFonts w:ascii="Calibri" w:hAnsi="Calibri" w:eastAsia="Calibri" w:cs="Calibri"/>
          <w:b/>
          <w:bCs/>
          <w:spacing w:val="-11"/>
          <w:sz w:val="28"/>
          <w:szCs w:val="28"/>
        </w:rPr>
        <w:t>1200</w:t>
      </w:r>
      <w:r>
        <w:rPr>
          <w:rFonts w:ascii="Calibri" w:hAnsi="Calibri" w:eastAsia="Calibri" w:cs="Calibri"/>
          <w:spacing w:val="-1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1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元预录入</w:t>
      </w:r>
      <w:r>
        <w:rPr>
          <w:rFonts w:hint="eastAsia" w:ascii="宋体" w:hAnsi="宋体" w:eastAsia="宋体" w:cs="宋体"/>
          <w:spacing w:val="-11"/>
          <w:sz w:val="28"/>
          <w:szCs w:val="28"/>
          <w:lang w:eastAsia="zh-CN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，</w:t>
      </w:r>
      <w:r>
        <w:rPr>
          <w:rFonts w:ascii="宋体" w:hAnsi="宋体" w:eastAsia="宋体" w:cs="宋体"/>
          <w:spacing w:val="-11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预科按照</w:t>
      </w:r>
      <w:r>
        <w:rPr>
          <w:rFonts w:ascii="宋体" w:hAnsi="宋体" w:eastAsia="宋体" w:cs="宋体"/>
          <w:spacing w:val="-11"/>
          <w:sz w:val="28"/>
          <w:szCs w:val="28"/>
        </w:rPr>
        <w:t xml:space="preserve"> </w:t>
      </w:r>
      <w:r>
        <w:rPr>
          <w:rFonts w:ascii="Calibri" w:hAnsi="Calibri" w:eastAsia="Calibri" w:cs="Calibri"/>
          <w:b/>
          <w:bCs/>
          <w:spacing w:val="-11"/>
          <w:sz w:val="28"/>
          <w:szCs w:val="28"/>
        </w:rPr>
        <w:t>800</w:t>
      </w:r>
      <w:r>
        <w:rPr>
          <w:rFonts w:ascii="Calibri" w:hAnsi="Calibri" w:eastAsia="Calibri" w:cs="Calibri"/>
          <w:spacing w:val="-1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1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元预录入。北校区和南</w:t>
      </w:r>
      <w:r>
        <w:rPr>
          <w:rFonts w:ascii="宋体" w:hAnsi="宋体" w:eastAsia="宋体" w:cs="宋体"/>
          <w:spacing w:val="-4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校</w:t>
      </w:r>
      <w:r>
        <w:rPr>
          <w:rFonts w:ascii="宋体" w:hAnsi="宋体" w:eastAsia="宋体" w:cs="宋体"/>
          <w:spacing w:val="4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区的同学可根据自己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实</w:t>
      </w:r>
      <w:r>
        <w:rPr>
          <w:rFonts w:ascii="宋体" w:hAnsi="宋体" w:eastAsia="宋体" w:cs="宋体"/>
          <w:spacing w:val="2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际入住标准修改交费金额后，再进行缴费。预科同学可直接缴</w:t>
      </w:r>
      <w:r>
        <w:rPr>
          <w:rFonts w:ascii="宋体" w:hAnsi="宋体" w:eastAsia="宋体" w:cs="宋体"/>
          <w:spacing w:val="-14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费</w:t>
      </w:r>
      <w:r>
        <w:rPr>
          <w:rFonts w:ascii="宋体" w:hAnsi="宋体" w:eastAsia="宋体" w:cs="宋体"/>
          <w:spacing w:val="-12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。</w:t>
      </w:r>
    </w:p>
    <w:p>
      <w:pPr>
        <w:spacing w:before="2" w:line="411" w:lineRule="auto"/>
        <w:ind w:left="4" w:right="82" w:firstLine="562"/>
        <w:rPr>
          <w:rFonts w:ascii="宋体" w:hAnsi="宋体" w:eastAsia="宋体" w:cs="宋体"/>
          <w:sz w:val="28"/>
          <w:szCs w:val="28"/>
        </w:rPr>
      </w:pPr>
      <w:r>
        <w:rPr>
          <w:rFonts w:ascii="Calibri" w:hAnsi="Calibri" w:eastAsia="Calibri" w:cs="Calibri"/>
          <w:b/>
          <w:bCs/>
          <w:spacing w:val="-10"/>
          <w:sz w:val="28"/>
          <w:szCs w:val="28"/>
        </w:rPr>
        <w:t>5</w:t>
      </w:r>
      <w:r>
        <w:rPr>
          <w:rFonts w:ascii="Calibri" w:hAnsi="Calibri" w:eastAsia="Calibri" w:cs="Calibri"/>
          <w:b/>
          <w:bCs/>
          <w:spacing w:val="-6"/>
          <w:sz w:val="28"/>
          <w:szCs w:val="28"/>
        </w:rPr>
        <w:t>.</w:t>
      </w:r>
      <w:r>
        <w:rPr>
          <w:rFonts w:ascii="宋体" w:hAnsi="宋体" w:eastAsia="宋体" w:cs="宋体"/>
          <w:spacing w:val="-6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在校生住宿费根据202</w:t>
      </w:r>
      <w:r>
        <w:rPr>
          <w:rFonts w:hint="eastAsia" w:ascii="宋体" w:hAnsi="宋体" w:eastAsia="宋体" w:cs="宋体"/>
          <w:spacing w:val="-6"/>
          <w:sz w:val="28"/>
          <w:szCs w:val="28"/>
          <w:lang w:val="en-US" w:eastAsia="zh-CN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3</w:t>
      </w:r>
      <w:r>
        <w:rPr>
          <w:rFonts w:ascii="宋体" w:hAnsi="宋体" w:eastAsia="宋体" w:cs="宋体"/>
          <w:spacing w:val="-6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年二级学院反馈住宿费标准导入，如因转专业等原因寝室标准发生变化</w:t>
      </w:r>
      <w:r>
        <w:rPr>
          <w:rFonts w:hint="eastAsia" w:ascii="宋体" w:hAnsi="宋体" w:eastAsia="宋体" w:cs="宋体"/>
          <w:spacing w:val="-6"/>
          <w:sz w:val="28"/>
          <w:szCs w:val="28"/>
          <w:lang w:eastAsia="zh-CN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，</w:t>
      </w:r>
      <w:r>
        <w:rPr>
          <w:rFonts w:ascii="宋体" w:hAnsi="宋体" w:eastAsia="宋体" w:cs="宋体"/>
          <w:spacing w:val="-6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请及时告知计财处。并按照实际入住标准进行缴费</w:t>
      </w:r>
      <w:r>
        <w:rPr>
          <w:rFonts w:ascii="宋体" w:hAnsi="宋体" w:eastAsia="宋体" w:cs="宋体"/>
          <w:spacing w:val="-3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。</w:t>
      </w:r>
    </w:p>
    <w:p>
      <w:pPr>
        <w:spacing w:before="1" w:line="411" w:lineRule="auto"/>
        <w:ind w:left="4" w:right="85" w:firstLine="562"/>
        <w:rPr>
          <w:rFonts w:ascii="宋体" w:hAnsi="宋体" w:eastAsia="宋体" w:cs="宋体"/>
          <w:sz w:val="28"/>
          <w:szCs w:val="28"/>
        </w:rPr>
      </w:pPr>
      <w:r>
        <w:rPr>
          <w:rFonts w:ascii="Calibri" w:hAnsi="Calibri" w:eastAsia="Calibri" w:cs="Calibri"/>
          <w:b/>
          <w:bCs/>
          <w:spacing w:val="8"/>
          <w:sz w:val="28"/>
          <w:szCs w:val="28"/>
        </w:rPr>
        <w:t>5</w:t>
      </w:r>
      <w:r>
        <w:rPr>
          <w:rFonts w:ascii="Calibri" w:hAnsi="Calibri" w:eastAsia="Calibri" w:cs="Calibri"/>
          <w:b/>
          <w:bCs/>
          <w:spacing w:val="7"/>
          <w:sz w:val="28"/>
          <w:szCs w:val="28"/>
        </w:rPr>
        <w:t>.</w:t>
      </w:r>
      <w:r>
        <w:rPr>
          <w:rFonts w:ascii="宋体" w:hAnsi="宋体" w:eastAsia="宋体" w:cs="宋体"/>
          <w:spacing w:val="4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如果多交了住宿费，请找二级学院或后勤管理处宿舍管理科出具证明、携带本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人有效证件到计财处收费大</w:t>
      </w:r>
      <w:r>
        <w:rPr>
          <w:rFonts w:ascii="宋体" w:hAnsi="宋体" w:eastAsia="宋体" w:cs="宋体"/>
          <w:spacing w:val="-1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厅完成退费。</w:t>
      </w:r>
    </w:p>
    <w:p>
      <w:pPr>
        <w:spacing w:before="1" w:line="219" w:lineRule="auto"/>
        <w:ind w:left="564"/>
        <w:rPr>
          <w:rFonts w:ascii="宋体" w:hAnsi="宋体" w:eastAsia="宋体" w:cs="宋体"/>
          <w:sz w:val="28"/>
          <w:szCs w:val="28"/>
        </w:rPr>
      </w:pPr>
      <w:r>
        <w:rPr>
          <w:rFonts w:ascii="Calibri" w:hAnsi="Calibri" w:eastAsia="Calibri" w:cs="Calibri"/>
          <w:b/>
          <w:bCs/>
          <w:spacing w:val="8"/>
          <w:sz w:val="28"/>
          <w:szCs w:val="28"/>
        </w:rPr>
        <w:t>6.</w:t>
      </w:r>
      <w:r>
        <w:rPr>
          <w:rFonts w:ascii="宋体" w:hAnsi="宋体" w:eastAsia="宋体" w:cs="宋体"/>
          <w:spacing w:val="8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大</w:t>
      </w:r>
      <w:r>
        <w:rPr>
          <w:rFonts w:ascii="宋体" w:hAnsi="宋体" w:eastAsia="宋体" w:cs="宋体"/>
          <w:spacing w:val="7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学</w:t>
      </w:r>
      <w:r>
        <w:rPr>
          <w:rFonts w:ascii="宋体" w:hAnsi="宋体" w:eastAsia="宋体" w:cs="宋体"/>
          <w:spacing w:val="4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生基本医疗保险费属于代收费，按照属地原则、自愿原则，所有在校学生</w:t>
      </w:r>
    </w:p>
    <w:p>
      <w:pPr>
        <w:sectPr>
          <w:pgSz w:w="11907" w:h="16839"/>
          <w:pgMar w:top="1347" w:right="637" w:bottom="0" w:left="728" w:header="0" w:footer="0" w:gutter="0"/>
          <w:cols w:space="720" w:num="1"/>
        </w:sectPr>
      </w:pPr>
    </w:p>
    <w:p>
      <w:pPr>
        <w:spacing w:before="54" w:line="417" w:lineRule="auto"/>
        <w:ind w:firstLine="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8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尽量在学校购买</w:t>
      </w:r>
      <w:r>
        <w:rPr>
          <w:rFonts w:ascii="宋体" w:hAnsi="宋体" w:eastAsia="宋体" w:cs="宋体"/>
          <w:spacing w:val="-4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，如未在学校购买，请务必在家里购买，确定参加医保。</w:t>
      </w:r>
      <w:r>
        <w:rPr>
          <w:rFonts w:hint="eastAsia" w:ascii="宋体" w:hAnsi="宋体" w:eastAsia="宋体" w:cs="宋体"/>
          <w:color w:val="FF0000"/>
          <w:spacing w:val="-3"/>
          <w:sz w:val="28"/>
          <w:szCs w:val="28"/>
          <w:lang w:eastAsia="zh"/>
          <w14:textOutline w14:w="5094" w14:cap="flat" w14:cmpd="sng">
            <w14:solidFill>
              <w14:srgbClr w14:val="FF0000"/>
            </w14:solidFill>
            <w14:prstDash w14:val="solid"/>
            <w14:miter w14:val="0"/>
          </w14:textOutline>
        </w:rPr>
        <w:t>待医保局正式通知办理2025年城乡居民医疗保险业务时再收取此费用，</w:t>
      </w:r>
      <w:r>
        <w:rPr>
          <w:rFonts w:hint="eastAsia" w:ascii="宋体" w:hAnsi="宋体" w:eastAsia="宋体" w:cs="宋体"/>
          <w:color w:val="FF0000"/>
          <w:spacing w:val="-3"/>
          <w:sz w:val="28"/>
          <w:szCs w:val="28"/>
          <w14:textOutline w14:w="5094" w14:cap="flat" w14:cmpd="sng">
            <w14:solidFill>
              <w14:srgbClr w14:val="FF0000"/>
            </w14:solidFill>
            <w14:prstDash w14:val="solid"/>
            <w14:miter w14:val="0"/>
          </w14:textOutline>
        </w:rPr>
        <w:t>届时请需要通过</w:t>
      </w:r>
      <w:r>
        <w:rPr>
          <w:rFonts w:hint="eastAsia" w:ascii="宋体" w:hAnsi="宋体" w:eastAsia="宋体" w:cs="宋体"/>
          <w:color w:val="FF0000"/>
          <w:spacing w:val="1"/>
          <w:sz w:val="28"/>
          <w:szCs w:val="28"/>
          <w14:textOutline w14:w="6531" w14:cap="flat" w14:cmpd="sng">
            <w14:solidFill>
              <w14:srgbClr w14:val="FF0000"/>
            </w14:solidFill>
            <w14:prstDash w14:val="solid"/>
            <w14:miter w14:val="0"/>
          </w14:textOutline>
        </w:rPr>
        <w:t>学校代为购买基本医疗保险的同学按文件标准缴纳，具体缴费时间另行通知，请同学们关注。</w:t>
      </w:r>
      <w:r>
        <w:rPr>
          <w:rFonts w:ascii="宋体" w:hAnsi="宋体" w:eastAsia="宋体" w:cs="宋体"/>
          <w:spacing w:val="-4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有关部门认</w:t>
      </w:r>
      <w:r>
        <w:rPr>
          <w:rFonts w:ascii="宋体" w:hAnsi="宋体" w:eastAsia="宋体" w:cs="宋体"/>
          <w:spacing w:val="-2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定的特</w:t>
      </w:r>
      <w:r>
        <w:rPr>
          <w:rFonts w:ascii="宋体" w:hAnsi="宋体" w:eastAsia="宋体" w:cs="宋体"/>
          <w:spacing w:val="-1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殊困难群体学生请回家庭所在地参保。(相关医保政策及报销请咨询学生工作部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Calibri" w:hAnsi="Calibri" w:eastAsia="Calibri" w:cs="Calibri"/>
          <w:b/>
          <w:bCs/>
          <w:spacing w:val="-2"/>
          <w:sz w:val="28"/>
          <w:szCs w:val="28"/>
        </w:rPr>
        <w:t>0834-2580</w:t>
      </w:r>
      <w:r>
        <w:rPr>
          <w:rFonts w:ascii="Calibri" w:hAnsi="Calibri" w:eastAsia="Calibri" w:cs="Calibri"/>
          <w:b/>
          <w:bCs/>
          <w:spacing w:val="-1"/>
          <w:sz w:val="28"/>
          <w:szCs w:val="28"/>
        </w:rPr>
        <w:t>013</w:t>
      </w:r>
      <w:r>
        <w:rPr>
          <w:rFonts w:ascii="宋体" w:hAnsi="宋体" w:eastAsia="宋体" w:cs="宋体"/>
          <w:spacing w:val="-1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)。</w:t>
      </w:r>
    </w:p>
    <w:sectPr>
      <w:pgSz w:w="11907" w:h="16839"/>
      <w:pgMar w:top="835" w:right="717" w:bottom="0" w:left="72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2MyMjc1ZDQ4MGQ2ZTA1OTc2YjFjN2U0ZGM0MjkwZmQifQ=="/>
    <w:docVar w:name="KSO_WPS_MARK_KEY" w:val="3ab4d2fc-39a0-4d50-8783-29e97fbe8e02"/>
  </w:docVars>
  <w:rsids>
    <w:rsidRoot w:val="00000000"/>
    <w:rsid w:val="1DFF85D2"/>
    <w:rsid w:val="38283579"/>
    <w:rsid w:val="46C710AE"/>
    <w:rsid w:val="4C4269A2"/>
    <w:rsid w:val="54E103C1"/>
    <w:rsid w:val="5E48718E"/>
    <w:rsid w:val="69D351EC"/>
    <w:rsid w:val="6B7D6266"/>
    <w:rsid w:val="7785DCCE"/>
    <w:rsid w:val="7DE00155"/>
    <w:rsid w:val="D2F73B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6.jpe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2359</Words>
  <Characters>2670</Characters>
  <Lines>0</Lines>
  <Paragraphs>0</Paragraphs>
  <TotalTime>9</TotalTime>
  <ScaleCrop>false</ScaleCrop>
  <LinksUpToDate>false</LinksUpToDate>
  <CharactersWithSpaces>2822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2021-09-03T02:58:00Z</dcterms:created>
  <dc:creator>魏来科</dc:creator>
  <cp:lastModifiedBy>体验用户56</cp:lastModifiedBy>
  <dcterms:modified xsi:type="dcterms:W3CDTF">2024-08-29T08:21:03Z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2023-04-26T13:02:00Z</vt:filetime>
  </property>
  <property fmtid="{D5CDD505-2E9C-101B-9397-08002B2CF9AE}" pid="4" name="KSOProductBuildVer">
    <vt:lpwstr>2052-12.1.0.15374</vt:lpwstr>
  </property>
  <property fmtid="{D5CDD505-2E9C-101B-9397-08002B2CF9AE}" pid="5" name="ICV">
    <vt:lpwstr>C8C2762BD1FB423F9DB9CF80C184D3F1_13</vt:lpwstr>
  </property>
</Properties>
</file>