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7"/>
        </w:rPr>
      </w:pPr>
    </w:p>
    <w:p>
      <w:pPr>
        <w:spacing w:before="55"/>
        <w:ind w:left="106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before="214"/>
        <w:ind w:left="1619" w:right="1628" w:firstLine="0"/>
        <w:jc w:val="center"/>
        <w:rPr>
          <w:rFonts w:hint="eastAsia" w:ascii="黑体" w:eastAsia="黑体"/>
          <w:b/>
          <w:sz w:val="32"/>
        </w:rPr>
      </w:pPr>
      <w:bookmarkStart w:id="0" w:name="_GoBack"/>
      <w:r>
        <w:rPr>
          <w:rFonts w:hint="eastAsia" w:ascii="黑体" w:eastAsia="黑体"/>
          <w:b/>
          <w:sz w:val="32"/>
        </w:rPr>
        <w:t>西昌学院教职工在职攻读博士学位申请表</w:t>
      </w:r>
    </w:p>
    <w:bookmarkEnd w:id="0"/>
    <w:p>
      <w:pPr>
        <w:pStyle w:val="2"/>
        <w:rPr>
          <w:rFonts w:ascii="黑体"/>
          <w:b/>
          <w:sz w:val="20"/>
        </w:rPr>
      </w:pPr>
    </w:p>
    <w:p>
      <w:pPr>
        <w:pStyle w:val="2"/>
        <w:rPr>
          <w:rFonts w:ascii="黑体"/>
          <w:b/>
          <w:sz w:val="20"/>
        </w:rPr>
      </w:pPr>
    </w:p>
    <w:p>
      <w:pPr>
        <w:pStyle w:val="2"/>
        <w:spacing w:before="8"/>
        <w:rPr>
          <w:rFonts w:ascii="黑体"/>
          <w:b/>
          <w:sz w:val="10"/>
        </w:rPr>
      </w:pPr>
    </w:p>
    <w:tbl>
      <w:tblPr>
        <w:tblStyle w:val="3"/>
        <w:tblW w:w="0" w:type="auto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46"/>
        <w:gridCol w:w="1141"/>
        <w:gridCol w:w="692"/>
        <w:gridCol w:w="159"/>
        <w:gridCol w:w="1683"/>
        <w:gridCol w:w="195"/>
        <w:gridCol w:w="3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77" w:type="dxa"/>
          </w:tcPr>
          <w:p>
            <w:pPr>
              <w:pStyle w:val="7"/>
              <w:tabs>
                <w:tab w:val="left" w:pos="779"/>
              </w:tabs>
              <w:spacing w:before="197"/>
              <w:ind w:left="220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179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037" w:type="dxa"/>
            <w:gridSpan w:val="3"/>
          </w:tcPr>
          <w:p>
            <w:pPr>
              <w:pStyle w:val="7"/>
              <w:spacing w:before="197"/>
              <w:ind w:left="175"/>
              <w:rPr>
                <w:sz w:val="28"/>
              </w:rPr>
            </w:pPr>
            <w:r>
              <w:rPr>
                <w:sz w:val="28"/>
              </w:rPr>
              <w:t>来校工作时间</w:t>
            </w:r>
          </w:p>
        </w:tc>
        <w:tc>
          <w:tcPr>
            <w:tcW w:w="325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764" w:type="dxa"/>
            <w:gridSpan w:val="3"/>
          </w:tcPr>
          <w:p>
            <w:pPr>
              <w:pStyle w:val="7"/>
              <w:spacing w:before="197"/>
              <w:ind w:left="263"/>
              <w:rPr>
                <w:sz w:val="28"/>
              </w:rPr>
            </w:pPr>
            <w:r>
              <w:rPr>
                <w:sz w:val="28"/>
              </w:rPr>
              <w:t>所在单位（部门）</w:t>
            </w:r>
          </w:p>
        </w:tc>
        <w:tc>
          <w:tcPr>
            <w:tcW w:w="5985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23" w:type="dxa"/>
            <w:gridSpan w:val="2"/>
          </w:tcPr>
          <w:p>
            <w:pPr>
              <w:pStyle w:val="7"/>
              <w:spacing w:before="198"/>
              <w:ind w:left="251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1992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83" w:type="dxa"/>
          </w:tcPr>
          <w:p>
            <w:pPr>
              <w:pStyle w:val="7"/>
              <w:spacing w:before="198"/>
              <w:ind w:left="136"/>
              <w:rPr>
                <w:sz w:val="28"/>
              </w:rPr>
            </w:pPr>
            <w:r>
              <w:rPr>
                <w:sz w:val="28"/>
              </w:rPr>
              <w:t>所从事专业</w:t>
            </w:r>
          </w:p>
        </w:tc>
        <w:tc>
          <w:tcPr>
            <w:tcW w:w="3451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64" w:type="dxa"/>
            <w:gridSpan w:val="3"/>
          </w:tcPr>
          <w:p>
            <w:pPr>
              <w:pStyle w:val="7"/>
              <w:spacing w:before="132"/>
              <w:ind w:left="122"/>
              <w:rPr>
                <w:sz w:val="28"/>
              </w:rPr>
            </w:pPr>
            <w:r>
              <w:rPr>
                <w:sz w:val="28"/>
              </w:rPr>
              <w:t>拟报考学校（单位）</w:t>
            </w:r>
          </w:p>
        </w:tc>
        <w:tc>
          <w:tcPr>
            <w:tcW w:w="253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>
            <w:pPr>
              <w:pStyle w:val="7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QS 世界大学排名：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64" w:type="dxa"/>
            <w:gridSpan w:val="3"/>
          </w:tcPr>
          <w:p>
            <w:pPr>
              <w:pStyle w:val="7"/>
              <w:spacing w:before="132"/>
              <w:ind w:left="390"/>
              <w:rPr>
                <w:sz w:val="28"/>
              </w:rPr>
            </w:pPr>
            <w:r>
              <w:rPr>
                <w:sz w:val="28"/>
              </w:rPr>
              <w:t>拟报考专业</w:t>
            </w:r>
          </w:p>
        </w:tc>
        <w:tc>
          <w:tcPr>
            <w:tcW w:w="2534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3451" w:type="dxa"/>
            <w:gridSpan w:val="2"/>
          </w:tcPr>
          <w:p>
            <w:pPr>
              <w:pStyle w:val="7"/>
              <w:spacing w:before="156"/>
              <w:ind w:left="105"/>
              <w:rPr>
                <w:sz w:val="24"/>
              </w:rPr>
            </w:pPr>
            <w:r>
              <w:rPr>
                <w:sz w:val="24"/>
              </w:rPr>
              <w:t>QS 世界大学学科排名：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23" w:type="dxa"/>
            <w:gridSpan w:val="2"/>
          </w:tcPr>
          <w:p>
            <w:pPr>
              <w:pStyle w:val="7"/>
              <w:spacing w:before="197"/>
              <w:ind w:left="251"/>
              <w:rPr>
                <w:sz w:val="28"/>
              </w:rPr>
            </w:pPr>
            <w:r>
              <w:rPr>
                <w:sz w:val="28"/>
              </w:rPr>
              <w:t>学习方式</w:t>
            </w:r>
          </w:p>
        </w:tc>
        <w:tc>
          <w:tcPr>
            <w:tcW w:w="7126" w:type="dxa"/>
            <w:gridSpan w:val="6"/>
          </w:tcPr>
          <w:p>
            <w:pPr>
              <w:pStyle w:val="7"/>
              <w:tabs>
                <w:tab w:val="left" w:pos="1894"/>
                <w:tab w:val="left" w:pos="3919"/>
              </w:tabs>
              <w:spacing w:before="151"/>
              <w:ind w:left="7"/>
              <w:jc w:val="center"/>
              <w:rPr>
                <w:rFonts w:hint="eastAsia" w:ascii="Arial Unicode MS" w:hAnsi="Arial Unicode MS" w:eastAsia="Arial Unicode MS"/>
                <w:sz w:val="28"/>
              </w:rPr>
            </w:pPr>
            <w:r>
              <w:rPr>
                <w:sz w:val="28"/>
              </w:rPr>
              <w:t xml:space="preserve">不脱产 </w:t>
            </w:r>
            <w:r>
              <w:rPr>
                <w:rFonts w:hint="eastAsia" w:ascii="Arial Unicode MS" w:hAnsi="Arial Unicode MS" w:eastAsia="Arial Unicode MS"/>
                <w:sz w:val="28"/>
              </w:rPr>
              <w:t>☐</w:t>
            </w:r>
            <w:r>
              <w:rPr>
                <w:rFonts w:hint="eastAsia" w:ascii="Arial Unicode MS" w:hAnsi="Arial Unicode MS" w:eastAsia="Arial Unicode MS"/>
                <w:sz w:val="28"/>
              </w:rPr>
              <w:tab/>
            </w:r>
            <w:r>
              <w:rPr>
                <w:sz w:val="28"/>
              </w:rPr>
              <w:t>半</w:t>
            </w:r>
            <w:r>
              <w:rPr>
                <w:spacing w:val="-3"/>
                <w:sz w:val="28"/>
              </w:rPr>
              <w:t>脱</w:t>
            </w:r>
            <w:r>
              <w:rPr>
                <w:sz w:val="28"/>
              </w:rPr>
              <w:t>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sz w:val="28"/>
              </w:rPr>
              <w:t>☐</w:t>
            </w:r>
            <w:r>
              <w:rPr>
                <w:rFonts w:hint="eastAsia" w:ascii="Arial Unicode MS" w:hAnsi="Arial Unicode MS" w:eastAsia="Arial Unicode MS"/>
                <w:sz w:val="28"/>
              </w:rPr>
              <w:tab/>
            </w:r>
            <w:r>
              <w:rPr>
                <w:sz w:val="28"/>
              </w:rPr>
              <w:t>脱产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sz w:val="28"/>
              </w:rPr>
              <w:t>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主要教学、科研成果：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所在单位（部门）审批意见：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人事处审批意见：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2"/>
              <w:ind w:left="110"/>
              <w:rPr>
                <w:sz w:val="28"/>
              </w:rPr>
            </w:pPr>
            <w:r>
              <w:rPr>
                <w:sz w:val="28"/>
              </w:rPr>
              <w:t>分管人事工作的校领导审批意见：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749" w:type="dxa"/>
            <w:gridSpan w:val="8"/>
          </w:tcPr>
          <w:p>
            <w:pPr>
              <w:pStyle w:val="7"/>
              <w:spacing w:before="133"/>
              <w:ind w:left="110"/>
              <w:rPr>
                <w:sz w:val="28"/>
              </w:rPr>
            </w:pPr>
            <w:r>
              <w:rPr>
                <w:sz w:val="28"/>
              </w:rPr>
              <w:t>校长办公会决议：</w:t>
            </w:r>
          </w:p>
        </w:tc>
      </w:tr>
    </w:tbl>
    <w:p>
      <w:pPr>
        <w:pStyle w:val="2"/>
        <w:spacing w:line="242" w:lineRule="auto"/>
        <w:ind w:left="106" w:right="56"/>
      </w:pPr>
      <w:r>
        <w:t>注：报考国（境）外的，需注明所报考学校上一年的“QS 世界大学排名”或“QS 世界大学学科排名”。</w:t>
      </w:r>
    </w:p>
    <w:p>
      <w:pPr>
        <w:spacing w:before="90"/>
        <w:ind w:left="0" w:right="527" w:firstLine="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—9—</w:t>
      </w:r>
    </w:p>
    <w:sectPr>
      <w:type w:val="continuous"/>
      <w:pgSz w:w="11910" w:h="16840"/>
      <w:pgMar w:top="1580" w:right="1360" w:bottom="280" w:left="1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6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2020-12-17T03:24:00Z</dcterms:created>
  <dc:creator>User</dc:creator>
  <cp:lastModifiedBy>罗晓妙</cp:lastModifiedBy>
  <dcterms:modified xsi:type="dcterms:W3CDTF">2020-12-17T03:25:29Z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  <property fmtid="{D5CDD505-2E9C-101B-9397-08002B2CF9AE}" pid="5" name="KSOProductBuildVer">
    <vt:lpwstr>2052-11.1.0.10228</vt:lpwstr>
  </property>
</Properties>
</file>