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b/>
          <w:bCs/>
          <w:sz w:val="44"/>
          <w:szCs w:val="44"/>
        </w:rPr>
      </w:pPr>
      <w:bookmarkStart w:id="2" w:name="_GoBack"/>
      <w:r>
        <w:rPr>
          <w:rFonts w:hint="eastAsia" w:asciiTheme="minorEastAsia" w:hAnsiTheme="minorEastAsia" w:eastAsiaTheme="minorEastAsia" w:cstheme="minorEastAsia"/>
          <w:b/>
          <w:bCs/>
          <w:sz w:val="28"/>
          <w:szCs w:val="44"/>
        </w:rPr>
        <w:t>附件3</w:t>
      </w:r>
      <w:r>
        <w:rPr>
          <w:rFonts w:hint="eastAsia" w:asciiTheme="minorEastAsia" w:hAnsiTheme="minorEastAsia" w:eastAsiaTheme="minorEastAsia" w:cstheme="minorEastAsia"/>
          <w:b/>
          <w:bCs/>
          <w:sz w:val="28"/>
          <w:szCs w:val="44"/>
          <w:lang w:eastAsia="zh-CN"/>
        </w:rPr>
        <w:t>：</w:t>
      </w:r>
      <w:r>
        <w:rPr>
          <w:rFonts w:hint="eastAsia" w:asciiTheme="minorEastAsia" w:hAnsiTheme="minorEastAsia" w:eastAsiaTheme="minorEastAsia" w:cstheme="minorEastAsia"/>
          <w:b/>
          <w:bCs/>
          <w:sz w:val="44"/>
          <w:szCs w:val="44"/>
        </w:rPr>
        <w:t>西昌学院校内学生勤工助学协议书</w:t>
      </w:r>
      <w:bookmarkEnd w:id="2"/>
    </w:p>
    <w:p>
      <w:pPr>
        <w:jc w:val="center"/>
        <w:rPr>
          <w:rFonts w:ascii="宋体" w:hAnsi="宋体"/>
          <w:b/>
          <w:bCs/>
          <w:sz w:val="24"/>
        </w:rPr>
      </w:pPr>
    </w:p>
    <w:p>
      <w:pPr>
        <w:adjustRightInd w:val="0"/>
        <w:snapToGrid w:val="0"/>
        <w:spacing w:line="540" w:lineRule="exact"/>
        <w:rPr>
          <w:rFonts w:ascii="仿宋_GB2312" w:hAnsi="宋体" w:eastAsia="仿宋_GB2312"/>
          <w:sz w:val="32"/>
          <w:szCs w:val="32"/>
          <w:u w:val="single"/>
        </w:rPr>
      </w:pPr>
      <w:r>
        <w:rPr>
          <w:rFonts w:hint="eastAsia" w:ascii="仿宋_GB2312" w:hAnsi="宋体" w:eastAsia="仿宋_GB2312"/>
          <w:b/>
          <w:sz w:val="32"/>
          <w:szCs w:val="32"/>
        </w:rPr>
        <w:t>甲方</w:t>
      </w:r>
      <w:r>
        <w:rPr>
          <w:rFonts w:hint="eastAsia" w:ascii="仿宋_GB2312" w:hAnsi="宋体" w:eastAsia="仿宋_GB2312"/>
          <w:sz w:val="32"/>
          <w:szCs w:val="32"/>
        </w:rPr>
        <w:t>（校内用工部门）：</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b/>
          <w:sz w:val="32"/>
          <w:szCs w:val="32"/>
        </w:rPr>
        <w:t>乙方</w:t>
      </w:r>
      <w:r>
        <w:rPr>
          <w:rFonts w:hint="eastAsia" w:ascii="仿宋_GB2312" w:hAnsi="宋体" w:eastAsia="仿宋_GB2312"/>
          <w:sz w:val="32"/>
          <w:szCs w:val="32"/>
        </w:rPr>
        <w:t>（学生）：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学院</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专业</w:t>
      </w:r>
      <w:r>
        <w:rPr>
          <w:rFonts w:hint="eastAsia" w:ascii="仿宋_GB2312" w:hAnsi="宋体" w:eastAsia="仿宋_GB2312"/>
          <w:sz w:val="32"/>
          <w:szCs w:val="32"/>
          <w:u w:val="single"/>
        </w:rPr>
        <w:t xml:space="preserve">     </w:t>
      </w:r>
    </w:p>
    <w:p>
      <w:pPr>
        <w:spacing w:line="540" w:lineRule="exact"/>
        <w:rPr>
          <w:rFonts w:ascii="仿宋_GB2312" w:hAnsi="宋体" w:eastAsia="仿宋_GB2312"/>
          <w:sz w:val="32"/>
          <w:szCs w:val="32"/>
        </w:rPr>
      </w:pPr>
      <w:r>
        <w:rPr>
          <w:rFonts w:hint="eastAsia" w:ascii="仿宋_GB2312" w:hAnsi="宋体" w:eastAsia="仿宋_GB2312"/>
          <w:sz w:val="32"/>
          <w:szCs w:val="32"/>
        </w:rPr>
        <w:t xml:space="preserve">    为明确双方的权利和义务，根据《西昌</w:t>
      </w:r>
      <w:bookmarkStart w:id="0" w:name="hmcheck_c27e4bb66ba943719a54a261526348e3"/>
      <w:r>
        <w:rPr>
          <w:rFonts w:hint="eastAsia" w:ascii="仿宋_GB2312" w:hAnsi="宋体" w:eastAsia="仿宋_GB2312"/>
          <w:sz w:val="32"/>
          <w:szCs w:val="32"/>
          <w:shd w:val="clear" w:fill="FFFFFF" w:themeFill="background1"/>
          <w:lang w:eastAsia="zh-CN"/>
        </w:rPr>
        <w:t>学院</w:t>
      </w:r>
      <w:bookmarkEnd w:id="0"/>
      <w:r>
        <w:rPr>
          <w:rFonts w:hint="eastAsia" w:ascii="仿宋_GB2312" w:hAnsi="宋体" w:eastAsia="仿宋_GB2312"/>
          <w:sz w:val="32"/>
          <w:szCs w:val="32"/>
        </w:rPr>
        <w:t>学生勤工助学管理办法》（西昌院资〔2017〕1号），本着“自愿、平等、公平、诚实、守信”的原则，共同遵守如下协议条款：</w:t>
      </w:r>
    </w:p>
    <w:p>
      <w:pPr>
        <w:adjustRightInd w:val="0"/>
        <w:snapToGrid w:val="0"/>
        <w:spacing w:line="540" w:lineRule="exact"/>
        <w:rPr>
          <w:rFonts w:ascii="黑体" w:hAnsi="黑体" w:eastAsia="黑体"/>
          <w:b/>
          <w:sz w:val="32"/>
          <w:szCs w:val="32"/>
        </w:rPr>
      </w:pPr>
      <w:r>
        <w:rPr>
          <w:rFonts w:hint="eastAsia" w:ascii="仿宋_GB2312" w:hAnsi="宋体" w:eastAsia="仿宋_GB2312"/>
          <w:sz w:val="32"/>
          <w:szCs w:val="32"/>
        </w:rPr>
        <w:t xml:space="preserve">   </w:t>
      </w:r>
      <w:r>
        <w:rPr>
          <w:rFonts w:hint="eastAsia" w:ascii="黑体" w:hAnsi="黑体" w:eastAsia="黑体"/>
          <w:b/>
          <w:sz w:val="32"/>
          <w:szCs w:val="32"/>
        </w:rPr>
        <w:t>乙方义务与责任：</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一、乙方必须诚实、守信、认真负责，努力完成甲方所分配的工作任务。</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二、乙方需在不耽误学业的情况，利用个人业余时间参加勤工助学活动。</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三、乙方必须按规定时间上岗，不得无故、擅自早退或缺席。</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四、乙方未经甲方同意，不得随意终止协议，不得私自换人。</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五、乙方必须在其工作范围内进行活动，不得擅自进行其他与工作无关的活动。</w:t>
      </w:r>
    </w:p>
    <w:p>
      <w:pPr>
        <w:adjustRightInd w:val="0"/>
        <w:snapToGrid w:val="0"/>
        <w:spacing w:line="540" w:lineRule="exact"/>
        <w:rPr>
          <w:rFonts w:ascii="黑体" w:hAnsi="黑体" w:eastAsia="黑体"/>
          <w:b/>
          <w:sz w:val="32"/>
          <w:szCs w:val="32"/>
        </w:rPr>
      </w:pPr>
      <w:r>
        <w:rPr>
          <w:rFonts w:hint="eastAsia" w:ascii="仿宋_GB2312" w:hAnsi="宋体" w:eastAsia="仿宋_GB2312"/>
          <w:sz w:val="32"/>
          <w:szCs w:val="32"/>
        </w:rPr>
        <w:t xml:space="preserve">    </w:t>
      </w:r>
      <w:r>
        <w:rPr>
          <w:rFonts w:hint="eastAsia" w:ascii="黑体" w:hAnsi="黑体" w:eastAsia="黑体"/>
          <w:b/>
          <w:sz w:val="32"/>
          <w:szCs w:val="32"/>
        </w:rPr>
        <w:t>甲方义务与责任：</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一、甲方确定乙方的工作任务为：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，工作时间为：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工作报酬约为：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二、甲方不得让乙方从事高空、严重污染等易造成人体伤害和危险的劳动。</w:t>
      </w:r>
    </w:p>
    <w:p>
      <w:pPr>
        <w:spacing w:line="540" w:lineRule="exact"/>
        <w:rPr>
          <w:rFonts w:ascii="仿宋_GB2312" w:hAnsi="宋体" w:eastAsia="仿宋_GB2312"/>
          <w:sz w:val="32"/>
          <w:szCs w:val="32"/>
        </w:rPr>
      </w:pPr>
      <w:r>
        <w:rPr>
          <w:rFonts w:hint="eastAsia" w:ascii="仿宋_GB2312" w:hAnsi="宋体" w:eastAsia="仿宋_GB2312"/>
          <w:sz w:val="32"/>
          <w:szCs w:val="32"/>
        </w:rPr>
        <w:t xml:space="preserve">    三、甲方应本着育人的宗旨，在工作中加强对乙方的培训和指导，保证学生安全的同时加强对学生的管理和考核，提高学生的综合能力和职业意识。</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四、甲方必须对乙方的工作进行如实地考核并逐月按期核定甲方的劳动报酬，上报勤工助学补助发放表。</w:t>
      </w:r>
    </w:p>
    <w:p>
      <w:pPr>
        <w:spacing w:line="540" w:lineRule="exact"/>
        <w:rPr>
          <w:rFonts w:ascii="仿宋_GB2312" w:hAnsi="宋体" w:eastAsia="仿宋_GB2312"/>
          <w:sz w:val="32"/>
          <w:szCs w:val="32"/>
        </w:rPr>
      </w:pPr>
      <w:r>
        <w:rPr>
          <w:rFonts w:hint="eastAsia" w:ascii="仿宋_GB2312" w:hAnsi="宋体" w:eastAsia="仿宋_GB2312"/>
          <w:sz w:val="32"/>
          <w:szCs w:val="32"/>
        </w:rPr>
        <w:t xml:space="preserve">    五、聘用期间，乙方出现下列情况之一的，甲方可解除协议：</w:t>
      </w:r>
    </w:p>
    <w:p>
      <w:pPr>
        <w:spacing w:line="540" w:lineRule="exact"/>
        <w:rPr>
          <w:rFonts w:ascii="仿宋_GB2312" w:hAnsi="宋体" w:eastAsia="仿宋_GB2312"/>
          <w:spacing w:val="-10"/>
          <w:sz w:val="32"/>
          <w:szCs w:val="32"/>
        </w:rPr>
      </w:pPr>
      <w:r>
        <w:rPr>
          <w:rFonts w:hint="eastAsia" w:ascii="宋体" w:hAnsi="宋体" w:eastAsia="仿宋_GB2312"/>
          <w:sz w:val="32"/>
          <w:szCs w:val="32"/>
        </w:rPr>
        <w:t xml:space="preserve">   </w:t>
      </w:r>
      <w:r>
        <w:rPr>
          <w:rFonts w:hint="eastAsia" w:ascii="宋体" w:hAnsi="宋体" w:eastAsia="仿宋_GB2312"/>
          <w:spacing w:val="-10"/>
          <w:sz w:val="32"/>
          <w:szCs w:val="32"/>
        </w:rPr>
        <w:t xml:space="preserve"> </w:t>
      </w:r>
      <w:r>
        <w:rPr>
          <w:rFonts w:hint="eastAsia" w:ascii="仿宋_GB2312" w:hAnsi="宋体" w:eastAsia="仿宋_GB2312"/>
          <w:spacing w:val="-10"/>
          <w:sz w:val="32"/>
          <w:szCs w:val="32"/>
        </w:rPr>
        <w:t>1、违反校纪校规或严重违反甲方部门规章制度，且屡教不改。</w:t>
      </w:r>
    </w:p>
    <w:p>
      <w:pPr>
        <w:spacing w:line="540" w:lineRule="exact"/>
        <w:rPr>
          <w:rFonts w:ascii="仿宋_GB2312" w:hAnsi="宋体" w:eastAsia="仿宋_GB2312"/>
          <w:spacing w:val="-10"/>
          <w:sz w:val="32"/>
          <w:szCs w:val="32"/>
        </w:rPr>
      </w:pPr>
      <w:r>
        <w:rPr>
          <w:rFonts w:hint="eastAsia" w:ascii="仿宋_GB2312" w:hAnsi="宋体" w:eastAsia="仿宋_GB2312"/>
          <w:sz w:val="32"/>
          <w:szCs w:val="32"/>
        </w:rPr>
        <w:t xml:space="preserve">   </w:t>
      </w:r>
      <w:r>
        <w:rPr>
          <w:rFonts w:hint="eastAsia" w:ascii="仿宋_GB2312" w:hAnsi="宋体" w:eastAsia="仿宋_GB2312"/>
          <w:spacing w:val="-10"/>
          <w:sz w:val="32"/>
          <w:szCs w:val="32"/>
        </w:rPr>
        <w:t xml:space="preserve"> 2、严重失职，给甲方利益带来重大损害或严重损坏甲方形象。</w:t>
      </w:r>
    </w:p>
    <w:p>
      <w:pPr>
        <w:spacing w:line="540" w:lineRule="exact"/>
        <w:rPr>
          <w:rFonts w:ascii="仿宋_GB2312" w:hAnsi="宋体" w:eastAsia="仿宋_GB2312"/>
          <w:sz w:val="32"/>
          <w:szCs w:val="32"/>
        </w:rPr>
      </w:pPr>
      <w:r>
        <w:rPr>
          <w:rFonts w:hint="eastAsia" w:ascii="仿宋_GB2312" w:hAnsi="宋体" w:eastAsia="仿宋_GB2312"/>
          <w:sz w:val="32"/>
          <w:szCs w:val="32"/>
        </w:rPr>
        <w:t xml:space="preserve">    3、不能胜任甲方工作，且经培训指导后无明显进步。</w:t>
      </w:r>
    </w:p>
    <w:p>
      <w:pPr>
        <w:adjustRightInd w:val="0"/>
        <w:snapToGrid w:val="0"/>
        <w:spacing w:line="540" w:lineRule="exact"/>
        <w:rPr>
          <w:rFonts w:ascii="仿宋_GB2312" w:hAnsi="宋体" w:eastAsia="仿宋_GB2312"/>
          <w:sz w:val="32"/>
          <w:szCs w:val="32"/>
        </w:rPr>
      </w:pPr>
      <w:r>
        <w:rPr>
          <w:rFonts w:hint="eastAsia" w:ascii="仿宋_GB2312" w:hAnsi="宋体" w:eastAsia="仿宋_GB2312"/>
          <w:sz w:val="32"/>
          <w:szCs w:val="32"/>
        </w:rPr>
        <w:t xml:space="preserve">    其他约定：</w:t>
      </w:r>
      <w:r>
        <w:rPr>
          <w:rFonts w:hint="eastAsia" w:ascii="仿宋_GB2312" w:hAnsi="宋体" w:eastAsia="仿宋_GB2312"/>
          <w:sz w:val="32"/>
          <w:szCs w:val="32"/>
          <w:u w:val="single"/>
        </w:rPr>
        <w:t xml:space="preserve">                                                                         </w:t>
      </w:r>
    </w:p>
    <w:p>
      <w:pPr>
        <w:adjustRightInd w:val="0"/>
        <w:snapToGrid w:val="0"/>
        <w:spacing w:line="540" w:lineRule="exact"/>
        <w:ind w:firstLine="435"/>
        <w:rPr>
          <w:rFonts w:ascii="仿宋_GB2312" w:hAnsi="宋体" w:eastAsia="仿宋_GB2312"/>
          <w:sz w:val="32"/>
          <w:szCs w:val="32"/>
          <w:u w:val="single"/>
        </w:rPr>
      </w:pPr>
      <w:r>
        <w:rPr>
          <w:rFonts w:hint="eastAsia" w:ascii="仿宋_GB2312" w:hAnsi="宋体" w:eastAsia="仿宋_GB2312"/>
          <w:sz w:val="32"/>
          <w:szCs w:val="32"/>
          <w:u w:val="single"/>
        </w:rPr>
        <w:t xml:space="preserve">                                                                         </w:t>
      </w:r>
    </w:p>
    <w:p>
      <w:pPr>
        <w:adjustRightInd w:val="0"/>
        <w:snapToGrid w:val="0"/>
        <w:spacing w:line="540" w:lineRule="exact"/>
        <w:ind w:firstLine="435"/>
        <w:rPr>
          <w:rFonts w:ascii="仿宋_GB2312" w:hAnsi="宋体" w:eastAsia="仿宋_GB2312"/>
          <w:sz w:val="32"/>
          <w:szCs w:val="32"/>
        </w:rPr>
      </w:pPr>
      <w:r>
        <w:rPr>
          <w:rFonts w:hint="eastAsia" w:ascii="仿宋_GB2312" w:hAnsi="宋体" w:eastAsia="仿宋_GB2312"/>
          <w:sz w:val="32"/>
          <w:szCs w:val="32"/>
        </w:rPr>
        <w:t>本协议自甲乙双方和学生所在学院签字起生效。</w:t>
      </w:r>
    </w:p>
    <w:p>
      <w:pPr>
        <w:adjustRightInd w:val="0"/>
        <w:snapToGrid w:val="0"/>
        <w:spacing w:line="540" w:lineRule="exact"/>
        <w:ind w:firstLine="435"/>
        <w:rPr>
          <w:rFonts w:ascii="仿宋_GB2312" w:hAnsi="宋体" w:eastAsia="仿宋_GB2312"/>
          <w:sz w:val="32"/>
          <w:szCs w:val="32"/>
        </w:rPr>
      </w:pPr>
    </w:p>
    <w:p>
      <w:pPr>
        <w:adjustRightInd w:val="0"/>
        <w:snapToGrid w:val="0"/>
        <w:spacing w:line="460" w:lineRule="exact"/>
        <w:rPr>
          <w:rFonts w:ascii="仿宋_GB2312" w:hAnsi="宋体" w:eastAsia="仿宋_GB2312"/>
          <w:b/>
          <w:sz w:val="32"/>
          <w:szCs w:val="32"/>
          <w:u w:val="single"/>
        </w:rPr>
      </w:pP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甲方（负责人）：        乙      方：         </w:t>
      </w:r>
    </w:p>
    <w:p>
      <w:pPr>
        <w:adjustRightInd w:val="0"/>
        <w:snapToGrid w:val="0"/>
        <w:spacing w:line="460" w:lineRule="exact"/>
        <w:rPr>
          <w:rFonts w:ascii="仿宋_GB2312" w:hAnsi="宋体" w:eastAsia="仿宋_GB2312"/>
          <w:b/>
          <w:sz w:val="32"/>
          <w:szCs w:val="32"/>
        </w:rPr>
      </w:pPr>
      <w:r>
        <w:rPr>
          <w:rFonts w:hint="eastAsia" w:ascii="仿宋_GB2312" w:hAnsi="宋体" w:eastAsia="仿宋_GB2312"/>
          <w:b/>
          <w:sz w:val="32"/>
          <w:szCs w:val="32"/>
        </w:rPr>
        <w:t xml:space="preserve">   联系电话：             </w:t>
      </w:r>
      <w:r>
        <w:rPr>
          <w:rFonts w:hint="eastAsia" w:ascii="仿宋_GB2312" w:hAnsi="宋体" w:eastAsia="仿宋_GB2312"/>
          <w:b/>
          <w:spacing w:val="40"/>
          <w:sz w:val="32"/>
          <w:szCs w:val="32"/>
        </w:rPr>
        <w:t>联系电话：</w:t>
      </w:r>
      <w:r>
        <w:rPr>
          <w:rFonts w:hint="eastAsia" w:ascii="仿宋_GB2312" w:hAnsi="宋体" w:eastAsia="仿宋_GB2312"/>
          <w:b/>
          <w:sz w:val="32"/>
          <w:szCs w:val="32"/>
        </w:rPr>
        <w:t xml:space="preserve">        </w:t>
      </w:r>
    </w:p>
    <w:p>
      <w:pPr>
        <w:adjustRightInd w:val="0"/>
        <w:snapToGrid w:val="0"/>
        <w:spacing w:line="460" w:lineRule="exact"/>
        <w:ind w:firstLine="435"/>
        <w:rPr>
          <w:rFonts w:ascii="仿宋_GB2312" w:hAnsi="宋体" w:eastAsia="仿宋_GB2312"/>
          <w:b/>
          <w:sz w:val="32"/>
          <w:szCs w:val="32"/>
        </w:rPr>
      </w:pPr>
      <w:r>
        <w:rPr>
          <w:rFonts w:hint="eastAsia" w:ascii="仿宋_GB2312" w:hAnsi="宋体" w:eastAsia="仿宋_GB2312"/>
          <w:b/>
          <w:sz w:val="32"/>
          <w:szCs w:val="32"/>
        </w:rPr>
        <w:t xml:space="preserve">    年    月    日         年    月    日  </w:t>
      </w:r>
    </w:p>
    <w:p>
      <w:pPr>
        <w:adjustRightInd w:val="0"/>
        <w:snapToGrid w:val="0"/>
        <w:spacing w:line="460" w:lineRule="exact"/>
        <w:ind w:firstLine="4160" w:firstLineChars="1295"/>
        <w:rPr>
          <w:rFonts w:ascii="仿宋_GB2312" w:hAnsi="宋体" w:eastAsia="仿宋_GB2312"/>
          <w:b/>
          <w:sz w:val="32"/>
          <w:szCs w:val="32"/>
          <w:u w:val="single"/>
        </w:rPr>
      </w:pPr>
      <w:r>
        <w:rPr>
          <w:rFonts w:hint="eastAsia" w:ascii="仿宋_GB2312" w:hAnsi="宋体" w:eastAsia="仿宋_GB2312"/>
          <w:b/>
          <w:sz w:val="32"/>
          <w:szCs w:val="32"/>
        </w:rPr>
        <w:t xml:space="preserve">学院学工（职能部门）负责人： </w:t>
      </w:r>
    </w:p>
    <w:p>
      <w:pPr>
        <w:adjustRightInd w:val="0"/>
        <w:snapToGrid w:val="0"/>
        <w:spacing w:line="460" w:lineRule="exact"/>
        <w:ind w:firstLine="4160" w:firstLineChars="1295"/>
        <w:rPr>
          <w:rFonts w:ascii="仿宋_GB2312" w:hAnsi="宋体" w:eastAsia="仿宋_GB2312"/>
          <w:b/>
          <w:sz w:val="32"/>
          <w:szCs w:val="32"/>
          <w:u w:val="single"/>
        </w:rPr>
      </w:pPr>
      <w:r>
        <w:rPr>
          <w:rFonts w:hint="eastAsia" w:ascii="仿宋_GB2312" w:hAnsi="宋体" w:eastAsia="仿宋_GB2312"/>
          <w:b/>
          <w:sz w:val="32"/>
          <w:szCs w:val="32"/>
        </w:rPr>
        <w:t xml:space="preserve">联  系  电  话：               </w:t>
      </w:r>
    </w:p>
    <w:p>
      <w:pPr>
        <w:adjustRightInd w:val="0"/>
        <w:snapToGrid w:val="0"/>
        <w:spacing w:line="460" w:lineRule="exact"/>
        <w:ind w:firstLine="435"/>
        <w:rPr>
          <w:rFonts w:ascii="仿宋_GB2312" w:hAnsi="宋体" w:eastAsia="仿宋_GB2312"/>
          <w:b/>
          <w:sz w:val="32"/>
          <w:szCs w:val="32"/>
        </w:rPr>
      </w:pPr>
      <w:r>
        <w:rPr>
          <w:rFonts w:hint="eastAsia" w:ascii="仿宋_GB2312" w:hAnsi="宋体" w:eastAsia="仿宋_GB2312"/>
          <w:b/>
          <w:sz w:val="32"/>
          <w:szCs w:val="32"/>
        </w:rPr>
        <w:t xml:space="preserve">                                   年    月    日</w:t>
      </w:r>
    </w:p>
    <w:p>
      <w:pPr>
        <w:adjustRightInd w:val="0"/>
        <w:snapToGrid w:val="0"/>
        <w:spacing w:line="540" w:lineRule="exact"/>
        <w:jc w:val="left"/>
        <w:rPr>
          <w:rFonts w:ascii="仿宋_GB2312" w:hAnsi="宋体" w:eastAsia="仿宋_GB2312"/>
          <w:b/>
          <w:sz w:val="24"/>
        </w:rPr>
      </w:pPr>
      <w:r>
        <w:rPr>
          <w:rFonts w:hint="eastAsia" w:ascii="仿宋_GB2312" w:hAnsi="宋体" w:eastAsia="仿宋_GB2312"/>
          <w:b/>
        </w:rPr>
        <w:t>（备注</w:t>
      </w:r>
      <w:r>
        <w:rPr>
          <w:rFonts w:hint="eastAsia" w:ascii="仿宋_GB2312" w:hAnsi="宋体" w:eastAsia="仿宋_GB2312"/>
        </w:rPr>
        <w:t>：本协议正反面打印，一式三份，甲乙双方各留一份，二级学院或职能部门留一份</w:t>
      </w:r>
      <w:bookmarkStart w:id="1" w:name="hmcheck_c2268f981d864045bd814ecf1a054662"/>
      <w:r>
        <w:rPr>
          <w:rFonts w:hint="eastAsia" w:ascii="仿宋_GB2312" w:hAnsi="宋体" w:eastAsia="仿宋_GB2312"/>
          <w:shd w:val="clear" w:fill="FFFFFF"/>
        </w:rPr>
        <w:t>。</w:t>
      </w:r>
      <w:bookmarkEnd w:id="1"/>
      <w:r>
        <w:rPr>
          <w:rFonts w:hint="eastAsia" w:ascii="仿宋_GB2312" w:hAnsi="宋体" w:eastAsia="仿宋_GB2312"/>
          <w:b/>
        </w:rPr>
        <w:t>）</w:t>
      </w:r>
    </w:p>
    <w:p>
      <w:pPr>
        <w:wordWrap w:val="0"/>
        <w:adjustRightInd w:val="0"/>
        <w:snapToGrid w:val="0"/>
        <w:spacing w:line="540" w:lineRule="exact"/>
        <w:ind w:firstLine="435"/>
        <w:jc w:val="right"/>
        <w:rPr>
          <w:rFonts w:hint="eastAsia" w:ascii="仿宋_GB2312" w:hAnsi="宋体" w:eastAsia="仿宋_GB2312"/>
          <w:b/>
          <w:sz w:val="24"/>
        </w:rPr>
      </w:pPr>
      <w:r>
        <w:rPr>
          <w:rFonts w:hint="eastAsia" w:ascii="仿宋_GB2312" w:hAnsi="宋体" w:eastAsia="仿宋_GB2312"/>
          <w:b/>
          <w:sz w:val="24"/>
        </w:rPr>
        <w:t>2019年学生资助管理中心制</w:t>
      </w:r>
    </w:p>
    <w:p>
      <w:pPr>
        <w:jc w:val="right"/>
        <w:rPr>
          <w:rFonts w:ascii="仿宋_GB2312" w:hAnsi="宋体" w:eastAsia="仿宋_GB2312"/>
          <w:sz w:val="32"/>
          <w:szCs w:val="32"/>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OWY5OTVlYTFhZGExMjNlYTY4N2Y4ZTU0ZjlhYTkifQ=="/>
  </w:docVars>
  <w:rsids>
    <w:rsidRoot w:val="03EA2157"/>
    <w:rsid w:val="03EA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2024-01-03T08:42:00Z</dcterms:created>
  <dc:creator>任彬</dc:creator>
  <cp:lastModifiedBy>任彬</cp:lastModifiedBy>
  <dcterms:modified xsi:type="dcterms:W3CDTF">2024-01-03T08:42:48Z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D0B630DBE9C54B879D26018548AF6CA2_11</vt:lpwstr>
  </property>
</Properties>
</file>