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JPG" ContentType="image/.jpg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eastAsia="黑体"/>
          <w:b/>
          <w:szCs w:val="21"/>
        </w:rPr>
      </w:pPr>
    </w:p>
    <w:p>
      <w:pPr>
        <w:jc w:val="center"/>
        <w:rPr>
          <w:rFonts w:eastAsia="黑体"/>
          <w:b/>
          <w:szCs w:val="21"/>
        </w:rPr>
      </w:pPr>
      <w:r>
        <w:rPr>
          <w:rFonts w:eastAsia="黑体"/>
          <w:b/>
          <w:szCs w:val="21"/>
        </w:rPr>
        <w:drawing>
          <wp:inline distT="0" distB="0" distL="114300" distR="114300">
            <wp:extent cx="3289935" cy="2887345"/>
            <wp:effectExtent l="0" t="0" r="12065" b="8255"/>
            <wp:docPr id="147" name="图片 1" descr="8113723_135922402134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" descr="8113723_135922402134_2"/>
                    <pic:cNvPicPr>
                      <a:picLocks noChangeAspect="1"/>
                    </pic:cNvPicPr>
                  </pic:nvPicPr>
                  <pic:blipFill>
                    <a:blip r:embed="rId12"/>
                    <a:srcRect l="7915" t="11639" r="4359" b="5563"/>
                    <a:stretch>
                      <a:fillRect/>
                    </a:stretch>
                  </pic:blipFill>
                  <pic:spPr>
                    <a:xfrm>
                      <a:off x="0" y="0"/>
                      <a:ext cx="3289935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eastAsia="黑体"/>
          <w:b/>
          <w:szCs w:val="21"/>
        </w:rPr>
      </w:pPr>
    </w:p>
    <w:p>
      <w:pPr>
        <w:jc w:val="center"/>
        <w:rPr>
          <w:rFonts w:eastAsia="黑体"/>
          <w:b/>
          <w:szCs w:val="21"/>
        </w:rPr>
      </w:pPr>
    </w:p>
    <w:p>
      <w:pPr>
        <w:jc w:val="center"/>
        <w:rPr>
          <w:rFonts w:eastAsia="黑体"/>
          <w:b/>
          <w:szCs w:val="21"/>
        </w:rPr>
      </w:pPr>
    </w:p>
    <w:p>
      <w:pPr>
        <w:jc w:val="center"/>
        <w:rPr>
          <w:rFonts w:eastAsia="黑体"/>
          <w:b/>
          <w:szCs w:val="21"/>
        </w:rPr>
      </w:pPr>
    </w:p>
    <w:p>
      <w:pPr>
        <w:jc w:val="center"/>
        <w:rPr>
          <w:rFonts w:eastAsia="黑体"/>
          <w:b/>
          <w:szCs w:val="21"/>
        </w:rPr>
      </w:pPr>
    </w:p>
    <w:p>
      <w:pPr>
        <w:jc w:val="center"/>
        <w:rPr>
          <w:rFonts w:eastAsia="黑体"/>
          <w:b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9"/>
        <w:rPr>
          <w:rFonts w:hint="eastAsia" w:eastAsia="黑体"/>
          <w:b/>
          <w:sz w:val="44"/>
          <w:szCs w:val="44"/>
          <w:lang w:eastAsia="zh-CN"/>
        </w:rPr>
      </w:pPr>
      <w:r>
        <w:rPr>
          <w:rFonts w:hint="eastAsia" w:eastAsia="黑体"/>
          <w:b/>
          <w:sz w:val="44"/>
          <w:szCs w:val="44"/>
          <w:lang w:val="en-US" w:eastAsia="zh-CN"/>
        </w:rPr>
        <w:t>《土木工程</w:t>
      </w:r>
      <w:r>
        <w:rPr>
          <w:rFonts w:eastAsia="黑体"/>
          <w:b/>
          <w:sz w:val="44"/>
          <w:szCs w:val="44"/>
        </w:rPr>
        <w:t>材料</w:t>
      </w:r>
      <w:r>
        <w:rPr>
          <w:rFonts w:hint="eastAsia" w:eastAsia="黑体"/>
          <w:b/>
          <w:sz w:val="44"/>
          <w:szCs w:val="44"/>
          <w:lang w:val="en-US" w:eastAsia="zh-CN"/>
        </w:rPr>
        <w:t>》</w:t>
      </w:r>
      <w:r>
        <w:rPr>
          <w:rFonts w:hint="eastAsia" w:eastAsia="黑体"/>
          <w:b/>
          <w:sz w:val="44"/>
          <w:szCs w:val="44"/>
          <w:lang w:eastAsia="zh-CN"/>
        </w:rPr>
        <w:t>实验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9"/>
        <w:rPr>
          <w:rFonts w:eastAsia="黑体"/>
          <w:b/>
          <w:sz w:val="44"/>
          <w:szCs w:val="44"/>
        </w:rPr>
      </w:pPr>
      <w:r>
        <w:rPr>
          <w:rFonts w:hint="eastAsia" w:eastAsia="黑体"/>
          <w:b/>
          <w:sz w:val="44"/>
          <w:szCs w:val="44"/>
          <w:lang w:val="en-US" w:eastAsia="zh-CN"/>
        </w:rPr>
        <w:t>指导书及</w:t>
      </w:r>
      <w:r>
        <w:rPr>
          <w:rFonts w:eastAsia="黑体"/>
          <w:b/>
          <w:sz w:val="44"/>
          <w:szCs w:val="44"/>
        </w:rPr>
        <w:t>报告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  <w:rPr>
          <w:rFonts w:eastAsia="黑体"/>
          <w:b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  <w:rPr>
          <w:rFonts w:eastAsia="黑体"/>
          <w:b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280" w:firstLineChars="400"/>
        <w:jc w:val="both"/>
        <w:textAlignment w:val="auto"/>
        <w:outlineLvl w:val="9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331470</wp:posOffset>
                </wp:positionV>
                <wp:extent cx="2867025" cy="0"/>
                <wp:effectExtent l="0" t="4445" r="0" b="5080"/>
                <wp:wrapNone/>
                <wp:docPr id="1" name="直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702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4" o:spid="_x0000_s1026" o:spt="20" style="position:absolute;left:0pt;margin-left:105pt;margin-top:26.1pt;height:0pt;width:225.75pt;z-index:251659264;mso-width-relative:page;mso-height-relative:page;" filled="f" stroked="t" coordsize="21600,21600" o:gfxdata="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/fC8/1gAA&#10;AAkBAAAPAAAAAAAAAAEAIAAAACIAAABkcnMvZG93bnJldi54bWxQSwECFAAUAAAACACHTuJAYP5o&#10;vOcBAADbAwAADgAAAAAAAAABACAAAAAlAQAAZHJzL2Uyb0RvYy54bWxQSwUGAAAAAAYABgBZAQAA&#10;f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黑体"/>
          <w:sz w:val="32"/>
          <w:szCs w:val="32"/>
        </w:rPr>
        <w:t>班级：</w:t>
      </w:r>
      <w:r>
        <w:rPr>
          <w:rFonts w:eastAsia="黑体"/>
          <w:sz w:val="32"/>
          <w:szCs w:val="32"/>
        </w:rPr>
        <w:softHyphen/>
      </w:r>
      <w:r>
        <w:rPr>
          <w:rFonts w:eastAsia="黑体"/>
          <w:sz w:val="32"/>
          <w:szCs w:val="32"/>
        </w:rPr>
        <w:softHyphen/>
      </w:r>
      <w:r>
        <w:rPr>
          <w:rFonts w:eastAsia="黑体"/>
          <w:sz w:val="32"/>
          <w:szCs w:val="32"/>
        </w:rPr>
        <w:softHyphen/>
      </w:r>
      <w:r>
        <w:rPr>
          <w:rFonts w:eastAsia="黑体"/>
          <w:sz w:val="32"/>
          <w:szCs w:val="32"/>
        </w:rPr>
        <w:softHyphen/>
      </w:r>
      <w:r>
        <w:rPr>
          <w:rFonts w:eastAsia="黑体"/>
          <w:sz w:val="32"/>
          <w:szCs w:val="32"/>
        </w:rPr>
        <w:softHyphen/>
      </w:r>
      <w:r>
        <w:rPr>
          <w:rFonts w:eastAsia="黑体"/>
          <w:sz w:val="32"/>
          <w:szCs w:val="32"/>
        </w:rPr>
        <w:softHyphen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280" w:firstLineChars="400"/>
        <w:jc w:val="both"/>
        <w:textAlignment w:val="auto"/>
        <w:outlineLvl w:val="9"/>
        <w:rPr>
          <w:rFonts w:eastAsia="黑体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280" w:firstLineChars="400"/>
        <w:jc w:val="both"/>
        <w:textAlignment w:val="auto"/>
        <w:outlineLvl w:val="9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331470</wp:posOffset>
                </wp:positionV>
                <wp:extent cx="2867025" cy="0"/>
                <wp:effectExtent l="0" t="4445" r="0" b="5080"/>
                <wp:wrapNone/>
                <wp:docPr id="2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702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105pt;margin-top:26.1pt;height:0pt;width:225.75pt;z-index:251660288;mso-width-relative:page;mso-height-relative:page;" filled="f" stroked="t" coordsize="21600,21600" o:gfxdata="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/fC8/1gAA&#10;AAkBAAAPAAAAAAAAAAEAIAAAACIAAABkcnMvZG93bnJldi54bWxQSwECFAAUAAAACACHTuJAhxeB&#10;L+cBAADbAwAADgAAAAAAAAABACAAAAAlAQAAZHJzL2Uyb0RvYy54bWxQSwUGAAAAAAYABgBZAQAA&#10;f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eastAsia="黑体"/>
          <w:sz w:val="32"/>
          <w:szCs w:val="32"/>
          <w:lang w:eastAsia="zh-CN"/>
        </w:rPr>
        <w:t>小组</w:t>
      </w:r>
      <w:r>
        <w:rPr>
          <w:rFonts w:eastAsia="黑体"/>
          <w:sz w:val="32"/>
          <w:szCs w:val="32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280" w:firstLineChars="400"/>
        <w:jc w:val="both"/>
        <w:textAlignment w:val="auto"/>
        <w:outlineLvl w:val="9"/>
        <w:rPr>
          <w:rFonts w:eastAsia="黑体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280" w:firstLineChars="400"/>
        <w:jc w:val="both"/>
        <w:textAlignment w:val="auto"/>
        <w:outlineLvl w:val="9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331470</wp:posOffset>
                </wp:positionV>
                <wp:extent cx="2867025" cy="0"/>
                <wp:effectExtent l="0" t="4445" r="0" b="5080"/>
                <wp:wrapNone/>
                <wp:docPr id="3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702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margin-left:105pt;margin-top:26.1pt;height:0pt;width:225.75pt;z-index:251661312;mso-width-relative:page;mso-height-relative:page;" filled="f" stroked="t" coordsize="21600,21600" o:gfxdata="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f3wvP9YA&#10;AAAJAQAADwAAAAAAAAABACAAAAAiAAAAZHJzL2Rvd25yZXYueG1sUEsBAhQAFAAAAAgAh07iQHJM&#10;hXLoAQAA2wMAAA4AAAAAAAAAAQAgAAAAJQEAAGRycy9lMm9Eb2MueG1sUEsFBgAAAAAGAAYAWQEA&#10;AH8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黑体"/>
          <w:sz w:val="32"/>
          <w:szCs w:val="32"/>
        </w:rPr>
        <w:t>姓名：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  <w:rPr>
          <w:rFonts w:eastAsia="黑体"/>
          <w:b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  <w:rPr>
          <w:rFonts w:eastAsia="黑体"/>
          <w:b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280" w:firstLineChars="400"/>
        <w:jc w:val="both"/>
        <w:textAlignment w:val="auto"/>
        <w:outlineLvl w:val="9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331470</wp:posOffset>
                </wp:positionV>
                <wp:extent cx="2867025" cy="0"/>
                <wp:effectExtent l="0" t="4445" r="0" b="5080"/>
                <wp:wrapNone/>
                <wp:docPr id="4" name="直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702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3" o:spid="_x0000_s1026" o:spt="20" style="position:absolute;left:0pt;margin-left:105pt;margin-top:26.1pt;height:0pt;width:225.75pt;z-index:251662336;mso-width-relative:page;mso-height-relative:page;" filled="f" stroked="t" coordsize="21600,21600" o:gfxdata="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f3wvP9YA&#10;AAAJAQAADwAAAAAAAAABACAAAAAiAAAAZHJzL2Rvd25yZXYueG1sUEsBAhQAFAAAAAgAh07iQDr1&#10;/gjoAQAA3AMAAA4AAAAAAAAAAQAgAAAAJQEAAGRycy9lMm9Eb2MueG1sUEsFBgAAAAAGAAYAWQEA&#10;AH8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黑体"/>
          <w:sz w:val="32"/>
          <w:szCs w:val="32"/>
        </w:rPr>
        <w:t>学号：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  <w:rPr>
          <w:rFonts w:eastAsia="黑体"/>
          <w:b/>
          <w:szCs w:val="21"/>
        </w:rPr>
        <w:sectPr>
          <w:headerReference r:id="rId3" w:type="default"/>
          <w:footerReference r:id="rId4" w:type="default"/>
          <w:pgSz w:w="11906" w:h="16838"/>
          <w:pgMar w:top="1440" w:right="1797" w:bottom="1440" w:left="1797" w:header="851" w:footer="992" w:gutter="0"/>
          <w:cols w:space="720" w:num="1"/>
          <w:docGrid w:linePitch="348" w:charSpace="0"/>
        </w:sectPr>
      </w:pPr>
    </w:p>
    <w:p>
      <w:pPr>
        <w:ind w:firstLine="420"/>
        <w:rPr>
          <w:rFonts w:hAnsi="宋体"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jc w:val="center"/>
        <w:textAlignment w:val="auto"/>
        <w:outlineLvl w:val="0"/>
        <w:rPr>
          <w:rFonts w:hint="eastAsia" w:ascii="方正小标宋简体" w:eastAsia="方正小标宋简体"/>
          <w:b/>
          <w:bCs/>
          <w:sz w:val="36"/>
          <w:szCs w:val="20"/>
          <w:lang w:val="en-US" w:eastAsia="zh-CN"/>
        </w:rPr>
      </w:pPr>
      <w:r>
        <w:rPr>
          <w:rFonts w:hint="eastAsia" w:ascii="方正小标宋简体" w:eastAsia="方正小标宋简体"/>
          <w:b/>
          <w:bCs/>
          <w:sz w:val="36"/>
          <w:szCs w:val="20"/>
          <w:lang w:val="en-US" w:eastAsia="zh-CN"/>
        </w:rPr>
        <w:t>目录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jc w:val="center"/>
        <w:textAlignment w:val="auto"/>
        <w:outlineLvl w:val="0"/>
        <w:rPr>
          <w:rFonts w:hint="default" w:hAnsi="宋体"/>
          <w:color w:val="000000"/>
          <w:szCs w:val="21"/>
          <w:lang w:val="en-US"/>
        </w:rPr>
      </w:pPr>
      <w:r>
        <w:rPr>
          <w:rFonts w:hint="eastAsia" w:ascii="方正小标宋简体" w:eastAsia="方正小标宋简体"/>
          <w:b/>
          <w:bCs/>
          <w:sz w:val="36"/>
          <w:szCs w:val="20"/>
          <w:lang w:val="en-US" w:eastAsia="zh-CN"/>
        </w:rPr>
        <w:t>第一部分 材料基本性质及骨料筛分实验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240" w:lineRule="auto"/>
        <w:jc w:val="center"/>
        <w:textAlignment w:val="auto"/>
        <w:outlineLvl w:val="1"/>
        <w:rPr>
          <w:rFonts w:hint="default" w:hAnsi="宋体"/>
          <w:color w:val="000000"/>
          <w:szCs w:val="21"/>
          <w:lang w:val="en-US"/>
        </w:rPr>
      </w:pPr>
      <w:r>
        <w:rPr>
          <w:rFonts w:hint="eastAsia" w:ascii="方正小标宋简体" w:eastAsia="方正小标宋简体"/>
          <w:b/>
          <w:bCs/>
          <w:sz w:val="36"/>
          <w:szCs w:val="20"/>
          <w:lang w:val="en-US" w:eastAsia="zh-CN"/>
        </w:rPr>
        <w:t>第一部分 材料基本性质实验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Ansi="宋体"/>
          <w:color w:val="000000"/>
          <w:kern w:val="0"/>
          <w:szCs w:val="21"/>
        </w:rPr>
      </w:pPr>
      <w:r>
        <w:rPr>
          <w:rFonts w:hAnsi="宋体"/>
          <w:color w:val="000000"/>
          <w:kern w:val="0"/>
          <w:szCs w:val="21"/>
        </w:rPr>
        <w:t>混凝土用砂的质量直接影响混凝土的性能，正确检测和评定砂的性能十分必要。砂的性能主要包括：密度、含水率、</w:t>
      </w:r>
      <w:r>
        <w:rPr>
          <w:rFonts w:hint="eastAsia" w:hAnsi="宋体"/>
          <w:color w:val="000000"/>
          <w:kern w:val="0"/>
          <w:szCs w:val="21"/>
          <w:lang w:val="en-US" w:eastAsia="zh-CN"/>
        </w:rPr>
        <w:t>表观密度、堆积密度、孔隙率、粒径和级配</w:t>
      </w:r>
      <w:r>
        <w:rPr>
          <w:rFonts w:hAnsi="宋体"/>
          <w:color w:val="000000"/>
          <w:kern w:val="0"/>
          <w:szCs w:val="21"/>
        </w:rPr>
        <w:t>等。</w:t>
      </w:r>
    </w:p>
    <w:p>
      <w:pPr>
        <w:pStyle w:val="2"/>
        <w:adjustRightInd w:val="0"/>
        <w:spacing w:before="0" w:after="0" w:line="240" w:lineRule="auto"/>
        <w:jc w:val="center"/>
        <w:rPr>
          <w:rFonts w:eastAsia="黑体"/>
          <w:bCs w:val="0"/>
          <w:color w:val="000000"/>
          <w:sz w:val="32"/>
          <w:szCs w:val="32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240" w:lineRule="auto"/>
        <w:jc w:val="center"/>
        <w:textAlignment w:val="auto"/>
        <w:outlineLvl w:val="1"/>
        <w:rPr>
          <w:rFonts w:hint="eastAsia" w:eastAsia="黑体"/>
          <w:bCs w:val="0"/>
          <w:color w:val="000000"/>
          <w:sz w:val="32"/>
          <w:szCs w:val="32"/>
          <w:lang w:val="en-US" w:eastAsia="zh-CN"/>
        </w:rPr>
      </w:pPr>
      <w:r>
        <w:rPr>
          <w:rFonts w:eastAsia="黑体"/>
          <w:bCs w:val="0"/>
          <w:color w:val="000000"/>
          <w:sz w:val="32"/>
          <w:szCs w:val="32"/>
        </w:rPr>
        <w:t>1密度</w:t>
      </w:r>
      <w:r>
        <w:rPr>
          <w:rFonts w:hint="eastAsia" w:eastAsia="黑体"/>
          <w:bCs w:val="0"/>
          <w:color w:val="000000"/>
          <w:sz w:val="32"/>
          <w:szCs w:val="32"/>
          <w:lang w:eastAsia="zh-CN"/>
        </w:rPr>
        <w:t>实验</w:t>
      </w:r>
    </w:p>
    <w:p>
      <w:pPr>
        <w:pStyle w:val="20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20" w:line="360" w:lineRule="auto"/>
        <w:ind w:firstLine="425"/>
        <w:textAlignment w:val="baseline"/>
        <w:outlineLvl w:val="2"/>
        <w:rPr>
          <w:rFonts w:hint="eastAsia"/>
          <w:color w:val="000000"/>
          <w:lang w:val="en-US" w:eastAsia="zh-CN"/>
        </w:rPr>
      </w:pPr>
      <w:r>
        <w:rPr>
          <w:rFonts w:hint="eastAsia"/>
          <w:color w:val="000000"/>
          <w:lang w:val="en-US" w:eastAsia="zh-CN"/>
        </w:rPr>
        <w:t>1.1实验目的</w:t>
      </w:r>
    </w:p>
    <w:p>
      <w:pPr>
        <w:pStyle w:val="23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 w:firstLine="420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</w:rPr>
        <w:t>密度是材料的基本物理性质，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  <w:lang w:eastAsia="zh-CN"/>
        </w:rPr>
        <w:t>是指材料在绝对密实条件下单位体积的质量。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</w:rPr>
        <w:t>借助它可确定材料的种类。实验以普通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  <w:lang w:eastAsia="zh-CN"/>
        </w:rPr>
        <w:t>黏土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</w:rPr>
        <w:t>为例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  <w:lang w:eastAsia="zh-CN"/>
        </w:rPr>
        <w:t>，测定黏土的密度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</w:rPr>
        <w:t>。</w:t>
      </w:r>
    </w:p>
    <w:p>
      <w:pPr>
        <w:pStyle w:val="20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20" w:line="360" w:lineRule="auto"/>
        <w:ind w:firstLine="425"/>
        <w:textAlignment w:val="baseline"/>
        <w:outlineLvl w:val="2"/>
        <w:rPr>
          <w:rFonts w:hint="eastAsia" w:cs="Times New Roman"/>
          <w:color w:val="000000"/>
          <w:lang w:val="en-US" w:eastAsia="zh-CN"/>
        </w:rPr>
      </w:pPr>
      <w:bookmarkStart w:id="0" w:name="bookmark1"/>
      <w:bookmarkEnd w:id="0"/>
      <w:r>
        <w:rPr>
          <w:rFonts w:hint="eastAsia" w:cs="Times New Roman"/>
          <w:color w:val="000000"/>
          <w:lang w:val="en-US" w:eastAsia="zh-CN"/>
        </w:rPr>
        <w:t>1.2主要仪器设备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/>
        </w:rPr>
      </w:pPr>
      <w:bookmarkStart w:id="1" w:name="bookmark2"/>
      <w:bookmarkEnd w:id="1"/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/>
        </w:rPr>
        <w:t>磨细烘干的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  <w:lang w:eastAsia="zh-CN"/>
        </w:rPr>
        <w:t>黏土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/>
        </w:rPr>
        <w:t>，每组150g；（过0.2mm筛）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3141980</wp:posOffset>
                </wp:positionH>
                <wp:positionV relativeFrom="paragraph">
                  <wp:posOffset>236855</wp:posOffset>
                </wp:positionV>
                <wp:extent cx="1446530" cy="2279650"/>
                <wp:effectExtent l="0" t="0" r="1270" b="6350"/>
                <wp:wrapNone/>
                <wp:docPr id="26" name="组合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6530" cy="2279650"/>
                          <a:chOff x="6812" y="23327"/>
                          <a:chExt cx="2278" cy="3590"/>
                        </a:xfrm>
                      </wpg:grpSpPr>
                      <pic:pic xmlns:pic="http://schemas.openxmlformats.org/drawingml/2006/picture">
                        <pic:nvPicPr>
                          <pic:cNvPr id="24" name="图片 12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6812" y="23327"/>
                            <a:ext cx="2278" cy="3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" name="文本框 127"/>
                        <wps:cNvSpPr txBox="1"/>
                        <wps:spPr>
                          <a:xfrm>
                            <a:off x="7062" y="26417"/>
                            <a:ext cx="1740" cy="5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sz w:val="18"/>
                                  <w:szCs w:val="18"/>
                                  <w:lang w:val="en-US" w:eastAsia="zh-CN"/>
                                </w:rPr>
                                <w:t>图1-1 李氏瓶</w:t>
                              </w:r>
                            </w:p>
                          </w:txbxContent>
                        </wps:txbx>
                        <wps:bodyPr vert="horz" wrap="square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28" o:spid="_x0000_s1026" o:spt="203" style="position:absolute;left:0pt;margin-left:247.4pt;margin-top:18.65pt;height:179.5pt;width:113.9pt;z-index:251675648;mso-width-relative:page;mso-height-relative:page;" coordorigin="6812,23327" coordsize="2278,3590" o:gfxdata="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">
                <o:lock v:ext="edit" aspectratio="f"/>
                <v:shape id="图片 126" o:spid="_x0000_s1026" o:spt="75" type="#_x0000_t75" style="position:absolute;left:6812;top:23327;height:3034;width:2278;" filled="f" o:preferrelative="t" stroked="f" coordsize="21600,21600" o:gfxdata="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e4Lj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" o:title=""/>
                  <o:lock v:ext="edit" aspectratio="t"/>
                </v:shape>
                <v:shape id="文本框 127" o:spid="_x0000_s1026" o:spt="202" type="#_x0000_t202" style="position:absolute;left:7062;top:26417;height:501;width:1740;" fillcolor="#FFFFFF" filled="t" stroked="f" coordsize="21600,21600" o:gfxdata="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TEnBV7gAAADbAAAA&#10;DwAAAAAAAAABACAAAAAiAAAAZHJzL2Rvd25yZXYueG1sUEsBAhQAFAAAAAgAh07iQDMvBZ47AAAA&#10;OQAAABAAAAAAAAAAAQAgAAAABwEAAGRycy9zaGFwZXhtbC54bWxQSwUGAAAAAAYABgBbAQAAsQMA&#10;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b/>
                            <w:bCs/>
                            <w:sz w:val="18"/>
                            <w:szCs w:val="18"/>
                            <w:lang w:val="en-US" w:eastAsia="zh-CN"/>
                          </w:rPr>
                          <w:t>图1-1 李氏瓶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/>
        </w:rPr>
        <w:t>天平，1台；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/>
        </w:rPr>
        <w:t>李氏瓶，每组2个，见图1-1；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/>
        </w:rPr>
        <w:t>牛角勺，1把；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/>
        </w:rPr>
        <w:t>称量纸，2张；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/>
        </w:rPr>
        <w:t>烧杯100ml，1个；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/>
        </w:rPr>
        <w:t>胶头滴定管，1个；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/>
        </w:rPr>
        <w:t>细长颈漏斗，1个；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/>
        </w:rPr>
        <w:t>粗短颈漏斗（干），1个；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/>
        </w:rPr>
        <w:t>温度计，1支；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  <w:lang w:eastAsia="zh-CN"/>
        </w:rPr>
        <w:t>黏土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/>
        </w:rPr>
        <w:t>回收桶，（标注明确）。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/>
        </w:rPr>
        <w:t>抹布，1张。</w:t>
      </w:r>
    </w:p>
    <w:p>
      <w:pPr>
        <w:pStyle w:val="20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20" w:line="360" w:lineRule="auto"/>
        <w:ind w:firstLine="425"/>
        <w:textAlignment w:val="baseline"/>
        <w:outlineLvl w:val="2"/>
        <w:rPr>
          <w:rFonts w:hint="eastAsia" w:cs="Times New Roman"/>
          <w:color w:val="000000"/>
          <w:lang w:val="en-US" w:eastAsia="zh-CN"/>
        </w:rPr>
      </w:pPr>
      <w:r>
        <w:rPr>
          <w:rFonts w:hint="eastAsia" w:cs="Times New Roman"/>
          <w:color w:val="000000"/>
          <w:lang w:val="en-US" w:eastAsia="zh-CN"/>
        </w:rPr>
        <w:t>1.3实验步骤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20"/>
        <w:rPr>
          <w:rFonts w:hint="default" w:eastAsia="宋体"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  <w:lang w:eastAsia="zh-CN"/>
        </w:rPr>
        <w:t>黏土</w: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415925</wp:posOffset>
                </wp:positionH>
                <wp:positionV relativeFrom="paragraph">
                  <wp:posOffset>186055</wp:posOffset>
                </wp:positionV>
                <wp:extent cx="5487670" cy="1311275"/>
                <wp:effectExtent l="4445" t="4445" r="6985" b="5080"/>
                <wp:wrapNone/>
                <wp:docPr id="39" name="组合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7670" cy="1311275"/>
                          <a:chOff x="2478" y="28395"/>
                          <a:chExt cx="8642" cy="1960"/>
                        </a:xfrm>
                      </wpg:grpSpPr>
                      <wpg:grpSp>
                        <wpg:cNvPr id="37" name="组合 142"/>
                        <wpg:cNvGrpSpPr/>
                        <wpg:grpSpPr>
                          <a:xfrm>
                            <a:off x="2478" y="28395"/>
                            <a:ext cx="8642" cy="1444"/>
                            <a:chOff x="2397" y="28381"/>
                            <a:chExt cx="8946" cy="1444"/>
                          </a:xfrm>
                        </wpg:grpSpPr>
                        <wps:wsp>
                          <wps:cNvPr id="27" name="直线 134"/>
                          <wps:cNvCnPr/>
                          <wps:spPr>
                            <a:xfrm>
                              <a:off x="5372" y="29111"/>
                              <a:ext cx="389" cy="1"/>
                            </a:xfrm>
                            <a:prstGeom prst="line">
                              <a:avLst/>
                            </a:prstGeom>
                            <a:ln w="3810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 upright="1"/>
                        </wps:wsp>
                        <wps:wsp>
                          <wps:cNvPr id="28" name="直线 135"/>
                          <wps:cNvCnPr/>
                          <wps:spPr>
                            <a:xfrm>
                              <a:off x="6915" y="29116"/>
                              <a:ext cx="376" cy="1"/>
                            </a:xfrm>
                            <a:prstGeom prst="line">
                              <a:avLst/>
                            </a:prstGeom>
                            <a:ln w="3810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 upright="1"/>
                        </wps:wsp>
                        <wps:wsp>
                          <wps:cNvPr id="29" name="直线 137"/>
                          <wps:cNvCnPr/>
                          <wps:spPr>
                            <a:xfrm>
                              <a:off x="3497" y="29133"/>
                              <a:ext cx="398" cy="1"/>
                            </a:xfrm>
                            <a:prstGeom prst="line">
                              <a:avLst/>
                            </a:prstGeom>
                            <a:ln w="3810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 upright="1"/>
                        </wps:wsp>
                        <wpg:grpSp>
                          <wpg:cNvPr id="35" name="组合 141"/>
                          <wpg:cNvGrpSpPr/>
                          <wpg:grpSpPr>
                            <a:xfrm>
                              <a:off x="2397" y="28381"/>
                              <a:ext cx="8946" cy="1444"/>
                              <a:chOff x="2397" y="28381"/>
                              <a:chExt cx="8946" cy="1444"/>
                            </a:xfrm>
                          </wpg:grpSpPr>
                          <wps:wsp>
                            <wps:cNvPr id="30" name="自选图形 131"/>
                            <wps:cNvSpPr/>
                            <wps:spPr>
                              <a:xfrm>
                                <a:off x="3907" y="28745"/>
                                <a:ext cx="1429" cy="70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eastAsia" w:ascii="宋体" w:hAnsi="宋体" w:eastAsia="宋体" w:cs="宋体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21"/>
                                      <w:szCs w:val="21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  <w:u w:val="single"/>
                                    </w:rPr>
                                    <w:t>称</w:t>
                                  </w:r>
                                  <w:r>
                                    <w:rPr>
                                      <w:rFonts w:hint="eastAsia" w:ascii="宋体" w:hAnsi="宋体" w:eastAsia="宋体" w:cs="宋体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21"/>
                                      <w:szCs w:val="21"/>
                                      <w:lang w:eastAsia="zh-CN"/>
                                    </w:rPr>
                                    <w:t>黏土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default"/>
                                      <w:kern w:val="0"/>
                                      <w:szCs w:val="21"/>
                                      <w:u w:val="singl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  <w:u w:val="single"/>
                                      <w:lang w:val="en-US" w:eastAsia="zh-CN"/>
                                    </w:rPr>
                                    <w:t>质量m1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eastAsia" w:eastAsia="宋体"/>
                                      <w:kern w:val="0"/>
                                      <w:szCs w:val="21"/>
                                      <w:u w:val="singl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  <w:u w:val="single"/>
                                    </w:rPr>
                                    <w:t>m</w:t>
                                  </w: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  <w:u w:val="single"/>
                                      <w:lang w:val="en-US" w:eastAsia="zh-CN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vert="horz" wrap="square" anchor="t" anchorCtr="0" upright="1"/>
                          </wps:wsp>
                          <wps:wsp>
                            <wps:cNvPr id="31" name="自选图形 133"/>
                            <wps:cNvSpPr/>
                            <wps:spPr>
                              <a:xfrm>
                                <a:off x="9109" y="28603"/>
                                <a:ext cx="2234" cy="928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eastAsia"/>
                                      <w:kern w:val="0"/>
                                      <w:szCs w:val="21"/>
                                      <w:u w:val="singl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  <w:u w:val="single"/>
                                      <w:lang w:val="en-US" w:eastAsia="zh-CN"/>
                                    </w:rPr>
                                    <w:t>记录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default"/>
                                      <w:kern w:val="0"/>
                                      <w:szCs w:val="21"/>
                                      <w:u w:val="single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  <w:u w:val="single"/>
                                      <w:lang w:val="en-US" w:eastAsia="zh-CN"/>
                                    </w:rPr>
                                    <w:t>加入</w:t>
                                  </w:r>
                                  <w:r>
                                    <w:rPr>
                                      <w:rFonts w:hint="eastAsia" w:ascii="宋体" w:hAnsi="宋体" w:eastAsia="宋体" w:cs="宋体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21"/>
                                      <w:szCs w:val="21"/>
                                      <w:lang w:eastAsia="zh-CN"/>
                                    </w:rPr>
                                    <w:t>黏土</w:t>
                                  </w: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  <w:u w:val="single"/>
                                      <w:lang w:val="en-US" w:eastAsia="zh-CN"/>
                                    </w:rPr>
                                    <w:t>后体积v2</w:t>
                                  </w:r>
                                </w:p>
                              </w:txbxContent>
                            </wps:txbx>
                            <wps:bodyPr vert="horz" wrap="square" anchor="t" anchorCtr="0" upright="1"/>
                          </wps:wsp>
                          <wps:wsp>
                            <wps:cNvPr id="32" name="自选图形 136"/>
                            <wps:cNvSpPr/>
                            <wps:spPr>
                              <a:xfrm>
                                <a:off x="2397" y="28769"/>
                                <a:ext cx="1084" cy="78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 w:eastAsia="宋体"/>
                                      <w:szCs w:val="21"/>
                                      <w:u w:val="singl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1"/>
                                      <w:u w:val="single"/>
                                      <w:lang w:val="en-US" w:eastAsia="zh-CN"/>
                                    </w:rPr>
                                    <w:t>注液体v1</w:t>
                                  </w:r>
                                </w:p>
                              </w:txbxContent>
                            </wps:txbx>
                            <wps:bodyPr vert="horz" wrap="square" anchor="t" anchorCtr="0" upright="1"/>
                          </wps:wsp>
                          <wps:wsp>
                            <wps:cNvPr id="33" name="自选图形 138"/>
                            <wps:cNvSpPr/>
                            <wps:spPr>
                              <a:xfrm>
                                <a:off x="5738" y="28381"/>
                                <a:ext cx="1160" cy="1444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line="360" w:lineRule="auto"/>
                                    <w:jc w:val="center"/>
                                    <w:rPr>
                                      <w:rFonts w:hint="eastAsia"/>
                                      <w:kern w:val="0"/>
                                      <w:szCs w:val="21"/>
                                      <w:u w:val="singl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  <w:u w:val="single"/>
                                      <w:lang w:val="en-US" w:eastAsia="zh-CN"/>
                                    </w:rPr>
                                    <w:t>加黏土</w:t>
                                  </w:r>
                                </w:p>
                                <w:p>
                                  <w:pPr>
                                    <w:spacing w:line="360" w:lineRule="auto"/>
                                    <w:jc w:val="center"/>
                                    <w:rPr>
                                      <w:rFonts w:hint="default"/>
                                      <w:kern w:val="0"/>
                                      <w:szCs w:val="21"/>
                                      <w:u w:val="singl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  <w:u w:val="single"/>
                                      <w:lang w:val="en-US" w:eastAsia="zh-CN"/>
                                    </w:rPr>
                                    <w:t>排空气</w:t>
                                  </w:r>
                                </w:p>
                                <w:p>
                                  <w:pPr>
                                    <w:spacing w:line="360" w:lineRule="auto"/>
                                    <w:jc w:val="center"/>
                                    <w:rPr>
                                      <w:rFonts w:hint="default" w:eastAsia="宋体"/>
                                      <w:szCs w:val="21"/>
                                      <w:u w:val="singl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  <w:u w:val="single"/>
                                      <w:lang w:val="en-US" w:eastAsia="zh-CN"/>
                                    </w:rPr>
                                    <w:t>静置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eastAsia"/>
                                      <w:kern w:val="0"/>
                                      <w:szCs w:val="21"/>
                                      <w:u w:val="single"/>
                                      <w:lang w:val="en-US" w:eastAsia="zh-C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anchor="t" anchorCtr="0" upright="1"/>
                          </wps:wsp>
                          <wps:wsp>
                            <wps:cNvPr id="34" name="自选图形 139"/>
                            <wps:cNvSpPr/>
                            <wps:spPr>
                              <a:xfrm>
                                <a:off x="7290" y="28760"/>
                                <a:ext cx="1421" cy="70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eastAsia" w:ascii="宋体" w:hAnsi="宋体" w:eastAsia="宋体" w:cs="宋体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21"/>
                                      <w:szCs w:val="21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  <w:u w:val="single"/>
                                    </w:rPr>
                                    <w:t>称</w:t>
                                  </w:r>
                                  <w:r>
                                    <w:rPr>
                                      <w:rFonts w:hint="eastAsia" w:ascii="宋体" w:hAnsi="宋体" w:eastAsia="宋体" w:cs="宋体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21"/>
                                      <w:szCs w:val="21"/>
                                      <w:lang w:eastAsia="zh-CN"/>
                                    </w:rPr>
                                    <w:t>黏土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default" w:eastAsia="宋体"/>
                                      <w:kern w:val="0"/>
                                      <w:szCs w:val="21"/>
                                      <w:u w:val="singl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Cs w:val="21"/>
                                      <w:u w:val="single"/>
                                      <w:lang w:val="en-US" w:eastAsia="zh-CN"/>
                                    </w:rPr>
                                    <w:t>质量</w:t>
                                  </w:r>
                                  <w:r>
                                    <w:rPr>
                                      <w:rFonts w:hint="eastAsia" w:eastAsia="宋体"/>
                                      <w:kern w:val="0"/>
                                      <w:szCs w:val="21"/>
                                      <w:u w:val="single"/>
                                      <w:lang w:val="en-US" w:eastAsia="zh-CN"/>
                                    </w:rPr>
                                    <w:t>m2</w:t>
                                  </w:r>
                                </w:p>
                              </w:txbxContent>
                            </wps:txbx>
                            <wps:bodyPr vert="horz" wrap="square" anchor="t" anchorCtr="0" upright="1"/>
                          </wps:wsp>
                        </wpg:grpSp>
                        <wps:wsp>
                          <wps:cNvPr id="36" name="直线 140"/>
                          <wps:cNvCnPr/>
                          <wps:spPr>
                            <a:xfrm>
                              <a:off x="8733" y="29112"/>
                              <a:ext cx="356" cy="1"/>
                            </a:xfrm>
                            <a:prstGeom prst="line">
                              <a:avLst/>
                            </a:prstGeom>
                            <a:ln w="3810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38" name="文本框 143"/>
                        <wps:cNvSpPr txBox="1"/>
                        <wps:spPr>
                          <a:xfrm>
                            <a:off x="5251" y="29895"/>
                            <a:ext cx="2785" cy="4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 w:eastAsia="宋体"/>
                                  <w:b/>
                                  <w:bCs/>
                                  <w:sz w:val="18"/>
                                  <w:szCs w:val="1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18"/>
                                  <w:szCs w:val="18"/>
                                  <w:lang w:val="en-US" w:eastAsia="zh-CN"/>
                                </w:rPr>
                                <w:t xml:space="preserve">图1-2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color w:val="000000"/>
                                  <w:spacing w:val="0"/>
                                  <w:w w:val="100"/>
                                  <w:position w:val="0"/>
                                  <w:sz w:val="18"/>
                                  <w:szCs w:val="18"/>
                                  <w:lang w:eastAsia="zh-CN"/>
                                </w:rPr>
                                <w:t>黏土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sz w:val="18"/>
                                  <w:szCs w:val="18"/>
                                  <w:lang w:val="en-US" w:eastAsia="zh-CN"/>
                                </w:rPr>
                                <w:t>密度测定流程</w:t>
                              </w:r>
                            </w:p>
                          </w:txbxContent>
                        </wps:txbx>
                        <wps:bodyPr vert="horz" wrap="square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44" o:spid="_x0000_s1026" o:spt="203" style="position:absolute;left:0pt;margin-left:32.75pt;margin-top:14.65pt;height:103.25pt;width:432.1pt;z-index:251676672;mso-width-relative:page;mso-height-relative:page;" coordorigin="2478,28395" coordsize="8642,1960" o:gfxdata="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">
                <o:lock v:ext="edit" aspectratio="f"/>
                <v:group id="组合 142" o:spid="_x0000_s1026" o:spt="203" style="position:absolute;left:2478;top:28395;height:1444;width:8642;" coordorigin="2397,28381" coordsize="8946,1444" o:gfxdata="UEsDBAoAAAAAAIdO4kAAAAAAAAAAAAAAAAAEAAAAZHJzL1BLAwQUAAAACACHTuJANlJVAb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eQb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lJVAb0AAADbAAAADwAAAAAAAAABACAAAAAiAAAAZHJzL2Rvd25yZXYueG1s&#10;UEsBAhQAFAAAAAgAh07iQDMvBZ47AAAAOQAAABUAAAAAAAAAAQAgAAAADAEAAGRycy9ncm91cHNo&#10;YXBleG1sLnhtbFBLBQYAAAAABgAGAGABAADJAwAAAAA=&#10;">
                  <o:lock v:ext="edit" aspectratio="f"/>
                  <v:line id="直线 134" o:spid="_x0000_s1026" o:spt="20" style="position:absolute;left:5372;top:29111;height:1;width:389;" filled="f" stroked="t" coordsize="21600,21600" o:gfxdata="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UR9bG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3pt" color="#000000" joinstyle="round" endarrow="block"/>
                    <v:imagedata o:title=""/>
                    <o:lock v:ext="edit" aspectratio="f"/>
                  </v:line>
                  <v:line id="直线 135" o:spid="_x0000_s1026" o:spt="20" style="position:absolute;left:6915;top:29116;height:1;width:376;" filled="f" stroked="t" coordsize="21600,21600" o:gfxdata="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SOYcO5AAAA2wAA&#10;AA8AAAAAAAAAAQAgAAAAIgAAAGRycy9kb3ducmV2LnhtbFBLAQIUABQAAAAIAIdO4kAzLwWeOwAA&#10;ADkAAAAQAAAAAAAAAAEAIAAAAAgBAABkcnMvc2hhcGV4bWwueG1sUEsFBgAAAAAGAAYAWwEAALID&#10;AAAAAA==&#10;">
                    <v:fill on="f" focussize="0,0"/>
                    <v:stroke weight="3pt" color="#000000" joinstyle="round" endarrow="block"/>
                    <v:imagedata o:title=""/>
                    <o:lock v:ext="edit" aspectratio="f"/>
                  </v:line>
                  <v:line id="直线 137" o:spid="_x0000_s1026" o:spt="20" style="position:absolute;left:3497;top:29133;height:1;width:398;" filled="f" stroked="t" coordsize="21600,21600" o:gfxdata="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vCxFi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3pt" color="#000000" joinstyle="round" endarrow="block"/>
                    <v:imagedata o:title=""/>
                    <o:lock v:ext="edit" aspectratio="f"/>
                  </v:line>
                  <v:group id="组合 141" o:spid="_x0000_s1026" o:spt="203" style="position:absolute;left:2397;top:28381;height:1444;width:8946;" coordorigin="2397,28381" coordsize="8946,1444" o:gfxdata="UEsDBAoAAAAAAIdO4kAAAAAAAAAAAAAAAAAEAAAAZHJzL1BLAwQUAAAACACHTuJAqcxu7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X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cxu7b0AAADbAAAADwAAAAAAAAABACAAAAAiAAAAZHJzL2Rvd25yZXYueG1s&#10;UEsBAhQAFAAAAAgAh07iQDMvBZ47AAAAOQAAABUAAAAAAAAAAQAgAAAADAEAAGRycy9ncm91cHNo&#10;YXBleG1sLnhtbFBLBQYAAAAABgAGAGABAADJAwAAAAA=&#10;">
                    <o:lock v:ext="edit" aspectratio="f"/>
                    <v:roundrect id="自选图形 131" o:spid="_x0000_s1026" o:spt="2" style="position:absolute;left:3907;top:28745;height:706;width:1429;" fillcolor="#FFFFFF" filled="t" stroked="t" coordsize="21600,21600" arcsize="0.166666666666667" o:gfxdata="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I1nkFugAAANsA&#10;AAAPAAAAAAAAAAEAIAAAACIAAABkcnMvZG93bnJldi54bWxQSwECFAAUAAAACACHTuJAMy8FnjsA&#10;AAA5AAAAEAAAAAAAAAABACAAAAAJAQAAZHJzL3NoYXBleG1sLnhtbFBLBQYAAAAABgAGAFsBAACz&#10;AwAAAAA=&#10;">
                      <v:fill on="t" focussize="0,0"/>
                      <v:stroke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color w:val="000000"/>
                                <w:spacing w:val="0"/>
                                <w:w w:val="100"/>
                                <w:position w:val="0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  <w:u w:val="single"/>
                              </w:rPr>
                              <w:t>称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spacing w:val="0"/>
                                <w:w w:val="100"/>
                                <w:position w:val="0"/>
                                <w:sz w:val="21"/>
                                <w:szCs w:val="21"/>
                                <w:lang w:eastAsia="zh-CN"/>
                              </w:rPr>
                              <w:t>黏土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kern w:val="0"/>
                                <w:szCs w:val="21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  <w:u w:val="single"/>
                                <w:lang w:val="en-US" w:eastAsia="zh-CN"/>
                              </w:rPr>
                              <w:t>质量m1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eastAsia="宋体"/>
                                <w:kern w:val="0"/>
                                <w:szCs w:val="21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  <w:u w:val="single"/>
                              </w:rPr>
                              <w:t>m</w:t>
                            </w:r>
                            <w:r>
                              <w:rPr>
                                <w:rFonts w:hint="eastAsia"/>
                                <w:kern w:val="0"/>
                                <w:szCs w:val="21"/>
                                <w:u w:val="single"/>
                                <w:lang w:val="en-US" w:eastAsia="zh-CN"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  <v:roundrect id="自选图形 133" o:spid="_x0000_s1026" o:spt="2" style="position:absolute;left:9109;top:28603;height:928;width:2234;" fillcolor="#FFFFFF" filled="t" stroked="t" coordsize="21600,21600" arcsize="0.166666666666667" o:gfxdata="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mtyevQAA&#10;ANs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kern w:val="0"/>
                                <w:szCs w:val="21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  <w:u w:val="single"/>
                                <w:lang w:val="en-US" w:eastAsia="zh-CN"/>
                              </w:rPr>
                              <w:t>记录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kern w:val="0"/>
                                <w:szCs w:val="21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  <w:u w:val="single"/>
                                <w:lang w:val="en-US" w:eastAsia="zh-CN"/>
                              </w:rPr>
                              <w:t>加入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spacing w:val="0"/>
                                <w:w w:val="100"/>
                                <w:position w:val="0"/>
                                <w:sz w:val="21"/>
                                <w:szCs w:val="21"/>
                                <w:lang w:eastAsia="zh-CN"/>
                              </w:rPr>
                              <w:t>黏土</w:t>
                            </w:r>
                            <w:r>
                              <w:rPr>
                                <w:rFonts w:hint="eastAsia"/>
                                <w:kern w:val="0"/>
                                <w:szCs w:val="21"/>
                                <w:u w:val="single"/>
                                <w:lang w:val="en-US" w:eastAsia="zh-CN"/>
                              </w:rPr>
                              <w:t>后体积v2</w:t>
                            </w:r>
                          </w:p>
                        </w:txbxContent>
                      </v:textbox>
                    </v:roundrect>
                    <v:roundrect id="自选图形 136" o:spid="_x0000_s1026" o:spt="2" style="position:absolute;left:2397;top:28769;height:782;width:1084;" fillcolor="#FFFFFF" filled="t" stroked="t" coordsize="21600,21600" arcsize="0.166666666666667" o:gfxdata="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dIQum8AAAA&#10;2w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szCs w:val="21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  <w:u w:val="single"/>
                                <w:lang w:val="en-US" w:eastAsia="zh-CN"/>
                              </w:rPr>
                              <w:t>注液体v1</w:t>
                            </w:r>
                          </w:p>
                        </w:txbxContent>
                      </v:textbox>
                    </v:roundrect>
                    <v:roundrect id="自选图形 138" o:spid="_x0000_s1026" o:spt="2" style="position:absolute;left:5738;top:28381;height:1444;width:1160;" fillcolor="#FFFFFF" filled="t" stroked="t" coordsize="21600,21600" arcsize="0.166666666666667" o:gfxdata="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gE53K8AAAA&#10;2w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360" w:lineRule="auto"/>
                              <w:jc w:val="center"/>
                              <w:rPr>
                                <w:rFonts w:hint="eastAsia"/>
                                <w:kern w:val="0"/>
                                <w:szCs w:val="21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  <w:u w:val="single"/>
                                <w:lang w:val="en-US" w:eastAsia="zh-CN"/>
                              </w:rPr>
                              <w:t>加黏土</w:t>
                            </w:r>
                          </w:p>
                          <w:p>
                            <w:pPr>
                              <w:spacing w:line="360" w:lineRule="auto"/>
                              <w:jc w:val="center"/>
                              <w:rPr>
                                <w:rFonts w:hint="default"/>
                                <w:kern w:val="0"/>
                                <w:szCs w:val="21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  <w:u w:val="single"/>
                                <w:lang w:val="en-US" w:eastAsia="zh-CN"/>
                              </w:rPr>
                              <w:t>排空气</w:t>
                            </w:r>
                          </w:p>
                          <w:p>
                            <w:pPr>
                              <w:spacing w:line="360" w:lineRule="auto"/>
                              <w:jc w:val="center"/>
                              <w:rPr>
                                <w:rFonts w:hint="default" w:eastAsia="宋体"/>
                                <w:szCs w:val="21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  <w:u w:val="single"/>
                                <w:lang w:val="en-US" w:eastAsia="zh-CN"/>
                              </w:rPr>
                              <w:t>静置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kern w:val="0"/>
                                <w:szCs w:val="21"/>
                                <w:u w:val="single"/>
                                <w:lang w:val="en-US" w:eastAsia="zh-CN"/>
                              </w:rPr>
                            </w:pPr>
                          </w:p>
                        </w:txbxContent>
                      </v:textbox>
                    </v:roundrect>
                    <v:roundrect id="自选图形 139" o:spid="_x0000_s1026" o:spt="2" style="position:absolute;left:7290;top:28760;height:706;width:1421;" fillcolor="#FFFFFF" filled="t" stroked="t" coordsize="21600,21600" arcsize="0.166666666666667" o:gfxdata="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7X8GvQAA&#10;ANs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color w:val="000000"/>
                                <w:spacing w:val="0"/>
                                <w:w w:val="100"/>
                                <w:position w:val="0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  <w:u w:val="single"/>
                              </w:rPr>
                              <w:t>称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spacing w:val="0"/>
                                <w:w w:val="100"/>
                                <w:position w:val="0"/>
                                <w:sz w:val="21"/>
                                <w:szCs w:val="21"/>
                                <w:lang w:eastAsia="zh-CN"/>
                              </w:rPr>
                              <w:t>黏土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 w:eastAsia="宋体"/>
                                <w:kern w:val="0"/>
                                <w:szCs w:val="21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  <w:u w:val="single"/>
                                <w:lang w:val="en-US" w:eastAsia="zh-CN"/>
                              </w:rPr>
                              <w:t>质量</w:t>
                            </w:r>
                            <w:r>
                              <w:rPr>
                                <w:rFonts w:hint="eastAsia" w:eastAsia="宋体"/>
                                <w:kern w:val="0"/>
                                <w:szCs w:val="21"/>
                                <w:u w:val="single"/>
                                <w:lang w:val="en-US" w:eastAsia="zh-CN"/>
                              </w:rPr>
                              <w:t>m2</w:t>
                            </w:r>
                          </w:p>
                        </w:txbxContent>
                      </v:textbox>
                    </v:roundrect>
                  </v:group>
                  <v:line id="直线 140" o:spid="_x0000_s1026" o:spt="20" style="position:absolute;left:8733;top:29112;height:1;width:356;" filled="f" stroked="t" coordsize="21600,21600" o:gfxdata="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hMb3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3pt" color="#000000" joinstyle="round" endarrow="block"/>
                    <v:imagedata o:title=""/>
                    <o:lock v:ext="edit" aspectratio="f"/>
                  </v:line>
                </v:group>
                <v:shape id="文本框 143" o:spid="_x0000_s1026" o:spt="202" type="#_x0000_t202" style="position:absolute;left:5251;top:29895;height:461;width:2785;" fillcolor="#FFFFFF" filled="t" stroked="f" coordsize="21600,21600" o:gfxdata="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J5H4FLUAAADbAAAADwAA&#10;AAAAAAABACAAAAAiAAAAZHJzL2Rvd25yZXYueG1sUEsBAhQAFAAAAAgAh07iQDMvBZ47AAAAOQAA&#10;ABAAAAAAAAAAAQAgAAAABAEAAGRycy9zaGFwZXhtbC54bWxQSwUGAAAAAAYABgBbAQAArgM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="宋体"/>
                            <w:b/>
                            <w:bCs/>
                            <w:sz w:val="18"/>
                            <w:szCs w:val="1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18"/>
                            <w:szCs w:val="18"/>
                            <w:lang w:val="en-US" w:eastAsia="zh-CN"/>
                          </w:rPr>
                          <w:t xml:space="preserve">图1-2 </w:t>
                        </w:r>
                        <w:r>
                          <w:rPr>
                            <w:rFonts w:hint="eastAsia" w:ascii="宋体" w:hAnsi="宋体" w:eastAsia="宋体" w:cs="宋体"/>
                            <w:b/>
                            <w:bCs/>
                            <w:color w:val="000000"/>
                            <w:spacing w:val="0"/>
                            <w:w w:val="100"/>
                            <w:position w:val="0"/>
                            <w:sz w:val="18"/>
                            <w:szCs w:val="18"/>
                            <w:lang w:eastAsia="zh-CN"/>
                          </w:rPr>
                          <w:t>黏土</w:t>
                        </w:r>
                        <w:r>
                          <w:rPr>
                            <w:rFonts w:hint="eastAsia"/>
                            <w:b/>
                            <w:bCs/>
                            <w:sz w:val="18"/>
                            <w:szCs w:val="18"/>
                            <w:lang w:val="en-US" w:eastAsia="zh-CN"/>
                          </w:rPr>
                          <w:t>密度测定流程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hAnsi="宋体"/>
          <w:color w:val="000000"/>
          <w:kern w:val="0"/>
          <w:szCs w:val="21"/>
          <w:lang w:val="en-US" w:eastAsia="zh-CN"/>
        </w:rPr>
        <w:t>密度</w:t>
      </w:r>
      <w:r>
        <w:rPr>
          <w:rFonts w:hAnsi="宋体"/>
          <w:color w:val="000000"/>
          <w:kern w:val="0"/>
          <w:szCs w:val="21"/>
        </w:rPr>
        <w:t>测定基本流程</w:t>
      </w:r>
      <w:r>
        <w:rPr>
          <w:rFonts w:hint="eastAsia" w:hAnsi="宋体"/>
          <w:color w:val="000000"/>
          <w:kern w:val="0"/>
          <w:szCs w:val="21"/>
          <w:lang w:val="en-US" w:eastAsia="zh-CN"/>
        </w:rPr>
        <w:t>如图1-2；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22"/>
        <w:rPr>
          <w:rFonts w:hint="eastAsia"/>
          <w:color w:val="000000"/>
          <w:kern w:val="0"/>
          <w:szCs w:val="21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22"/>
        <w:rPr>
          <w:rFonts w:hint="eastAsia"/>
          <w:color w:val="000000"/>
          <w:kern w:val="0"/>
          <w:szCs w:val="21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22"/>
        <w:rPr>
          <w:rFonts w:hint="eastAsia"/>
          <w:color w:val="000000"/>
          <w:kern w:val="0"/>
          <w:szCs w:val="21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22"/>
        <w:rPr>
          <w:rFonts w:hint="eastAsia"/>
          <w:color w:val="000000"/>
          <w:kern w:val="0"/>
          <w:szCs w:val="21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22"/>
        <w:rPr>
          <w:rFonts w:hint="eastAsia"/>
          <w:color w:val="000000"/>
          <w:kern w:val="0"/>
          <w:szCs w:val="21"/>
        </w:rPr>
      </w:pPr>
    </w:p>
    <w:p>
      <w:pPr>
        <w:pStyle w:val="23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tabs>
          <w:tab w:val="left" w:pos="9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 w:firstLine="420" w:firstLineChars="200"/>
        <w:jc w:val="both"/>
        <w:textAlignment w:val="auto"/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  <w:lang w:eastAsia="zh-CN"/>
        </w:rPr>
      </w:pPr>
    </w:p>
    <w:p>
      <w:pPr>
        <w:pStyle w:val="23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tabs>
          <w:tab w:val="left" w:pos="9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</w:rPr>
        <w:t>将试样磨细、过筛后放入烘箱内，以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  <w:lang w:val="en-US" w:eastAsia="en-US" w:bidi="en-US"/>
        </w:rPr>
        <w:t>105-110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  <w:lang w:val="en-US" w:eastAsia="zh-CN" w:bidi="en-US"/>
        </w:rPr>
        <w:t xml:space="preserve"> 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  <w:vertAlign w:val="superscript"/>
          <w:lang w:val="en-US" w:eastAsia="zh-CN" w:bidi="en-US"/>
        </w:rPr>
        <w:t>O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  <w:lang w:val="en-US" w:eastAsia="zh-CN" w:bidi="en-US"/>
        </w:rPr>
        <w:t>C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</w:rPr>
        <w:t>的温度烘至恒重,然后放入干燥器中，冷却至室温备用。</w:t>
      </w:r>
    </w:p>
    <w:p>
      <w:pPr>
        <w:pStyle w:val="23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tabs>
          <w:tab w:val="left" w:pos="82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</w:rPr>
        <w:t>在李氏瓶中，注入对试样不起化学反应的液体至突颈下部,记下刻度数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  <w:lang w:val="en-US" w:eastAsia="zh-CN"/>
        </w:rPr>
        <w:t>v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  <w:vertAlign w:val="subscript"/>
          <w:lang w:val="en-US" w:eastAsia="zh-CN"/>
        </w:rPr>
        <w:t>1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</w:rPr>
        <w:t>。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  <w:lang w:val="en-US" w:eastAsia="zh-CN"/>
        </w:rPr>
        <w:t>记录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</w:rPr>
        <w:t>实验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  <w:lang w:val="en-US" w:eastAsia="zh-CN"/>
        </w:rPr>
        <w:t>液体温度。</w:t>
      </w:r>
    </w:p>
    <w:p>
      <w:pPr>
        <w:pStyle w:val="23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tabs>
          <w:tab w:val="left" w:pos="83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bookmarkStart w:id="2" w:name="bookmark4"/>
      <w:bookmarkEnd w:id="2"/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</w:rPr>
        <w:t>用天平称取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  <w:lang w:val="en-US" w:eastAsia="zh-CN"/>
        </w:rPr>
        <w:t>黏土质量m1，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</w:rPr>
        <w:t>用小勺和漏斗将试样徐徐送入李氏瓶内（不能大量倾倒, 那样会妨碍李氏瓶中的空气排出或使咽喉部位堵塞），至液面上升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  <w:lang w:val="en-US" w:eastAsia="zh-CN"/>
        </w:rPr>
        <w:t>接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</w:rPr>
        <w:t xml:space="preserve">近20 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  <w:lang w:val="en-US" w:eastAsia="en-US" w:bidi="en-US"/>
        </w:rPr>
        <w:t>ml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</w:rPr>
        <w:t>的刻度。称剩下的试样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  <w:lang w:val="en-US" w:eastAsia="zh-CN"/>
        </w:rPr>
        <w:t>质量m2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</w:rPr>
        <w:t>，计算送入李氏瓶中试样的质量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  <w:lang w:val="en-US" w:eastAsia="zh-CN"/>
        </w:rPr>
        <w:t>m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  <w:lang w:eastAsia="zh-CN"/>
        </w:rPr>
        <w:t>。</w:t>
      </w:r>
    </w:p>
    <w:p>
      <w:pPr>
        <w:pStyle w:val="23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tabs>
          <w:tab w:val="left" w:pos="94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 w:firstLine="420" w:firstLineChars="200"/>
        <w:jc w:val="both"/>
        <w:textAlignment w:val="auto"/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</w:rPr>
      </w:pPr>
      <w:bookmarkStart w:id="3" w:name="bookmark5"/>
      <w:bookmarkEnd w:id="3"/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  <w:lang w:val="en-US" w:eastAsia="zh-CN"/>
        </w:rPr>
        <w:t>转动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</w:rPr>
        <w:t>李氏瓶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  <w:lang w:val="en-US" w:eastAsia="zh-CN"/>
        </w:rPr>
        <w:t>排除气泡，静置到上表面液体澄清，读出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</w:rPr>
        <w:t>注入试样后的李氏瓶中液面的读数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  <w:lang w:val="en-US" w:eastAsia="zh-CN"/>
        </w:rPr>
        <w:t>v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  <w:vertAlign w:val="subscript"/>
          <w:lang w:val="en-US" w:eastAsia="zh-CN"/>
        </w:rPr>
        <w:t>2，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</w:rPr>
        <w:t>减去未注前的读数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  <w:lang w:val="en-US" w:eastAsia="zh-CN"/>
        </w:rPr>
        <w:t>v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  <w:vertAlign w:val="subscript"/>
          <w:lang w:val="en-US" w:eastAsia="zh-CN"/>
        </w:rPr>
        <w:t>1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</w:rPr>
        <w:t>,得出试样的绝对体积V。</w:t>
      </w:r>
    </w:p>
    <w:p>
      <w:pPr>
        <w:pStyle w:val="20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20" w:line="360" w:lineRule="auto"/>
        <w:ind w:firstLine="425"/>
        <w:textAlignment w:val="baseline"/>
        <w:outlineLvl w:val="2"/>
        <w:rPr>
          <w:rFonts w:hint="eastAsia" w:cs="Times New Roman"/>
          <w:color w:val="000000"/>
          <w:lang w:val="en-US" w:eastAsia="zh-CN"/>
        </w:rPr>
      </w:pPr>
      <w:r>
        <w:rPr>
          <w:rFonts w:hint="eastAsia" w:cs="Times New Roman"/>
          <w:color w:val="000000"/>
          <w:lang w:val="en-US" w:eastAsia="zh-CN"/>
        </w:rPr>
        <w:t>1.4结果计算及处理</w:t>
      </w:r>
    </w:p>
    <w:p>
      <w:pPr>
        <w:pStyle w:val="23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tabs>
          <w:tab w:val="left" w:pos="94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 w:firstLine="420" w:firstLineChars="200"/>
        <w:jc w:val="both"/>
        <w:textAlignment w:val="auto"/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  <w:lang w:val="en-US" w:eastAsia="zh-CN"/>
        </w:rPr>
        <w:t xml:space="preserve">（1）按照公式（1-1）计算密度，精确到0.01 </w:t>
      </w:r>
      <w:r>
        <w:rPr>
          <w:rFonts w:hint="default" w:ascii="Times New Roman" w:hAnsi="Times New Roman" w:eastAsia="宋体" w:cs="Times New Roman"/>
          <w:b/>
          <w:bCs/>
          <w:color w:val="000000"/>
          <w:spacing w:val="0"/>
          <w:w w:val="100"/>
          <w:position w:val="0"/>
          <w:sz w:val="21"/>
          <w:szCs w:val="21"/>
          <w:lang w:val="en-US" w:eastAsia="en-US" w:bidi="en-US"/>
        </w:rPr>
        <w:t>g/</w:t>
      </w:r>
      <w:r>
        <w:rPr>
          <w:rFonts w:hint="default" w:ascii="Times New Roman" w:hAnsi="Times New Roman" w:eastAsia="宋体" w:cs="Times New Roman"/>
          <w:b/>
          <w:bCs/>
          <w:color w:val="000000"/>
          <w:spacing w:val="0"/>
          <w:w w:val="100"/>
          <w:position w:val="0"/>
          <w:sz w:val="21"/>
          <w:szCs w:val="21"/>
          <w:lang w:val="en-US" w:eastAsia="zh-CN" w:bidi="en-US"/>
        </w:rPr>
        <w:t>cm</w:t>
      </w:r>
      <w:r>
        <w:rPr>
          <w:rFonts w:hint="default" w:ascii="Times New Roman" w:hAnsi="Times New Roman" w:eastAsia="宋体" w:cs="Times New Roman"/>
          <w:b/>
          <w:bCs/>
          <w:color w:val="000000"/>
          <w:spacing w:val="0"/>
          <w:w w:val="100"/>
          <w:position w:val="0"/>
          <w:sz w:val="21"/>
          <w:szCs w:val="21"/>
          <w:vertAlign w:val="superscript"/>
          <w:lang w:val="en-US" w:eastAsia="zh-CN" w:bidi="en-US"/>
        </w:rPr>
        <w:t>3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  <w:lang w:val="en-US" w:eastAsia="zh-CN"/>
        </w:rPr>
        <w:t xml:space="preserve">：   </w:t>
      </w:r>
    </w:p>
    <w:p>
      <w:pPr>
        <w:pStyle w:val="23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tabs>
          <w:tab w:val="left" w:pos="94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 w:firstLine="420" w:firstLineChars="200"/>
        <w:jc w:val="center"/>
        <w:textAlignment w:val="auto"/>
        <w:rPr>
          <w:rFonts w:hint="default" w:ascii="宋体" w:hAnsi="宋体" w:eastAsia="宋体" w:cs="宋体"/>
          <w:color w:val="000000"/>
          <w:spacing w:val="0"/>
          <w:w w:val="100"/>
          <w:position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color w:val="000000"/>
          <w:spacing w:val="0"/>
          <w:w w:val="100"/>
          <w:position w:val="-24"/>
          <w:sz w:val="21"/>
          <w:szCs w:val="21"/>
          <w:lang w:val="en-US" w:eastAsia="zh-CN"/>
        </w:rPr>
        <w:object>
          <v:shape id="_x0000_i1025" o:spt="75" type="#_x0000_t75" style="height:29.3pt;width:60.45pt;" o:ole="t" filled="f" o:preferrelative="t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  <o:OLEObject Type="Embed" ProgID="Equation.KSEE3" ShapeID="_x0000_i1025" DrawAspect="Content" ObjectID="_1468075725" r:id="rId14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  <w:lang w:val="en-US" w:eastAsia="zh-CN"/>
        </w:rPr>
        <w:t xml:space="preserve">                  （1-1）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199" w:firstLineChars="95"/>
        <w:rPr>
          <w:rFonts w:hint="eastAsia"/>
          <w:color w:val="000000"/>
          <w:kern w:val="0"/>
          <w:szCs w:val="21"/>
        </w:rPr>
      </w:pPr>
      <w:r>
        <w:rPr>
          <w:rFonts w:hAnsi="宋体"/>
          <w:color w:val="000000"/>
          <w:kern w:val="0"/>
          <w:szCs w:val="21"/>
        </w:rPr>
        <w:t>式中：</w:t>
      </w:r>
      <w:r>
        <w:rPr>
          <w:color w:val="000000"/>
          <w:position w:val="-10"/>
          <w:szCs w:val="21"/>
        </w:rPr>
        <w:object>
          <v:shape id="_x0000_i1026" o:spt="75" type="#_x0000_t75" style="height:13pt;width:12pt;" o:ole="t" filled="f" o:preferrelative="t" stroked="f" coordsize="21600,21600">
            <v:path/>
            <v:fill on="f" alignshape="1" focussize="0,0"/>
            <v:stroke on="f"/>
            <v:imagedata r:id="rId17" o:title=""/>
            <o:lock v:ext="edit" aspectratio="t"/>
            <w10:wrap type="none"/>
            <w10:anchorlock/>
          </v:shape>
          <o:OLEObject Type="Embed" ProgID="Equation.3" ShapeID="_x0000_i1026" DrawAspect="Content" ObjectID="_1468075726" r:id="rId16">
            <o:LockedField>false</o:LockedField>
          </o:OLEObject>
        </w:object>
      </w:r>
      <w:r>
        <w:rPr>
          <w:rFonts w:hint="eastAsia"/>
          <w:color w:val="000000"/>
          <w:kern w:val="0"/>
          <w:szCs w:val="21"/>
        </w:rPr>
        <w:t>——</w:t>
      </w:r>
      <w:r>
        <w:rPr>
          <w:rFonts w:hint="eastAsia"/>
          <w:color w:val="000000"/>
          <w:kern w:val="0"/>
          <w:szCs w:val="21"/>
          <w:lang w:val="en-US" w:eastAsia="zh-CN"/>
        </w:rPr>
        <w:t>黏土密度，（</w:t>
      </w:r>
      <w:r>
        <w:rPr>
          <w:rFonts w:hint="default" w:ascii="Times New Roman" w:hAnsi="Times New Roman" w:eastAsia="宋体" w:cs="Times New Roman"/>
          <w:b/>
          <w:bCs/>
          <w:color w:val="000000"/>
          <w:spacing w:val="0"/>
          <w:w w:val="100"/>
          <w:position w:val="0"/>
          <w:sz w:val="21"/>
          <w:szCs w:val="21"/>
          <w:lang w:val="en-US" w:eastAsia="en-US" w:bidi="en-US"/>
        </w:rPr>
        <w:t>g/</w:t>
      </w:r>
      <w:r>
        <w:rPr>
          <w:rFonts w:hint="default" w:ascii="Times New Roman" w:hAnsi="Times New Roman" w:eastAsia="宋体" w:cs="Times New Roman"/>
          <w:b/>
          <w:bCs/>
          <w:color w:val="000000"/>
          <w:spacing w:val="0"/>
          <w:w w:val="100"/>
          <w:position w:val="0"/>
          <w:sz w:val="21"/>
          <w:szCs w:val="21"/>
          <w:lang w:val="en-US" w:eastAsia="zh-CN" w:bidi="en-US"/>
        </w:rPr>
        <w:t>cm</w:t>
      </w:r>
      <w:r>
        <w:rPr>
          <w:rFonts w:hint="default" w:ascii="Times New Roman" w:hAnsi="Times New Roman" w:eastAsia="宋体" w:cs="Times New Roman"/>
          <w:b/>
          <w:bCs/>
          <w:color w:val="000000"/>
          <w:spacing w:val="0"/>
          <w:w w:val="100"/>
          <w:position w:val="0"/>
          <w:sz w:val="21"/>
          <w:szCs w:val="21"/>
          <w:vertAlign w:val="superscript"/>
          <w:lang w:val="en-US" w:eastAsia="zh-CN" w:bidi="en-US"/>
        </w:rPr>
        <w:t>3</w:t>
      </w:r>
      <w:r>
        <w:rPr>
          <w:rFonts w:hint="eastAsia"/>
          <w:color w:val="000000"/>
          <w:kern w:val="0"/>
          <w:szCs w:val="21"/>
          <w:lang w:val="en-US" w:eastAsia="zh-CN"/>
        </w:rPr>
        <w:t>）</w:t>
      </w:r>
      <w:r>
        <w:rPr>
          <w:rFonts w:hint="eastAsia" w:hAnsi="宋体"/>
          <w:color w:val="000000"/>
          <w:kern w:val="0"/>
          <w:szCs w:val="21"/>
        </w:rPr>
        <w:t xml:space="preserve">                                              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840" w:firstLineChars="400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m</w:t>
      </w:r>
      <w:r>
        <w:rPr>
          <w:color w:val="000000"/>
          <w:kern w:val="0"/>
          <w:szCs w:val="21"/>
          <w:vertAlign w:val="subscript"/>
        </w:rPr>
        <w:t>1</w:t>
      </w:r>
      <w:r>
        <w:rPr>
          <w:rFonts w:hint="eastAsia"/>
          <w:color w:val="000000"/>
          <w:kern w:val="0"/>
          <w:szCs w:val="21"/>
        </w:rPr>
        <w:t>——</w:t>
      </w:r>
      <w:r>
        <w:rPr>
          <w:rFonts w:hint="eastAsia"/>
          <w:color w:val="000000"/>
          <w:kern w:val="0"/>
          <w:szCs w:val="21"/>
          <w:lang w:val="en-US" w:eastAsia="zh-CN"/>
        </w:rPr>
        <w:t>加入</w:t>
      </w:r>
      <w:r>
        <w:rPr>
          <w:rFonts w:hAnsi="宋体"/>
          <w:color w:val="000000"/>
          <w:kern w:val="0"/>
          <w:szCs w:val="21"/>
        </w:rPr>
        <w:t>前的试样质量（</w:t>
      </w:r>
      <w:r>
        <w:rPr>
          <w:color w:val="000000"/>
          <w:kern w:val="0"/>
          <w:szCs w:val="21"/>
        </w:rPr>
        <w:t>g</w:t>
      </w:r>
      <w:r>
        <w:rPr>
          <w:rFonts w:hAnsi="宋体"/>
          <w:color w:val="000000"/>
          <w:kern w:val="0"/>
          <w:szCs w:val="21"/>
        </w:rPr>
        <w:t>）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840" w:firstLineChars="400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m</w:t>
      </w:r>
      <w:r>
        <w:rPr>
          <w:color w:val="000000"/>
          <w:kern w:val="0"/>
          <w:szCs w:val="21"/>
          <w:vertAlign w:val="subscript"/>
        </w:rPr>
        <w:t>2</w:t>
      </w:r>
      <w:r>
        <w:rPr>
          <w:rFonts w:hint="eastAsia"/>
          <w:color w:val="000000"/>
          <w:kern w:val="0"/>
          <w:szCs w:val="21"/>
        </w:rPr>
        <w:t>——</w:t>
      </w:r>
      <w:r>
        <w:rPr>
          <w:rFonts w:hint="eastAsia"/>
          <w:color w:val="000000"/>
          <w:kern w:val="0"/>
          <w:szCs w:val="21"/>
          <w:lang w:eastAsia="zh-CN"/>
        </w:rPr>
        <w:t>加入后</w:t>
      </w:r>
      <w:r>
        <w:rPr>
          <w:rFonts w:hAnsi="宋体"/>
          <w:color w:val="000000"/>
          <w:kern w:val="0"/>
          <w:szCs w:val="21"/>
        </w:rPr>
        <w:t>的试样质量（</w:t>
      </w:r>
      <w:r>
        <w:rPr>
          <w:color w:val="000000"/>
          <w:kern w:val="0"/>
          <w:szCs w:val="21"/>
        </w:rPr>
        <w:t>g</w:t>
      </w:r>
      <w:r>
        <w:rPr>
          <w:rFonts w:hAnsi="宋体"/>
          <w:color w:val="000000"/>
          <w:kern w:val="0"/>
          <w:szCs w:val="21"/>
        </w:rPr>
        <w:t>）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840" w:firstLineChars="400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  <w:lang w:val="en-US" w:eastAsia="zh-CN"/>
        </w:rPr>
        <w:t>v1</w:t>
      </w:r>
      <w:r>
        <w:rPr>
          <w:rFonts w:hint="eastAsia"/>
          <w:color w:val="000000"/>
          <w:kern w:val="0"/>
          <w:szCs w:val="21"/>
        </w:rPr>
        <w:t>——</w:t>
      </w:r>
      <w:r>
        <w:rPr>
          <w:rFonts w:hint="eastAsia"/>
          <w:color w:val="000000"/>
          <w:kern w:val="0"/>
          <w:szCs w:val="21"/>
          <w:lang w:val="en-US" w:eastAsia="zh-CN"/>
        </w:rPr>
        <w:t>注入液体体积</w:t>
      </w:r>
      <w:r>
        <w:rPr>
          <w:rFonts w:hAnsi="宋体"/>
          <w:color w:val="000000"/>
          <w:kern w:val="0"/>
          <w:szCs w:val="21"/>
        </w:rPr>
        <w:t>（</w:t>
      </w:r>
      <w:r>
        <w:rPr>
          <w:rFonts w:hint="eastAsia" w:hAnsi="宋体"/>
          <w:color w:val="000000"/>
          <w:kern w:val="0"/>
          <w:szCs w:val="21"/>
          <w:lang w:val="en-US" w:eastAsia="zh-CN"/>
        </w:rPr>
        <w:t>cm</w:t>
      </w:r>
      <w:r>
        <w:rPr>
          <w:rFonts w:hint="eastAsia" w:hAnsi="宋体"/>
          <w:color w:val="000000"/>
          <w:kern w:val="0"/>
          <w:szCs w:val="21"/>
          <w:vertAlign w:val="superscript"/>
          <w:lang w:val="en-US" w:eastAsia="zh-CN"/>
        </w:rPr>
        <w:t>3</w:t>
      </w:r>
      <w:r>
        <w:rPr>
          <w:rFonts w:hAnsi="宋体"/>
          <w:color w:val="000000"/>
          <w:kern w:val="0"/>
          <w:szCs w:val="21"/>
        </w:rPr>
        <w:t>）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840" w:firstLineChars="400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  <w:lang w:val="en-US" w:eastAsia="zh-CN"/>
        </w:rPr>
        <w:t>v2</w:t>
      </w:r>
      <w:r>
        <w:rPr>
          <w:rFonts w:hint="eastAsia"/>
          <w:color w:val="000000"/>
          <w:kern w:val="0"/>
          <w:szCs w:val="21"/>
        </w:rPr>
        <w:t>——</w:t>
      </w:r>
      <w:r>
        <w:rPr>
          <w:rFonts w:hint="eastAsia"/>
          <w:color w:val="000000"/>
          <w:kern w:val="0"/>
          <w:szCs w:val="21"/>
          <w:lang w:val="en-US" w:eastAsia="zh-CN"/>
        </w:rPr>
        <w:t>加入黏土后液体体积</w:t>
      </w:r>
      <w:r>
        <w:rPr>
          <w:rFonts w:hAnsi="宋体"/>
          <w:color w:val="000000"/>
          <w:kern w:val="0"/>
          <w:szCs w:val="21"/>
        </w:rPr>
        <w:t>（</w:t>
      </w:r>
      <w:r>
        <w:rPr>
          <w:rFonts w:hint="eastAsia" w:hAnsi="宋体"/>
          <w:color w:val="000000"/>
          <w:kern w:val="0"/>
          <w:szCs w:val="21"/>
          <w:lang w:val="en-US" w:eastAsia="zh-CN"/>
        </w:rPr>
        <w:t>cm</w:t>
      </w:r>
      <w:r>
        <w:rPr>
          <w:rFonts w:hint="eastAsia" w:hAnsi="宋体"/>
          <w:color w:val="000000"/>
          <w:kern w:val="0"/>
          <w:szCs w:val="21"/>
          <w:vertAlign w:val="superscript"/>
          <w:lang w:val="en-US" w:eastAsia="zh-CN"/>
        </w:rPr>
        <w:t>3</w:t>
      </w:r>
      <w:r>
        <w:rPr>
          <w:rFonts w:hAnsi="宋体"/>
          <w:color w:val="000000"/>
          <w:kern w:val="0"/>
          <w:szCs w:val="21"/>
        </w:rPr>
        <w:t>）</w:t>
      </w:r>
    </w:p>
    <w:p>
      <w:pPr>
        <w:pStyle w:val="2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after="120" w:line="360" w:lineRule="auto"/>
        <w:rPr>
          <w:rFonts w:hint="default" w:ascii="Times New Roman" w:hAnsi="Times New Roman" w:eastAsia="宋体" w:cs="Times New Roman"/>
          <w:color w:val="000000"/>
          <w:spacing w:val="0"/>
          <w:w w:val="100"/>
          <w:position w:val="0"/>
          <w:sz w:val="21"/>
          <w:szCs w:val="21"/>
          <w:lang w:eastAsia="zh-CN"/>
        </w:rPr>
      </w:pPr>
      <w:r>
        <w:rPr>
          <w:rFonts w:hint="eastAsia"/>
          <w:color w:val="000000"/>
          <w:kern w:val="0"/>
          <w:szCs w:val="21"/>
        </w:rPr>
        <w:t>（</w:t>
      </w:r>
      <w:r>
        <w:rPr>
          <w:color w:val="000000"/>
          <w:kern w:val="0"/>
          <w:szCs w:val="21"/>
        </w:rPr>
        <w:t>2</w:t>
      </w:r>
      <w:r>
        <w:rPr>
          <w:rFonts w:hint="eastAsia" w:hAnsi="宋体"/>
          <w:color w:val="000000"/>
          <w:kern w:val="0"/>
          <w:szCs w:val="21"/>
        </w:rPr>
        <w:t>）</w:t>
      </w:r>
      <w:r>
        <w:rPr>
          <w:rFonts w:hint="eastAsia" w:hAnsi="宋体"/>
          <w:color w:val="000000"/>
          <w:kern w:val="0"/>
          <w:szCs w:val="21"/>
          <w:lang w:val="en-US" w:eastAsia="zh-CN"/>
        </w:rPr>
        <w:t>密度</w:t>
      </w:r>
      <w:r>
        <w:rPr>
          <w:rFonts w:hint="default" w:ascii="Times New Roman" w:hAnsi="Times New Roman" w:eastAsia="宋体" w:cs="Times New Roman"/>
          <w:color w:val="000000"/>
          <w:spacing w:val="0"/>
          <w:w w:val="100"/>
          <w:position w:val="0"/>
          <w:sz w:val="21"/>
          <w:szCs w:val="21"/>
        </w:rPr>
        <w:t>以两次实验结果的平均值</w:t>
      </w:r>
      <w:r>
        <w:rPr>
          <w:rFonts w:hint="default" w:ascii="Times New Roman" w:hAnsi="Times New Roman" w:eastAsia="宋体" w:cs="Times New Roman"/>
          <w:color w:val="000000"/>
          <w:spacing w:val="0"/>
          <w:w w:val="100"/>
          <w:position w:val="0"/>
          <w:sz w:val="21"/>
          <w:szCs w:val="21"/>
          <w:lang w:val="en-US" w:eastAsia="zh-CN"/>
        </w:rPr>
        <w:t>表示</w:t>
      </w:r>
      <w:r>
        <w:rPr>
          <w:rFonts w:hint="default" w:ascii="Times New Roman" w:hAnsi="Times New Roman" w:eastAsia="宋体" w:cs="Times New Roman"/>
          <w:color w:val="000000"/>
          <w:spacing w:val="0"/>
          <w:w w:val="100"/>
          <w:position w:val="0"/>
          <w:sz w:val="21"/>
          <w:szCs w:val="21"/>
        </w:rPr>
        <w:t>，两次相差不应大于</w:t>
      </w:r>
      <w:r>
        <w:rPr>
          <w:rFonts w:hint="default" w:ascii="Times New Roman" w:hAnsi="Times New Roman" w:eastAsia="宋体" w:cs="Times New Roman"/>
          <w:b/>
          <w:bCs/>
          <w:color w:val="000000"/>
          <w:spacing w:val="0"/>
          <w:w w:val="100"/>
          <w:position w:val="0"/>
          <w:sz w:val="21"/>
          <w:szCs w:val="21"/>
          <w:lang w:val="en-US" w:eastAsia="zh-CN"/>
        </w:rPr>
        <w:t>0.0</w:t>
      </w:r>
      <w:r>
        <w:rPr>
          <w:rFonts w:hint="default" w:ascii="Times New Roman" w:hAnsi="Times New Roman" w:eastAsia="宋体" w:cs="Times New Roman"/>
          <w:b/>
          <w:bCs/>
          <w:color w:val="000000"/>
          <w:spacing w:val="0"/>
          <w:w w:val="100"/>
          <w:position w:val="0"/>
          <w:sz w:val="21"/>
          <w:szCs w:val="21"/>
        </w:rPr>
        <w:t xml:space="preserve">2 </w:t>
      </w:r>
      <w:r>
        <w:rPr>
          <w:rFonts w:hint="default" w:ascii="Times New Roman" w:hAnsi="Times New Roman" w:eastAsia="宋体" w:cs="Times New Roman"/>
          <w:b/>
          <w:bCs/>
          <w:color w:val="000000"/>
          <w:spacing w:val="0"/>
          <w:w w:val="100"/>
          <w:position w:val="0"/>
          <w:sz w:val="21"/>
          <w:szCs w:val="21"/>
          <w:lang w:val="en-US" w:eastAsia="en-US" w:bidi="en-US"/>
        </w:rPr>
        <w:t>g/</w:t>
      </w:r>
      <w:r>
        <w:rPr>
          <w:rFonts w:hint="default" w:ascii="Times New Roman" w:hAnsi="Times New Roman" w:eastAsia="宋体" w:cs="Times New Roman"/>
          <w:b/>
          <w:bCs/>
          <w:color w:val="000000"/>
          <w:spacing w:val="0"/>
          <w:w w:val="100"/>
          <w:position w:val="0"/>
          <w:sz w:val="21"/>
          <w:szCs w:val="21"/>
          <w:lang w:val="en-US" w:eastAsia="zh-CN" w:bidi="en-US"/>
        </w:rPr>
        <w:t>cm</w:t>
      </w:r>
      <w:r>
        <w:rPr>
          <w:rFonts w:hint="default" w:ascii="Times New Roman" w:hAnsi="Times New Roman" w:eastAsia="宋体" w:cs="Times New Roman"/>
          <w:b/>
          <w:bCs/>
          <w:color w:val="000000"/>
          <w:spacing w:val="0"/>
          <w:w w:val="100"/>
          <w:position w:val="0"/>
          <w:sz w:val="21"/>
          <w:szCs w:val="21"/>
          <w:vertAlign w:val="superscript"/>
          <w:lang w:val="en-US" w:eastAsia="zh-CN" w:bidi="en-US"/>
        </w:rPr>
        <w:t>3</w:t>
      </w:r>
      <w:r>
        <w:rPr>
          <w:rFonts w:hint="eastAsia" w:ascii="Times New Roman" w:hAnsi="Times New Roman" w:eastAsia="宋体" w:cs="Times New Roman"/>
          <w:b/>
          <w:bCs/>
          <w:color w:val="000000"/>
          <w:spacing w:val="0"/>
          <w:w w:val="100"/>
          <w:position w:val="0"/>
          <w:sz w:val="21"/>
          <w:szCs w:val="21"/>
          <w:vertAlign w:val="baseline"/>
          <w:lang w:val="en-US" w:eastAsia="zh-CN" w:bidi="en-US"/>
        </w:rPr>
        <w:t>，</w:t>
      </w:r>
      <w:r>
        <w:rPr>
          <w:rFonts w:hint="default" w:ascii="Times New Roman" w:hAnsi="Times New Roman" w:eastAsia="宋体" w:cs="Times New Roman"/>
          <w:color w:val="000000"/>
          <w:spacing w:val="0"/>
          <w:w w:val="100"/>
          <w:position w:val="0"/>
          <w:sz w:val="21"/>
          <w:szCs w:val="21"/>
        </w:rPr>
        <w:t>否</w:t>
      </w:r>
      <w:r>
        <w:rPr>
          <w:rFonts w:hint="default" w:ascii="Times New Roman" w:hAnsi="Times New Roman" w:eastAsia="宋体" w:cs="Times New Roman"/>
          <w:color w:val="000000"/>
          <w:spacing w:val="0"/>
          <w:w w:val="100"/>
          <w:position w:val="0"/>
          <w:sz w:val="21"/>
          <w:szCs w:val="21"/>
          <w:lang w:val="en-US" w:eastAsia="zh-CN"/>
        </w:rPr>
        <w:t>则</w:t>
      </w:r>
      <w:r>
        <w:rPr>
          <w:rFonts w:hint="default" w:ascii="Times New Roman" w:hAnsi="Times New Roman" w:eastAsia="宋体" w:cs="Times New Roman"/>
          <w:color w:val="000000"/>
          <w:spacing w:val="0"/>
          <w:w w:val="100"/>
          <w:position w:val="0"/>
          <w:sz w:val="21"/>
          <w:szCs w:val="21"/>
        </w:rPr>
        <w:t>重做</w:t>
      </w:r>
      <w:r>
        <w:rPr>
          <w:rFonts w:hint="default" w:ascii="Times New Roman" w:hAnsi="Times New Roman" w:eastAsia="宋体" w:cs="Times New Roman"/>
          <w:color w:val="000000"/>
          <w:spacing w:val="0"/>
          <w:w w:val="100"/>
          <w:position w:val="0"/>
          <w:sz w:val="21"/>
          <w:szCs w:val="21"/>
          <w:lang w:eastAsia="zh-CN"/>
        </w:rPr>
        <w:t>。</w:t>
      </w:r>
    </w:p>
    <w:p>
      <w:pPr>
        <w:pStyle w:val="20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20" w:line="360" w:lineRule="auto"/>
        <w:ind w:firstLine="425"/>
        <w:textAlignment w:val="baseline"/>
        <w:outlineLvl w:val="2"/>
        <w:rPr>
          <w:rFonts w:hint="eastAsia" w:cs="Times New Roman"/>
          <w:color w:val="000000"/>
          <w:lang w:val="en-US" w:eastAsia="zh-CN"/>
        </w:rPr>
      </w:pPr>
      <w:r>
        <w:rPr>
          <w:rFonts w:hint="eastAsia" w:cs="Times New Roman"/>
          <w:color w:val="000000"/>
          <w:lang w:val="en-US" w:eastAsia="zh-CN"/>
        </w:rPr>
        <w:t>1.5实验记录与示例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20"/>
        <w:rPr>
          <w:rFonts w:hint="default" w:eastAsia="宋体"/>
          <w:color w:val="000000"/>
          <w:lang w:val="en-US" w:eastAsia="zh-CN"/>
        </w:rPr>
      </w:pPr>
      <w:r>
        <w:rPr>
          <w:rFonts w:hint="eastAsia"/>
          <w:color w:val="000000"/>
          <w:lang w:val="en-US" w:eastAsia="zh-CN"/>
        </w:rPr>
        <w:t xml:space="preserve">   略</w:t>
      </w:r>
    </w:p>
    <w:p>
      <w:pPr>
        <w:pStyle w:val="2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after="120" w:line="360" w:lineRule="auto"/>
        <w:rPr>
          <w:rFonts w:hint="default" w:ascii="Times New Roman" w:hAnsi="Times New Roman" w:eastAsia="宋体" w:cs="Times New Roman"/>
          <w:color w:val="000000"/>
          <w:spacing w:val="0"/>
          <w:w w:val="100"/>
          <w:position w:val="0"/>
          <w:sz w:val="21"/>
          <w:szCs w:val="21"/>
          <w:lang w:eastAsia="zh-CN"/>
        </w:rPr>
      </w:pPr>
    </w:p>
    <w:p>
      <w:pPr>
        <w:ind w:firstLine="420"/>
        <w:rPr>
          <w:rFonts w:hint="eastAsia" w:hAnsi="宋体"/>
          <w:color w:val="000000"/>
          <w:szCs w:val="21"/>
        </w:rPr>
      </w:pPr>
      <w:bookmarkStart w:id="4" w:name="bookmark6"/>
      <w:bookmarkEnd w:id="4"/>
    </w:p>
    <w:p>
      <w:pPr>
        <w:pStyle w:val="2"/>
        <w:adjustRightInd w:val="0"/>
        <w:spacing w:before="0" w:after="0" w:line="240" w:lineRule="auto"/>
        <w:jc w:val="left"/>
        <w:rPr>
          <w:rFonts w:hint="default" w:eastAsia="黑体"/>
          <w:bCs w:val="0"/>
          <w:color w:val="000000"/>
          <w:sz w:val="32"/>
          <w:szCs w:val="32"/>
          <w:lang w:val="en-US" w:eastAsia="zh-CN"/>
        </w:rPr>
      </w:pPr>
      <w:r>
        <w:rPr>
          <w:rFonts w:eastAsia="黑体"/>
          <w:bCs w:val="0"/>
          <w:color w:val="000000"/>
          <w:sz w:val="32"/>
          <w:szCs w:val="32"/>
        </w:rPr>
        <w:br w:type="page"/>
      </w:r>
      <w:r>
        <w:rPr>
          <w:rFonts w:hint="eastAsia" w:ascii="Arial" w:hAnsi="Arial" w:eastAsia="黑体" w:cs="Times New Roman"/>
          <w:b w:val="0"/>
          <w:bCs w:val="0"/>
          <w:color w:val="000000"/>
          <w:kern w:val="0"/>
          <w:sz w:val="21"/>
          <w:szCs w:val="20"/>
          <w:lang w:val="en-US" w:eastAsia="zh-CN" w:bidi="ar-SA"/>
        </w:rPr>
        <w:t>1.6密度实验报告</w:t>
      </w:r>
    </w:p>
    <w:p>
      <w:pPr>
        <w:rPr>
          <w:color w:val="000000"/>
          <w:kern w:val="0"/>
          <w:szCs w:val="21"/>
        </w:rPr>
      </w:pPr>
    </w:p>
    <w:p>
      <w:pPr>
        <w:jc w:val="center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 xml:space="preserve">日期：  </w:t>
      </w:r>
      <w:r>
        <w:rPr>
          <w:rFonts w:hint="eastAsia" w:eastAsia="宋体"/>
          <w:color w:val="000000"/>
          <w:kern w:val="0"/>
          <w:szCs w:val="21"/>
          <w:lang w:val="en-US" w:eastAsia="zh-CN"/>
        </w:rPr>
        <w:t xml:space="preserve">  </w:t>
      </w:r>
      <w:r>
        <w:rPr>
          <w:color w:val="000000"/>
          <w:kern w:val="0"/>
          <w:szCs w:val="21"/>
        </w:rPr>
        <w:t xml:space="preserve">        姓名              学号            第     组</w:t>
      </w:r>
    </w:p>
    <w:tbl>
      <w:tblPr>
        <w:tblStyle w:val="1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7"/>
        <w:gridCol w:w="945"/>
        <w:gridCol w:w="987"/>
        <w:gridCol w:w="1095"/>
        <w:gridCol w:w="1354"/>
        <w:gridCol w:w="290"/>
        <w:gridCol w:w="923"/>
        <w:gridCol w:w="229"/>
        <w:gridCol w:w="741"/>
        <w:gridCol w:w="12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9" w:hRule="atLeast"/>
          <w:jc w:val="center"/>
        </w:trPr>
        <w:tc>
          <w:tcPr>
            <w:tcW w:w="1097" w:type="dxa"/>
            <w:noWrap w:val="0"/>
            <w:vAlign w:val="center"/>
          </w:tcPr>
          <w:p>
            <w:pPr>
              <w:jc w:val="both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实验条件</w:t>
            </w:r>
          </w:p>
        </w:tc>
        <w:tc>
          <w:tcPr>
            <w:tcW w:w="4671" w:type="dxa"/>
            <w:gridSpan w:val="5"/>
            <w:noWrap w:val="0"/>
            <w:vAlign w:val="center"/>
          </w:tcPr>
          <w:p>
            <w:pPr>
              <w:jc w:val="both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温度：          湿度：</w:t>
            </w:r>
          </w:p>
        </w:tc>
        <w:tc>
          <w:tcPr>
            <w:tcW w:w="1152" w:type="dxa"/>
            <w:gridSpan w:val="2"/>
            <w:noWrap w:val="0"/>
            <w:vAlign w:val="center"/>
          </w:tcPr>
          <w:p>
            <w:pPr>
              <w:jc w:val="both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成绩</w:t>
            </w:r>
          </w:p>
        </w:tc>
        <w:tc>
          <w:tcPr>
            <w:tcW w:w="1989" w:type="dxa"/>
            <w:gridSpan w:val="2"/>
            <w:noWrap w:val="0"/>
            <w:vAlign w:val="center"/>
          </w:tcPr>
          <w:p>
            <w:pPr>
              <w:jc w:val="both"/>
              <w:rPr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3" w:hRule="atLeast"/>
          <w:jc w:val="center"/>
        </w:trPr>
        <w:tc>
          <w:tcPr>
            <w:tcW w:w="1097" w:type="dxa"/>
            <w:noWrap w:val="0"/>
            <w:vAlign w:val="center"/>
          </w:tcPr>
          <w:p>
            <w:pPr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实验目的</w:t>
            </w:r>
          </w:p>
        </w:tc>
        <w:tc>
          <w:tcPr>
            <w:tcW w:w="7812" w:type="dxa"/>
            <w:gridSpan w:val="9"/>
            <w:noWrap w:val="0"/>
            <w:vAlign w:val="center"/>
          </w:tcPr>
          <w:p>
            <w:pPr>
              <w:rPr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6" w:hRule="atLeast"/>
          <w:jc w:val="center"/>
        </w:trPr>
        <w:tc>
          <w:tcPr>
            <w:tcW w:w="1097" w:type="dxa"/>
            <w:noWrap w:val="0"/>
            <w:vAlign w:val="center"/>
          </w:tcPr>
          <w:p>
            <w:pPr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主要仪器</w:t>
            </w:r>
          </w:p>
        </w:tc>
        <w:tc>
          <w:tcPr>
            <w:tcW w:w="7812" w:type="dxa"/>
            <w:gridSpan w:val="9"/>
            <w:noWrap w:val="0"/>
            <w:vAlign w:val="center"/>
          </w:tcPr>
          <w:p>
            <w:pPr>
              <w:rPr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5" w:hRule="atLeast"/>
          <w:jc w:val="center"/>
        </w:trPr>
        <w:tc>
          <w:tcPr>
            <w:tcW w:w="1097" w:type="dxa"/>
            <w:noWrap w:val="0"/>
            <w:vAlign w:val="center"/>
          </w:tcPr>
          <w:p>
            <w:pPr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实验步骤</w:t>
            </w:r>
          </w:p>
        </w:tc>
        <w:tc>
          <w:tcPr>
            <w:tcW w:w="7812" w:type="dxa"/>
            <w:gridSpan w:val="9"/>
            <w:noWrap w:val="0"/>
            <w:vAlign w:val="center"/>
          </w:tcPr>
          <w:p>
            <w:pPr>
              <w:rPr>
                <w:color w:val="000000"/>
                <w:kern w:val="0"/>
                <w:szCs w:val="21"/>
              </w:rPr>
            </w:pPr>
          </w:p>
          <w:p>
            <w:pPr>
              <w:rPr>
                <w:color w:val="000000"/>
                <w:kern w:val="0"/>
                <w:szCs w:val="21"/>
              </w:rPr>
            </w:pPr>
          </w:p>
          <w:p>
            <w:pPr>
              <w:rPr>
                <w:color w:val="000000"/>
                <w:kern w:val="0"/>
                <w:szCs w:val="21"/>
              </w:rPr>
            </w:pPr>
          </w:p>
          <w:p>
            <w:pPr>
              <w:rPr>
                <w:color w:val="000000"/>
                <w:kern w:val="0"/>
                <w:szCs w:val="21"/>
              </w:rPr>
            </w:pPr>
          </w:p>
          <w:p>
            <w:pPr>
              <w:rPr>
                <w:color w:val="000000"/>
                <w:kern w:val="0"/>
                <w:szCs w:val="21"/>
              </w:rPr>
            </w:pPr>
          </w:p>
          <w:p>
            <w:pPr>
              <w:rPr>
                <w:color w:val="000000"/>
                <w:kern w:val="0"/>
                <w:szCs w:val="21"/>
              </w:rPr>
            </w:pPr>
          </w:p>
          <w:p>
            <w:pPr>
              <w:rPr>
                <w:color w:val="000000"/>
                <w:kern w:val="0"/>
                <w:szCs w:val="21"/>
              </w:rPr>
            </w:pPr>
          </w:p>
          <w:p>
            <w:pPr>
              <w:rPr>
                <w:color w:val="000000"/>
                <w:kern w:val="0"/>
                <w:szCs w:val="21"/>
              </w:rPr>
            </w:pPr>
          </w:p>
          <w:p>
            <w:pPr>
              <w:rPr>
                <w:color w:val="000000"/>
                <w:kern w:val="0"/>
                <w:szCs w:val="21"/>
              </w:rPr>
            </w:pPr>
          </w:p>
          <w:p>
            <w:pPr>
              <w:rPr>
                <w:color w:val="000000"/>
                <w:kern w:val="0"/>
                <w:szCs w:val="21"/>
              </w:rPr>
            </w:pPr>
          </w:p>
          <w:p>
            <w:pPr>
              <w:rPr>
                <w:color w:val="000000"/>
                <w:kern w:val="0"/>
                <w:szCs w:val="21"/>
              </w:rPr>
            </w:pPr>
          </w:p>
          <w:p>
            <w:pPr>
              <w:rPr>
                <w:color w:val="000000"/>
                <w:kern w:val="0"/>
                <w:szCs w:val="21"/>
              </w:rPr>
            </w:pPr>
          </w:p>
          <w:p>
            <w:pPr>
              <w:rPr>
                <w:color w:val="000000"/>
                <w:kern w:val="0"/>
                <w:szCs w:val="21"/>
              </w:rPr>
            </w:pPr>
          </w:p>
          <w:p>
            <w:pPr>
              <w:rPr>
                <w:color w:val="000000"/>
                <w:kern w:val="0"/>
                <w:szCs w:val="21"/>
              </w:rPr>
            </w:pPr>
          </w:p>
          <w:p>
            <w:pPr>
              <w:rPr>
                <w:color w:val="000000"/>
                <w:kern w:val="0"/>
                <w:szCs w:val="21"/>
              </w:rPr>
            </w:pPr>
          </w:p>
          <w:p>
            <w:pPr>
              <w:rPr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  <w:jc w:val="center"/>
        </w:trPr>
        <w:tc>
          <w:tcPr>
            <w:tcW w:w="1097" w:type="dxa"/>
            <w:vMerge w:val="restart"/>
            <w:noWrap w:val="0"/>
            <w:vAlign w:val="center"/>
          </w:tcPr>
          <w:p>
            <w:pPr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试样编号</w:t>
            </w:r>
          </w:p>
        </w:tc>
        <w:tc>
          <w:tcPr>
            <w:tcW w:w="1932" w:type="dxa"/>
            <w:gridSpan w:val="2"/>
            <w:vMerge w:val="restart"/>
            <w:noWrap w:val="0"/>
            <w:vAlign w:val="center"/>
          </w:tcPr>
          <w:p>
            <w:pPr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试样质量m (g)</w:t>
            </w:r>
          </w:p>
        </w:tc>
        <w:tc>
          <w:tcPr>
            <w:tcW w:w="2449" w:type="dxa"/>
            <w:gridSpan w:val="2"/>
            <w:noWrap w:val="0"/>
            <w:vAlign w:val="center"/>
          </w:tcPr>
          <w:p>
            <w:pPr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李氏瓶读数（cm</w:t>
            </w:r>
            <w:r>
              <w:rPr>
                <w:color w:val="000000"/>
                <w:kern w:val="0"/>
                <w:szCs w:val="21"/>
                <w:vertAlign w:val="superscript"/>
              </w:rPr>
              <w:t>3</w:t>
            </w:r>
            <w:r>
              <w:rPr>
                <w:color w:val="000000"/>
                <w:kern w:val="0"/>
                <w:szCs w:val="21"/>
              </w:rPr>
              <w:t>）</w:t>
            </w:r>
          </w:p>
        </w:tc>
        <w:tc>
          <w:tcPr>
            <w:tcW w:w="1213" w:type="dxa"/>
            <w:gridSpan w:val="2"/>
            <w:vMerge w:val="restart"/>
            <w:noWrap w:val="0"/>
            <w:vAlign w:val="center"/>
          </w:tcPr>
          <w:p>
            <w:pPr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试样密度</w:t>
            </w:r>
            <w:r>
              <w:rPr>
                <w:color w:val="000000"/>
                <w:position w:val="-10"/>
                <w:szCs w:val="21"/>
              </w:rPr>
              <w:object>
                <v:shape id="_x0000_i1027" o:spt="75" type="#_x0000_t75" style="height:13pt;width:12pt;" o:ole="t" filled="f" o:preferrelative="t" stroked="f" coordsize="21600,21600">
                  <v:path/>
                  <v:fill on="f" alignshape="1" focussize="0,0"/>
                  <v:stroke on="f"/>
                  <v:imagedata r:id="rId17" o:title=""/>
                  <o:lock v:ext="edit" aspectratio="t"/>
                  <w10:wrap type="none"/>
                  <w10:anchorlock/>
                </v:shape>
                <o:OLEObject Type="Embed" ProgID="Equation.3" ShapeID="_x0000_i1027" DrawAspect="Content" ObjectID="_1468075727" r:id="rId18">
                  <o:LockedField>false</o:LockedField>
                </o:OLEObject>
              </w:object>
            </w:r>
            <w:r>
              <w:rPr>
                <w:color w:val="000000"/>
                <w:szCs w:val="21"/>
              </w:rPr>
              <w:t>（g/cm</w:t>
            </w:r>
            <w:r>
              <w:rPr>
                <w:color w:val="000000"/>
                <w:szCs w:val="21"/>
                <w:vertAlign w:val="superscript"/>
              </w:rPr>
              <w:t>3</w:t>
            </w:r>
            <w:r>
              <w:rPr>
                <w:color w:val="000000"/>
                <w:szCs w:val="21"/>
              </w:rPr>
              <w:t>）</w:t>
            </w:r>
          </w:p>
        </w:tc>
        <w:tc>
          <w:tcPr>
            <w:tcW w:w="970" w:type="dxa"/>
            <w:gridSpan w:val="2"/>
            <w:vMerge w:val="restart"/>
            <w:noWrap w:val="0"/>
            <w:vAlign w:val="center"/>
          </w:tcPr>
          <w:p>
            <w:pPr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两次试验误差</w:t>
            </w:r>
          </w:p>
        </w:tc>
        <w:tc>
          <w:tcPr>
            <w:tcW w:w="1248" w:type="dxa"/>
            <w:vMerge w:val="restart"/>
            <w:noWrap w:val="0"/>
            <w:vAlign w:val="center"/>
          </w:tcPr>
          <w:p>
            <w:pPr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平均密度</w:t>
            </w:r>
            <w:r>
              <w:rPr>
                <w:color w:val="000000"/>
                <w:position w:val="-10"/>
                <w:szCs w:val="21"/>
              </w:rPr>
              <w:object>
                <v:shape id="_x0000_i1028" o:spt="75" type="#_x0000_t75" style="height:13pt;width:12pt;" o:ole="t" filled="f" o:preferrelative="t" stroked="f" coordsize="21600,21600">
                  <v:path/>
                  <v:fill on="f" alignshape="1" focussize="0,0"/>
                  <v:stroke on="f"/>
                  <v:imagedata r:id="rId20" o:title=""/>
                  <o:lock v:ext="edit" aspectratio="t"/>
                  <w10:wrap type="none"/>
                  <w10:anchorlock/>
                </v:shape>
                <o:OLEObject Type="Embed" ProgID="Equation.3" ShapeID="_x0000_i1028" DrawAspect="Content" ObjectID="_1468075728" r:id="rId19">
                  <o:LockedField>false</o:LockedField>
                </o:OLEObject>
              </w:object>
            </w:r>
            <w:r>
              <w:rPr>
                <w:color w:val="000000"/>
                <w:szCs w:val="21"/>
              </w:rPr>
              <w:t>（g/cm</w:t>
            </w:r>
            <w:r>
              <w:rPr>
                <w:color w:val="000000"/>
                <w:szCs w:val="21"/>
                <w:vertAlign w:val="superscript"/>
              </w:rPr>
              <w:t>3</w:t>
            </w:r>
            <w:r>
              <w:rPr>
                <w:color w:val="000000"/>
                <w:szCs w:val="21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097" w:type="dxa"/>
            <w:vMerge w:val="continue"/>
            <w:noWrap w:val="0"/>
            <w:vAlign w:val="center"/>
          </w:tcPr>
          <w:p>
            <w:pPr>
              <w:rPr>
                <w:color w:val="000000"/>
                <w:kern w:val="0"/>
                <w:szCs w:val="21"/>
              </w:rPr>
            </w:pPr>
          </w:p>
        </w:tc>
        <w:tc>
          <w:tcPr>
            <w:tcW w:w="1932" w:type="dxa"/>
            <w:gridSpan w:val="2"/>
            <w:vMerge w:val="continue"/>
            <w:noWrap w:val="0"/>
            <w:vAlign w:val="center"/>
          </w:tcPr>
          <w:p>
            <w:pPr>
              <w:rPr>
                <w:color w:val="000000"/>
                <w:kern w:val="0"/>
                <w:szCs w:val="21"/>
              </w:rPr>
            </w:pPr>
          </w:p>
        </w:tc>
        <w:tc>
          <w:tcPr>
            <w:tcW w:w="1095" w:type="dxa"/>
            <w:vMerge w:val="restart"/>
            <w:noWrap w:val="0"/>
            <w:vAlign w:val="center"/>
          </w:tcPr>
          <w:p>
            <w:pPr>
              <w:ind w:left="420" w:hanging="420" w:hangingChars="200"/>
              <w:rPr>
                <w:rFonts w:hint="eastAsia" w:eastAsia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color w:val="000000"/>
                <w:kern w:val="0"/>
                <w:szCs w:val="21"/>
              </w:rPr>
              <w:t>第一次读数</w:t>
            </w:r>
            <w:r>
              <w:rPr>
                <w:rFonts w:hint="eastAsia"/>
                <w:color w:val="000000"/>
                <w:kern w:val="0"/>
                <w:szCs w:val="21"/>
                <w:lang w:val="en-US" w:eastAsia="zh-CN"/>
              </w:rPr>
              <w:t>v1</w:t>
            </w:r>
          </w:p>
        </w:tc>
        <w:tc>
          <w:tcPr>
            <w:tcW w:w="1354" w:type="dxa"/>
            <w:vMerge w:val="restart"/>
            <w:noWrap w:val="0"/>
            <w:vAlign w:val="center"/>
          </w:tcPr>
          <w:p>
            <w:pPr>
              <w:ind w:left="420" w:hanging="420" w:hangingChars="20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第二次读数</w:t>
            </w:r>
            <w:r>
              <w:rPr>
                <w:rFonts w:hint="eastAsia"/>
                <w:color w:val="000000"/>
                <w:kern w:val="0"/>
                <w:szCs w:val="21"/>
                <w:lang w:val="en-US" w:eastAsia="zh-CN"/>
              </w:rPr>
              <w:t>v2</w:t>
            </w:r>
          </w:p>
        </w:tc>
        <w:tc>
          <w:tcPr>
            <w:tcW w:w="1213" w:type="dxa"/>
            <w:gridSpan w:val="2"/>
            <w:vMerge w:val="continue"/>
            <w:noWrap w:val="0"/>
            <w:vAlign w:val="center"/>
          </w:tcPr>
          <w:p>
            <w:pPr>
              <w:rPr>
                <w:color w:val="000000"/>
                <w:kern w:val="0"/>
                <w:szCs w:val="21"/>
              </w:rPr>
            </w:pPr>
          </w:p>
        </w:tc>
        <w:tc>
          <w:tcPr>
            <w:tcW w:w="970" w:type="dxa"/>
            <w:gridSpan w:val="2"/>
            <w:vMerge w:val="continue"/>
            <w:noWrap w:val="0"/>
            <w:vAlign w:val="center"/>
          </w:tcPr>
          <w:p>
            <w:pPr>
              <w:rPr>
                <w:color w:val="000000"/>
                <w:kern w:val="0"/>
                <w:szCs w:val="21"/>
              </w:rPr>
            </w:pPr>
          </w:p>
        </w:tc>
        <w:tc>
          <w:tcPr>
            <w:tcW w:w="1248" w:type="dxa"/>
            <w:vMerge w:val="continue"/>
            <w:noWrap w:val="0"/>
            <w:vAlign w:val="center"/>
          </w:tcPr>
          <w:p>
            <w:pPr>
              <w:rPr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1097" w:type="dxa"/>
            <w:vMerge w:val="continue"/>
            <w:noWrap w:val="0"/>
            <w:vAlign w:val="center"/>
          </w:tcPr>
          <w:p>
            <w:pPr>
              <w:rPr>
                <w:color w:val="000000"/>
                <w:kern w:val="0"/>
                <w:szCs w:val="21"/>
              </w:rPr>
            </w:pPr>
          </w:p>
        </w:tc>
        <w:tc>
          <w:tcPr>
            <w:tcW w:w="945" w:type="dxa"/>
            <w:noWrap w:val="0"/>
            <w:vAlign w:val="center"/>
          </w:tcPr>
          <w:p>
            <w:pPr>
              <w:rPr>
                <w:rFonts w:hint="default" w:eastAsia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/>
                <w:color w:val="000000"/>
                <w:kern w:val="0"/>
                <w:szCs w:val="21"/>
                <w:lang w:val="en-US" w:eastAsia="zh-CN"/>
              </w:rPr>
              <w:t>加入前质量m1</w:t>
            </w:r>
          </w:p>
        </w:tc>
        <w:tc>
          <w:tcPr>
            <w:tcW w:w="987" w:type="dxa"/>
            <w:noWrap w:val="0"/>
            <w:vAlign w:val="center"/>
          </w:tcPr>
          <w:p>
            <w:pPr>
              <w:rPr>
                <w:rFonts w:hint="default"/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/>
                <w:color w:val="000000"/>
                <w:kern w:val="0"/>
                <w:szCs w:val="21"/>
                <w:lang w:val="en-US" w:eastAsia="zh-CN"/>
              </w:rPr>
              <w:t>加入后质量m2</w:t>
            </w:r>
          </w:p>
        </w:tc>
        <w:tc>
          <w:tcPr>
            <w:tcW w:w="1095" w:type="dxa"/>
            <w:vMerge w:val="continue"/>
            <w:noWrap w:val="0"/>
            <w:vAlign w:val="center"/>
          </w:tcPr>
          <w:p>
            <w:pPr>
              <w:ind w:left="420" w:hanging="420" w:hangingChars="200"/>
              <w:rPr>
                <w:color w:val="000000"/>
                <w:kern w:val="0"/>
                <w:szCs w:val="21"/>
              </w:rPr>
            </w:pPr>
          </w:p>
        </w:tc>
        <w:tc>
          <w:tcPr>
            <w:tcW w:w="1354" w:type="dxa"/>
            <w:vMerge w:val="continue"/>
            <w:noWrap w:val="0"/>
            <w:vAlign w:val="center"/>
          </w:tcPr>
          <w:p>
            <w:pPr>
              <w:ind w:left="420" w:hanging="420" w:hangingChars="200"/>
              <w:rPr>
                <w:color w:val="000000"/>
                <w:kern w:val="0"/>
                <w:szCs w:val="21"/>
              </w:rPr>
            </w:pPr>
          </w:p>
        </w:tc>
        <w:tc>
          <w:tcPr>
            <w:tcW w:w="1213" w:type="dxa"/>
            <w:gridSpan w:val="2"/>
            <w:vMerge w:val="continue"/>
            <w:noWrap w:val="0"/>
            <w:vAlign w:val="center"/>
          </w:tcPr>
          <w:p>
            <w:pPr>
              <w:rPr>
                <w:color w:val="000000"/>
                <w:kern w:val="0"/>
                <w:szCs w:val="21"/>
              </w:rPr>
            </w:pPr>
          </w:p>
        </w:tc>
        <w:tc>
          <w:tcPr>
            <w:tcW w:w="970" w:type="dxa"/>
            <w:gridSpan w:val="2"/>
            <w:vMerge w:val="continue"/>
            <w:noWrap w:val="0"/>
            <w:vAlign w:val="center"/>
          </w:tcPr>
          <w:p>
            <w:pPr>
              <w:rPr>
                <w:color w:val="000000"/>
                <w:kern w:val="0"/>
                <w:szCs w:val="21"/>
              </w:rPr>
            </w:pPr>
          </w:p>
        </w:tc>
        <w:tc>
          <w:tcPr>
            <w:tcW w:w="1248" w:type="dxa"/>
            <w:vMerge w:val="continue"/>
            <w:noWrap w:val="0"/>
            <w:vAlign w:val="center"/>
          </w:tcPr>
          <w:p>
            <w:pPr>
              <w:rPr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  <w:jc w:val="center"/>
        </w:trPr>
        <w:tc>
          <w:tcPr>
            <w:tcW w:w="1097" w:type="dxa"/>
            <w:noWrap w:val="0"/>
            <w:vAlign w:val="center"/>
          </w:tcPr>
          <w:p>
            <w:pPr>
              <w:ind w:firstLine="36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1</w:t>
            </w:r>
          </w:p>
        </w:tc>
        <w:tc>
          <w:tcPr>
            <w:tcW w:w="945" w:type="dxa"/>
            <w:noWrap w:val="0"/>
            <w:vAlign w:val="center"/>
          </w:tcPr>
          <w:p>
            <w:pPr>
              <w:ind w:firstLine="360"/>
              <w:rPr>
                <w:color w:val="000000"/>
                <w:kern w:val="0"/>
                <w:szCs w:val="21"/>
              </w:rPr>
            </w:pPr>
          </w:p>
        </w:tc>
        <w:tc>
          <w:tcPr>
            <w:tcW w:w="987" w:type="dxa"/>
            <w:noWrap w:val="0"/>
            <w:vAlign w:val="center"/>
          </w:tcPr>
          <w:p>
            <w:pPr>
              <w:ind w:firstLine="360"/>
              <w:rPr>
                <w:color w:val="000000"/>
                <w:kern w:val="0"/>
                <w:szCs w:val="21"/>
              </w:rPr>
            </w:pPr>
          </w:p>
        </w:tc>
        <w:tc>
          <w:tcPr>
            <w:tcW w:w="1095" w:type="dxa"/>
            <w:noWrap w:val="0"/>
            <w:vAlign w:val="center"/>
          </w:tcPr>
          <w:p>
            <w:pPr>
              <w:ind w:firstLine="360"/>
              <w:rPr>
                <w:color w:val="000000"/>
                <w:kern w:val="0"/>
                <w:szCs w:val="21"/>
              </w:rPr>
            </w:pPr>
          </w:p>
        </w:tc>
        <w:tc>
          <w:tcPr>
            <w:tcW w:w="1354" w:type="dxa"/>
            <w:noWrap w:val="0"/>
            <w:vAlign w:val="center"/>
          </w:tcPr>
          <w:p>
            <w:pPr>
              <w:ind w:firstLine="360"/>
              <w:rPr>
                <w:color w:val="000000"/>
                <w:kern w:val="0"/>
                <w:szCs w:val="21"/>
              </w:rPr>
            </w:pPr>
          </w:p>
        </w:tc>
        <w:tc>
          <w:tcPr>
            <w:tcW w:w="1213" w:type="dxa"/>
            <w:gridSpan w:val="2"/>
            <w:noWrap w:val="0"/>
            <w:vAlign w:val="center"/>
          </w:tcPr>
          <w:p>
            <w:pPr>
              <w:ind w:firstLine="360"/>
              <w:rPr>
                <w:color w:val="000000"/>
                <w:kern w:val="0"/>
                <w:szCs w:val="21"/>
              </w:rPr>
            </w:pPr>
          </w:p>
        </w:tc>
        <w:tc>
          <w:tcPr>
            <w:tcW w:w="970" w:type="dxa"/>
            <w:gridSpan w:val="2"/>
            <w:vMerge w:val="restart"/>
            <w:noWrap w:val="0"/>
            <w:vAlign w:val="center"/>
          </w:tcPr>
          <w:p>
            <w:pPr>
              <w:ind w:firstLine="360"/>
              <w:rPr>
                <w:color w:val="000000"/>
                <w:kern w:val="0"/>
                <w:szCs w:val="21"/>
              </w:rPr>
            </w:pPr>
          </w:p>
        </w:tc>
        <w:tc>
          <w:tcPr>
            <w:tcW w:w="1248" w:type="dxa"/>
            <w:vMerge w:val="restart"/>
            <w:noWrap w:val="0"/>
            <w:vAlign w:val="center"/>
          </w:tcPr>
          <w:p>
            <w:pPr>
              <w:ind w:firstLine="360"/>
              <w:rPr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  <w:jc w:val="center"/>
        </w:trPr>
        <w:tc>
          <w:tcPr>
            <w:tcW w:w="1097" w:type="dxa"/>
            <w:noWrap w:val="0"/>
            <w:vAlign w:val="center"/>
          </w:tcPr>
          <w:p>
            <w:pPr>
              <w:ind w:firstLine="36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2</w:t>
            </w:r>
          </w:p>
        </w:tc>
        <w:tc>
          <w:tcPr>
            <w:tcW w:w="945" w:type="dxa"/>
            <w:noWrap w:val="0"/>
            <w:vAlign w:val="center"/>
          </w:tcPr>
          <w:p>
            <w:pPr>
              <w:ind w:firstLine="360"/>
              <w:rPr>
                <w:color w:val="000000"/>
                <w:kern w:val="0"/>
                <w:szCs w:val="21"/>
              </w:rPr>
            </w:pPr>
          </w:p>
        </w:tc>
        <w:tc>
          <w:tcPr>
            <w:tcW w:w="987" w:type="dxa"/>
            <w:noWrap w:val="0"/>
            <w:vAlign w:val="center"/>
          </w:tcPr>
          <w:p>
            <w:pPr>
              <w:ind w:firstLine="360"/>
              <w:rPr>
                <w:color w:val="000000"/>
                <w:kern w:val="0"/>
                <w:szCs w:val="21"/>
              </w:rPr>
            </w:pPr>
          </w:p>
        </w:tc>
        <w:tc>
          <w:tcPr>
            <w:tcW w:w="1095" w:type="dxa"/>
            <w:noWrap w:val="0"/>
            <w:vAlign w:val="center"/>
          </w:tcPr>
          <w:p>
            <w:pPr>
              <w:ind w:firstLine="360"/>
              <w:rPr>
                <w:color w:val="000000"/>
                <w:kern w:val="0"/>
                <w:szCs w:val="21"/>
              </w:rPr>
            </w:pPr>
          </w:p>
        </w:tc>
        <w:tc>
          <w:tcPr>
            <w:tcW w:w="1354" w:type="dxa"/>
            <w:noWrap w:val="0"/>
            <w:vAlign w:val="center"/>
          </w:tcPr>
          <w:p>
            <w:pPr>
              <w:ind w:firstLine="360"/>
              <w:rPr>
                <w:color w:val="000000"/>
                <w:kern w:val="0"/>
                <w:szCs w:val="21"/>
              </w:rPr>
            </w:pPr>
          </w:p>
        </w:tc>
        <w:tc>
          <w:tcPr>
            <w:tcW w:w="1213" w:type="dxa"/>
            <w:gridSpan w:val="2"/>
            <w:noWrap w:val="0"/>
            <w:vAlign w:val="center"/>
          </w:tcPr>
          <w:p>
            <w:pPr>
              <w:ind w:firstLine="360"/>
              <w:rPr>
                <w:color w:val="000000"/>
                <w:kern w:val="0"/>
                <w:szCs w:val="21"/>
              </w:rPr>
            </w:pPr>
          </w:p>
        </w:tc>
        <w:tc>
          <w:tcPr>
            <w:tcW w:w="970" w:type="dxa"/>
            <w:gridSpan w:val="2"/>
            <w:vMerge w:val="continue"/>
            <w:noWrap w:val="0"/>
            <w:vAlign w:val="center"/>
          </w:tcPr>
          <w:p>
            <w:pPr>
              <w:ind w:firstLine="360"/>
              <w:rPr>
                <w:color w:val="000000"/>
                <w:kern w:val="0"/>
                <w:szCs w:val="21"/>
              </w:rPr>
            </w:pPr>
          </w:p>
        </w:tc>
        <w:tc>
          <w:tcPr>
            <w:tcW w:w="1248" w:type="dxa"/>
            <w:vMerge w:val="continue"/>
            <w:noWrap w:val="0"/>
            <w:vAlign w:val="center"/>
          </w:tcPr>
          <w:p>
            <w:pPr>
              <w:ind w:firstLine="360"/>
              <w:rPr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0" w:hRule="atLeast"/>
          <w:jc w:val="center"/>
        </w:trPr>
        <w:tc>
          <w:tcPr>
            <w:tcW w:w="8909" w:type="dxa"/>
            <w:gridSpan w:val="10"/>
            <w:noWrap w:val="0"/>
            <w:vAlign w:val="top"/>
          </w:tcPr>
          <w:p>
            <w:pPr>
              <w:jc w:val="both"/>
              <w:rPr>
                <w:color w:val="000000"/>
                <w:kern w:val="0"/>
                <w:szCs w:val="21"/>
              </w:rPr>
            </w:pPr>
            <w:r>
              <w:rPr>
                <w:sz w:val="21"/>
              </w:rPr>
              <w:t>计算</w:t>
            </w:r>
            <w:r>
              <w:rPr>
                <w:rFonts w:hint="eastAsia"/>
                <w:sz w:val="21"/>
                <w:lang w:eastAsia="zh-CN"/>
              </w:rPr>
              <w:t>过程</w:t>
            </w:r>
            <w:r>
              <w:rPr>
                <w:sz w:val="21"/>
              </w:rPr>
              <w:t>及结论：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1" w:hRule="atLeast"/>
          <w:jc w:val="center"/>
        </w:trPr>
        <w:tc>
          <w:tcPr>
            <w:tcW w:w="8909" w:type="dxa"/>
            <w:gridSpan w:val="10"/>
            <w:noWrap w:val="0"/>
            <w:vAlign w:val="top"/>
          </w:tcPr>
          <w:p>
            <w:pPr>
              <w:jc w:val="both"/>
              <w:rPr>
                <w:color w:val="000000"/>
                <w:kern w:val="0"/>
                <w:szCs w:val="21"/>
              </w:rPr>
            </w:pPr>
            <w:r>
              <w:rPr>
                <w:sz w:val="21"/>
              </w:rPr>
              <w:t>实验影响因素分析</w:t>
            </w:r>
            <w:r>
              <w:rPr>
                <w:color w:val="000000"/>
                <w:kern w:val="0"/>
                <w:szCs w:val="21"/>
              </w:rPr>
              <w:t>：</w:t>
            </w:r>
          </w:p>
        </w:tc>
      </w:tr>
    </w:tbl>
    <w:p>
      <w:pPr>
        <w:pStyle w:val="2"/>
        <w:adjustRightInd w:val="0"/>
        <w:spacing w:before="0" w:after="0" w:line="240" w:lineRule="auto"/>
        <w:jc w:val="center"/>
        <w:rPr>
          <w:rFonts w:hint="eastAsia" w:ascii="黑体" w:hAnsi="黑体" w:eastAsia="黑体" w:cs="黑体"/>
          <w:bCs w:val="0"/>
          <w:color w:val="000000"/>
          <w:sz w:val="32"/>
          <w:szCs w:val="32"/>
        </w:rPr>
      </w:pPr>
      <w:r>
        <w:rPr>
          <w:rFonts w:eastAsia="黑体"/>
          <w:b w:val="0"/>
          <w:szCs w:val="21"/>
        </w:rPr>
        <w:br w:type="page"/>
      </w:r>
      <w:r>
        <w:rPr>
          <w:rFonts w:hint="eastAsia" w:ascii="黑体" w:hAnsi="黑体" w:eastAsia="黑体" w:cs="黑体"/>
          <w:bCs w:val="0"/>
          <w:color w:val="000000"/>
          <w:sz w:val="32"/>
          <w:szCs w:val="32"/>
          <w:lang w:val="en-US" w:eastAsia="zh-CN"/>
        </w:rPr>
        <w:t>2 碎石（卵石）表观密度</w:t>
      </w:r>
      <w:r>
        <w:rPr>
          <w:rFonts w:hint="eastAsia" w:ascii="黑体" w:hAnsi="黑体" w:eastAsia="黑体" w:cs="黑体"/>
          <w:bCs w:val="0"/>
          <w:color w:val="000000"/>
          <w:sz w:val="32"/>
          <w:szCs w:val="32"/>
        </w:rPr>
        <w:t>实验</w:t>
      </w:r>
    </w:p>
    <w:p>
      <w:pPr>
        <w:jc w:val="center"/>
        <w:rPr>
          <w:rFonts w:hint="eastAsia" w:eastAsia="黑体"/>
          <w:lang w:eastAsia="zh-CN"/>
        </w:rPr>
      </w:pPr>
      <w:r>
        <w:rPr>
          <w:rFonts w:hint="eastAsia" w:ascii="黑体" w:hAnsi="黑体" w:eastAsia="黑体" w:cs="黑体"/>
          <w:bCs w:val="0"/>
          <w:color w:val="000000"/>
          <w:sz w:val="32"/>
          <w:szCs w:val="32"/>
          <w:lang w:eastAsia="zh-CN"/>
        </w:rPr>
        <w:t>（</w:t>
      </w:r>
      <w:r>
        <w:rPr>
          <w:rFonts w:hint="eastAsia" w:ascii="黑体" w:hAnsi="黑体" w:eastAsia="黑体" w:cs="黑体"/>
          <w:bCs w:val="0"/>
          <w:color w:val="000000"/>
          <w:sz w:val="32"/>
          <w:szCs w:val="32"/>
          <w:lang w:val="en-US" w:eastAsia="zh-CN"/>
        </w:rPr>
        <w:t>液体比重天平法</w:t>
      </w:r>
      <w:r>
        <w:rPr>
          <w:rFonts w:hint="eastAsia" w:ascii="黑体" w:hAnsi="黑体" w:eastAsia="黑体" w:cs="黑体"/>
          <w:bCs w:val="0"/>
          <w:color w:val="000000"/>
          <w:sz w:val="32"/>
          <w:szCs w:val="32"/>
          <w:lang w:eastAsia="zh-CN"/>
        </w:rPr>
        <w:t>）</w:t>
      </w:r>
    </w:p>
    <w:p>
      <w:pPr>
        <w:pStyle w:val="20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20" w:line="360" w:lineRule="auto"/>
        <w:ind w:firstLine="425"/>
        <w:textAlignment w:val="baseline"/>
        <w:outlineLvl w:val="2"/>
        <w:rPr>
          <w:rFonts w:hint="eastAsia" w:cs="Times New Roman"/>
          <w:color w:val="000000"/>
          <w:lang w:val="en-US" w:eastAsia="zh-CN"/>
        </w:rPr>
      </w:pPr>
      <w:r>
        <w:rPr>
          <w:rFonts w:hint="eastAsia" w:cs="Times New Roman"/>
          <w:color w:val="000000"/>
          <w:lang w:val="en-US" w:eastAsia="zh-CN"/>
        </w:rPr>
        <w:t>2.1实验目的</w:t>
      </w:r>
    </w:p>
    <w:p>
      <w:pPr>
        <w:pStyle w:val="23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 w:firstLine="420"/>
        <w:jc w:val="both"/>
        <w:textAlignment w:val="auto"/>
        <w:rPr>
          <w:rFonts w:hint="default" w:ascii="宋体" w:hAnsi="宋体" w:eastAsia="宋体" w:cs="宋体"/>
          <w:sz w:val="21"/>
          <w:szCs w:val="21"/>
          <w:lang w:val="en-US"/>
        </w:rPr>
      </w:pPr>
      <w: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4247515</wp:posOffset>
            </wp:positionH>
            <wp:positionV relativeFrom="paragraph">
              <wp:posOffset>346075</wp:posOffset>
            </wp:positionV>
            <wp:extent cx="1675130" cy="2007870"/>
            <wp:effectExtent l="0" t="0" r="1270" b="11430"/>
            <wp:wrapTight wrapText="bothSides">
              <wp:wrapPolygon>
                <wp:start x="21591" y="-2"/>
                <wp:lineTo x="0" y="0"/>
                <wp:lineTo x="0" y="21600"/>
                <wp:lineTo x="21591" y="21602"/>
                <wp:lineTo x="8" y="21602"/>
                <wp:lineTo x="21599" y="21600"/>
                <wp:lineTo x="21599" y="0"/>
                <wp:lineTo x="8" y="-2"/>
                <wp:lineTo x="21591" y="-2"/>
              </wp:wrapPolygon>
            </wp:wrapTight>
            <wp:docPr id="140" name="图片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37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  <w:lang w:val="en-US" w:eastAsia="zh-CN"/>
        </w:rPr>
        <w:t>测定碎石（卵石）的表观密度，为水泥混凝土配合比设计提供原材料参数。实验方法依据GB/T1468502011《建筑用卵石、碎石》进行。</w:t>
      </w:r>
    </w:p>
    <w:p>
      <w:pPr>
        <w:pStyle w:val="20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20" w:line="360" w:lineRule="auto"/>
        <w:ind w:firstLine="425"/>
        <w:textAlignment w:val="baseline"/>
        <w:outlineLvl w:val="2"/>
        <w:rPr>
          <w:rFonts w:hint="eastAsia" w:cs="Times New Roman"/>
          <w:color w:val="000000"/>
          <w:lang w:val="en-US" w:eastAsia="zh-CN"/>
        </w:rPr>
      </w:pPr>
      <w:r>
        <w:rPr>
          <w:rFonts w:hint="eastAsia" w:cs="Times New Roman"/>
          <w:color w:val="000000"/>
          <w:lang w:val="en-US" w:eastAsia="zh-CN"/>
        </w:rPr>
        <w:t>2.2主要仪器设备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/>
        </w:rPr>
        <w:t>方孔筛，1把，孔径为4.75 mm的筛子；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/>
        </w:rPr>
        <w:t>搪瓷盘，1个；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/>
        </w:rPr>
        <w:t>温度计，1支；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/>
        </w:rPr>
        <w:t>碎石（卵石）；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/>
        </w:rPr>
        <w:t>天平，1台，称量2 Kg,感量1 g；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/>
        </w:rPr>
        <w:t>吊篮，1个，直径和高度均为150 mm,由孔径为1 mm-2 mm的筛网或钻有2 mm-3 mm孔洞的耐锈蚀的金属板制成，</w:t>
      </w:r>
      <w:r>
        <w:rPr>
          <w:rFonts w:hint="eastAsia" w:ascii="宋体" w:hAnsi="宋体" w:eastAsia="宋体" w:cs="宋体"/>
          <w:color w:val="FF0000"/>
          <w:kern w:val="0"/>
          <w:sz w:val="21"/>
          <w:szCs w:val="21"/>
          <w:lang w:val="en-US" w:eastAsia="zh-CN"/>
        </w:rPr>
        <w:t>见图2-1；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/>
        </w:rPr>
        <w:t xml:space="preserve">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/>
        </w:rPr>
        <w:t xml:space="preserve">回收桶，（标注明确）；                               </w:t>
      </w:r>
      <w:r>
        <w:rPr>
          <w:rFonts w:hint="eastAsia" w:ascii="宋体" w:hAnsi="宋体" w:eastAsia="宋体" w:cs="宋体"/>
          <w:color w:val="FF0000"/>
          <w:kern w:val="0"/>
          <w:sz w:val="21"/>
          <w:szCs w:val="21"/>
          <w:lang w:val="en-US" w:eastAsia="zh-CN"/>
        </w:rPr>
        <w:t>图2-1 静水力学装置组合示意图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/>
        </w:rPr>
        <w:t>抹布，1张。</w:t>
      </w:r>
    </w:p>
    <w:p>
      <w:pPr>
        <w:pStyle w:val="20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20" w:line="360" w:lineRule="auto"/>
        <w:ind w:firstLine="425"/>
        <w:textAlignment w:val="baseline"/>
        <w:outlineLvl w:val="2"/>
        <w:rPr>
          <w:rFonts w:hint="eastAsia" w:cs="Times New Roman"/>
          <w:color w:val="000000"/>
          <w:lang w:val="en-US" w:eastAsia="zh-CN"/>
        </w:rPr>
      </w:pPr>
      <w:r>
        <w:rPr>
          <w:rFonts w:hint="eastAsia" w:cs="Times New Roman"/>
          <w:color w:val="000000"/>
          <w:lang w:val="en-US" w:eastAsia="zh-CN"/>
        </w:rPr>
        <w:t>2.3实验步骤</w:t>
      </w:r>
    </w:p>
    <w:p>
      <w:pPr>
        <w:pStyle w:val="2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before="0" w:beforeLines="0" w:after="0" w:afterLines="0" w:line="360" w:lineRule="auto"/>
        <w:rPr>
          <w:rFonts w:hint="default" w:eastAsia="宋体"/>
          <w:color w:val="000000"/>
          <w:kern w:val="0"/>
          <w:szCs w:val="21"/>
          <w:lang w:val="en-US" w:eastAsia="zh-CN"/>
        </w:rPr>
      </w:pPr>
      <w:r>
        <w:rPr>
          <w:rFonts w:hint="eastAsia"/>
          <w:color w:val="000000"/>
          <w:lang w:val="en-US" w:eastAsia="zh-CN"/>
        </w:rPr>
        <w:t xml:space="preserve"> </w:t>
      </w:r>
      <w:r>
        <w:rPr>
          <w:rFonts w:hint="eastAsia" w:hAnsi="宋体"/>
          <w:color w:val="000000"/>
          <w:kern w:val="0"/>
          <w:szCs w:val="21"/>
          <w:lang w:val="en-US" w:eastAsia="zh-CN"/>
        </w:rPr>
        <w:t>碎石（卵石）表观密度</w:t>
      </w:r>
      <w:r>
        <w:rPr>
          <w:rFonts w:hAnsi="宋体"/>
          <w:color w:val="000000"/>
          <w:kern w:val="0"/>
          <w:szCs w:val="21"/>
        </w:rPr>
        <w:t>测定基本流程</w:t>
      </w:r>
      <w:r>
        <w:rPr>
          <w:rFonts w:hint="eastAsia" w:hAnsi="宋体"/>
          <w:color w:val="000000"/>
          <w:kern w:val="0"/>
          <w:szCs w:val="21"/>
          <w:lang w:val="en-US" w:eastAsia="zh-CN"/>
        </w:rPr>
        <w:t>如图2-2，具体操作步骤如下；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22"/>
        <w:rPr>
          <w:rFonts w:hint="eastAsia"/>
          <w:color w:val="000000"/>
          <w:kern w:val="0"/>
          <w:szCs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1459230</wp:posOffset>
                </wp:positionH>
                <wp:positionV relativeFrom="paragraph">
                  <wp:posOffset>138430</wp:posOffset>
                </wp:positionV>
                <wp:extent cx="3144520" cy="1063625"/>
                <wp:effectExtent l="4445" t="4445" r="13335" b="11430"/>
                <wp:wrapNone/>
                <wp:docPr id="146" name="组合 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4520" cy="1063625"/>
                          <a:chOff x="4519" y="334405"/>
                          <a:chExt cx="4952" cy="1675"/>
                        </a:xfrm>
                      </wpg:grpSpPr>
                      <wpg:grpSp>
                        <wpg:cNvPr id="144" name="组合 373"/>
                        <wpg:cNvGrpSpPr/>
                        <wpg:grpSpPr>
                          <a:xfrm>
                            <a:off x="4519" y="334405"/>
                            <a:ext cx="4952" cy="1084"/>
                            <a:chOff x="4519" y="334405"/>
                            <a:chExt cx="4952" cy="1084"/>
                          </a:xfrm>
                        </wpg:grpSpPr>
                        <wps:wsp>
                          <wps:cNvPr id="141" name="直线 374"/>
                          <wps:cNvCnPr/>
                          <wps:spPr>
                            <a:xfrm>
                              <a:off x="6649" y="335073"/>
                              <a:ext cx="533" cy="1"/>
                            </a:xfrm>
                            <a:prstGeom prst="line">
                              <a:avLst/>
                            </a:prstGeom>
                            <a:ln w="3810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 upright="1"/>
                        </wps:wsp>
                        <wps:wsp>
                          <wps:cNvPr id="142" name="自选图形 375"/>
                          <wps:cNvSpPr/>
                          <wps:spPr>
                            <a:xfrm>
                              <a:off x="4519" y="334405"/>
                              <a:ext cx="1872" cy="108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360" w:lineRule="auto"/>
                                  <w:jc w:val="center"/>
                                  <w:rPr>
                                    <w:rFonts w:hint="eastAsia" w:eastAsia="宋体"/>
                                    <w:kern w:val="0"/>
                                    <w:szCs w:val="21"/>
                                    <w:u w:val="single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kern w:val="0"/>
                                    <w:szCs w:val="21"/>
                                    <w:u w:val="none"/>
                                  </w:rPr>
                                  <w:t>称</w:t>
                                </w:r>
                                <w:r>
                                  <w:rPr>
                                    <w:rFonts w:hint="eastAsia"/>
                                    <w:kern w:val="0"/>
                                    <w:szCs w:val="21"/>
                                    <w:u w:val="none"/>
                                    <w:lang w:val="en-US" w:eastAsia="zh-CN"/>
                                  </w:rPr>
                                  <w:t>取</w:t>
                                </w:r>
                                <w:r>
                                  <w:rPr>
                                    <w:rFonts w:hint="eastAsia" w:ascii="宋体" w:hAnsi="宋体" w:eastAsia="宋体" w:cs="宋体"/>
                                    <w:color w:val="000000"/>
                                    <w:spacing w:val="0"/>
                                    <w:w w:val="100"/>
                                    <w:position w:val="0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</w:rPr>
                                  <w:t>试样在空气中的</w:t>
                                </w:r>
                                <w:r>
                                  <w:rPr>
                                    <w:rFonts w:hint="eastAsia"/>
                                    <w:kern w:val="0"/>
                                    <w:szCs w:val="21"/>
                                    <w:u w:val="none"/>
                                    <w:lang w:val="en-US" w:eastAsia="zh-CN"/>
                                  </w:rPr>
                                  <w:t>质量m0</w:t>
                                </w:r>
                              </w:p>
                            </w:txbxContent>
                          </wps:txbx>
                          <wps:bodyPr wrap="square" upright="1"/>
                        </wps:wsp>
                        <wps:wsp>
                          <wps:cNvPr id="143" name="自选图形 376"/>
                          <wps:cNvSpPr/>
                          <wps:spPr>
                            <a:xfrm>
                              <a:off x="7639" y="334409"/>
                              <a:ext cx="1833" cy="1063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360" w:lineRule="auto"/>
                                  <w:jc w:val="center"/>
                                  <w:rPr>
                                    <w:rFonts w:hint="eastAsia"/>
                                    <w:kern w:val="0"/>
                                    <w:szCs w:val="21"/>
                                    <w:u w:val="single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kern w:val="0"/>
                                    <w:szCs w:val="21"/>
                                    <w:u w:val="none"/>
                                  </w:rPr>
                                  <w:t>称</w:t>
                                </w:r>
                                <w:r>
                                  <w:rPr>
                                    <w:rFonts w:hint="eastAsia"/>
                                    <w:kern w:val="0"/>
                                    <w:szCs w:val="21"/>
                                    <w:u w:val="none"/>
                                    <w:lang w:val="en-US" w:eastAsia="zh-CN"/>
                                  </w:rPr>
                                  <w:t>取</w:t>
                                </w:r>
                                <w:r>
                                  <w:rPr>
                                    <w:rFonts w:hint="eastAsia" w:ascii="宋体" w:hAnsi="宋体" w:eastAsia="宋体" w:cs="宋体"/>
                                    <w:color w:val="000000"/>
                                    <w:spacing w:val="0"/>
                                    <w:w w:val="100"/>
                                    <w:position w:val="0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</w:rPr>
                                  <w:t>试样在水中的</w:t>
                                </w:r>
                                <w:r>
                                  <w:rPr>
                                    <w:rFonts w:hint="eastAsia"/>
                                    <w:kern w:val="0"/>
                                    <w:szCs w:val="21"/>
                                    <w:u w:val="none"/>
                                    <w:lang w:val="en-US" w:eastAsia="zh-CN"/>
                                  </w:rPr>
                                  <w:t>质量m1</w:t>
                                </w:r>
                              </w:p>
                            </w:txbxContent>
                          </wps:txbx>
                          <wps:bodyPr wrap="square" upright="1"/>
                        </wps:wsp>
                      </wpg:grpSp>
                      <wps:wsp>
                        <wps:cNvPr id="145" name="文本框 377"/>
                        <wps:cNvSpPr txBox="1"/>
                        <wps:spPr>
                          <a:xfrm>
                            <a:off x="5909" y="335556"/>
                            <a:ext cx="2791" cy="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eastAsia="宋体"/>
                                  <w:b/>
                                  <w:bCs/>
                                  <w:sz w:val="18"/>
                                  <w:szCs w:val="1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18"/>
                                  <w:szCs w:val="18"/>
                                  <w:lang w:val="en-US" w:eastAsia="zh-CN"/>
                                </w:rPr>
                                <w:t>图2-2 表观密度测定流程</w:t>
                              </w: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72" o:spid="_x0000_s1026" o:spt="203" style="position:absolute;left:0pt;margin-left:114.9pt;margin-top:10.9pt;height:83.75pt;width:247.6pt;z-index:251695104;mso-width-relative:page;mso-height-relative:page;" coordorigin="4519,334405" coordsize="4952,1675" o:gfxdata="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">
                <o:lock v:ext="edit" aspectratio="f"/>
                <v:group id="组合 373" o:spid="_x0000_s1026" o:spt="203" style="position:absolute;left:4519;top:334405;height:1084;width:4952;" coordorigin="4519,334405" coordsize="4952,1084" o:gfxdata="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kyyISvAAAANwAAAAPAAAAAAAAAAEAIAAAACIAAABkcnMvZG93bnJldi54bWxQ&#10;SwECFAAUAAAACACHTuJAMy8FnjsAAAA5AAAAFQAAAAAAAAABACAAAAALAQAAZHJzL2dyb3Vwc2hh&#10;cGV4bWwueG1sUEsFBgAAAAAGAAYAYAEAAMgDAAAAAA==&#10;">
                  <o:lock v:ext="edit" aspectratio="f"/>
                  <v:line id="直线 374" o:spid="_x0000_s1026" o:spt="20" style="position:absolute;left:6649;top:335073;height:1;width:533;" filled="f" stroked="t" coordsize="21600,21600" o:gfxdata="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x9WRb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3pt" color="#000000" joinstyle="round" endarrow="block"/>
                    <v:imagedata o:title=""/>
                    <o:lock v:ext="edit" aspectratio="f"/>
                  </v:line>
                  <v:roundrect id="自选图形 375" o:spid="_x0000_s1026" o:spt="2" style="position:absolute;left:4519;top:334405;height:1084;width:1872;" fillcolor="#FFFFFF" filled="t" stroked="t" coordsize="21600,21600" arcsize="0.166666666666667" o:gfxdata="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9qxrLsAAADc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360" w:lineRule="auto"/>
                            <w:jc w:val="center"/>
                            <w:rPr>
                              <w:rFonts w:hint="eastAsia" w:eastAsia="宋体"/>
                              <w:kern w:val="0"/>
                              <w:szCs w:val="21"/>
                              <w:u w:val="single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kern w:val="0"/>
                              <w:szCs w:val="21"/>
                              <w:u w:val="none"/>
                            </w:rPr>
                            <w:t>称</w:t>
                          </w:r>
                          <w:r>
                            <w:rPr>
                              <w:rFonts w:hint="eastAsia"/>
                              <w:kern w:val="0"/>
                              <w:szCs w:val="21"/>
                              <w:u w:val="none"/>
                              <w:lang w:val="en-US" w:eastAsia="zh-CN"/>
                            </w:rPr>
                            <w:t>取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sz w:val="21"/>
                              <w:szCs w:val="21"/>
                              <w:u w:val="none"/>
                              <w:lang w:val="en-US" w:eastAsia="zh-CN"/>
                            </w:rPr>
                            <w:t>试样在空气中的</w:t>
                          </w:r>
                          <w:r>
                            <w:rPr>
                              <w:rFonts w:hint="eastAsia"/>
                              <w:kern w:val="0"/>
                              <w:szCs w:val="21"/>
                              <w:u w:val="none"/>
                              <w:lang w:val="en-US" w:eastAsia="zh-CN"/>
                            </w:rPr>
                            <w:t>质量m0</w:t>
                          </w:r>
                        </w:p>
                      </w:txbxContent>
                    </v:textbox>
                  </v:roundrect>
                  <v:roundrect id="自选图形 376" o:spid="_x0000_s1026" o:spt="2" style="position:absolute;left:7639;top:334409;height:1063;width:1833;" fillcolor="#FFFFFF" filled="t" stroked="t" coordsize="21600,21600" arcsize="0.166666666666667" o:gfxdata="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JYUN7sAAADc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360" w:lineRule="auto"/>
                            <w:jc w:val="center"/>
                            <w:rPr>
                              <w:rFonts w:hint="eastAsia"/>
                              <w:kern w:val="0"/>
                              <w:szCs w:val="21"/>
                              <w:u w:val="single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kern w:val="0"/>
                              <w:szCs w:val="21"/>
                              <w:u w:val="none"/>
                            </w:rPr>
                            <w:t>称</w:t>
                          </w:r>
                          <w:r>
                            <w:rPr>
                              <w:rFonts w:hint="eastAsia"/>
                              <w:kern w:val="0"/>
                              <w:szCs w:val="21"/>
                              <w:u w:val="none"/>
                              <w:lang w:val="en-US" w:eastAsia="zh-CN"/>
                            </w:rPr>
                            <w:t>取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sz w:val="21"/>
                              <w:szCs w:val="21"/>
                              <w:u w:val="none"/>
                              <w:lang w:val="en-US" w:eastAsia="zh-CN"/>
                            </w:rPr>
                            <w:t>试样在水中的</w:t>
                          </w:r>
                          <w:r>
                            <w:rPr>
                              <w:rFonts w:hint="eastAsia"/>
                              <w:kern w:val="0"/>
                              <w:szCs w:val="21"/>
                              <w:u w:val="none"/>
                              <w:lang w:val="en-US" w:eastAsia="zh-CN"/>
                            </w:rPr>
                            <w:t>质量m1</w:t>
                          </w:r>
                        </w:p>
                      </w:txbxContent>
                    </v:textbox>
                  </v:roundrect>
                </v:group>
                <v:shape id="文本框 377" o:spid="_x0000_s1026" o:spt="202" type="#_x0000_t202" style="position:absolute;left:5909;top:335556;height:524;width:2791;" fillcolor="#FFFFFF" filled="t" stroked="f" coordsize="21600,21600" o:gfxdata="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P31LEtwAAANwAAAAP&#10;AAAAAAAAAAEAIAAAACIAAABkcnMvZG93bnJldi54bWxQSwECFAAUAAAACACHTuJAMy8FnjsAAAA5&#10;AAAAEAAAAAAAAAABACAAAAAGAQAAZHJzL3NoYXBleG1sLnhtbFBLBQYAAAAABgAGAFsBAACwAwAA&#10;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eastAsia="宋体"/>
                            <w:b/>
                            <w:bCs/>
                            <w:sz w:val="18"/>
                            <w:szCs w:val="1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18"/>
                            <w:szCs w:val="18"/>
                            <w:lang w:val="en-US" w:eastAsia="zh-CN"/>
                          </w:rPr>
                          <w:t>图2-2 表观密度测定流程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22"/>
        <w:rPr>
          <w:rFonts w:hint="eastAsia"/>
          <w:color w:val="000000"/>
          <w:kern w:val="0"/>
          <w:szCs w:val="21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22"/>
        <w:rPr>
          <w:rFonts w:hint="eastAsia"/>
          <w:color w:val="000000"/>
          <w:kern w:val="0"/>
          <w:szCs w:val="21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22"/>
        <w:rPr>
          <w:rFonts w:hint="eastAsia"/>
          <w:color w:val="000000"/>
          <w:kern w:val="0"/>
          <w:szCs w:val="21"/>
        </w:rPr>
      </w:pPr>
    </w:p>
    <w:p>
      <w:pPr>
        <w:pStyle w:val="23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tabs>
          <w:tab w:val="left" w:pos="9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 w:firstLine="420" w:firstLineChars="200"/>
        <w:jc w:val="both"/>
        <w:textAlignment w:val="auto"/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  <w:lang w:eastAsia="zh-CN"/>
        </w:rPr>
      </w:pPr>
    </w:p>
    <w:p>
      <w:pPr>
        <w:pStyle w:val="23"/>
        <w:keepNext w:val="0"/>
        <w:keepLines w:val="0"/>
        <w:pageBreakBefore w:val="0"/>
        <w:widowControl w:val="0"/>
        <w:numPr>
          <w:ilvl w:val="0"/>
          <w:numId w:val="2"/>
        </w:numPr>
        <w:shd w:val="clear" w:color="auto" w:fill="auto"/>
        <w:tabs>
          <w:tab w:val="left" w:pos="82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both"/>
        <w:textAlignment w:val="auto"/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  <w:lang w:val="en-US" w:eastAsia="zh-CN"/>
        </w:rPr>
        <w:t>筛除小于4.75 mm的颗粒，按规定取样，并缩分至略大于表6-1规定的数量，分为大致相等的两份备用；</w:t>
      </w:r>
    </w:p>
    <w:p>
      <w:pPr>
        <w:pStyle w:val="23"/>
        <w:keepNext w:val="0"/>
        <w:keepLines w:val="0"/>
        <w:pageBreakBefore w:val="0"/>
        <w:widowControl w:val="0"/>
        <w:numPr>
          <w:ilvl w:val="0"/>
          <w:numId w:val="2"/>
        </w:numPr>
        <w:shd w:val="clear" w:color="auto" w:fill="auto"/>
        <w:tabs>
          <w:tab w:val="left" w:pos="82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both"/>
        <w:textAlignment w:val="auto"/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  <w:lang w:val="en-US" w:eastAsia="zh-CN"/>
        </w:rPr>
        <w:t>记录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</w:rPr>
        <w:t>实验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  <w:lang w:val="en-US" w:eastAsia="zh-CN"/>
        </w:rPr>
        <w:t>液体温度；</w:t>
      </w:r>
    </w:p>
    <w:p>
      <w:pPr>
        <w:pStyle w:val="23"/>
        <w:keepNext w:val="0"/>
        <w:keepLines w:val="0"/>
        <w:pageBreakBefore w:val="0"/>
        <w:widowControl w:val="0"/>
        <w:numPr>
          <w:ilvl w:val="0"/>
          <w:numId w:val="2"/>
        </w:numPr>
        <w:shd w:val="clear" w:color="auto" w:fill="auto"/>
        <w:tabs>
          <w:tab w:val="left" w:pos="83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both"/>
        <w:textAlignment w:val="auto"/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  <w:lang w:val="en-US" w:eastAsia="zh-CN"/>
        </w:rPr>
        <w:t>将吊篮放到称量用的盛水容器中,注水至高于水龙头后停止，打开水龙头，等水龙头无水溢出后关闭水龙头，将天平清零。</w:t>
      </w:r>
    </w:p>
    <w:p>
      <w:pPr>
        <w:pStyle w:val="23"/>
        <w:keepNext w:val="0"/>
        <w:keepLines w:val="0"/>
        <w:pageBreakBefore w:val="0"/>
        <w:widowControl w:val="0"/>
        <w:numPr>
          <w:ilvl w:val="0"/>
          <w:numId w:val="2"/>
        </w:numPr>
        <w:shd w:val="clear" w:color="auto" w:fill="auto"/>
        <w:tabs>
          <w:tab w:val="left" w:pos="82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  <w:lang w:val="en-US" w:eastAsia="zh-CN"/>
        </w:rPr>
        <w:t>称取试样在空气中的质量，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</w:rPr>
        <w:t>记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  <w:lang w:val="en-US" w:eastAsia="zh-CN"/>
        </w:rPr>
        <w:t>为m0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</w:rPr>
        <w:t>。</w:t>
      </w:r>
    </w:p>
    <w:p>
      <w:pPr>
        <w:pStyle w:val="23"/>
        <w:keepNext w:val="0"/>
        <w:keepLines w:val="0"/>
        <w:pageBreakBefore w:val="0"/>
        <w:widowControl w:val="0"/>
        <w:numPr>
          <w:ilvl w:val="0"/>
          <w:numId w:val="2"/>
        </w:numPr>
        <w:shd w:val="clear" w:color="auto" w:fill="auto"/>
        <w:tabs>
          <w:tab w:val="left" w:pos="83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both"/>
        <w:textAlignment w:val="auto"/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  <w:lang w:val="en-US" w:eastAsia="zh-CN"/>
        </w:rPr>
        <w:t>将称好的试样放入吊篮中，打开水龙头，让水自然溢出，无水溢出后关闭水龙头。称出试样在水中的质量，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</w:rPr>
        <w:t>记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  <w:lang w:val="en-US" w:eastAsia="zh-CN"/>
        </w:rPr>
        <w:t>为m1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</w:rPr>
        <w:t>。</w:t>
      </w:r>
    </w:p>
    <w:p>
      <w:pPr>
        <w:pStyle w:val="23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tabs>
          <w:tab w:val="left" w:pos="9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center"/>
        <w:textAlignment w:val="auto"/>
        <w:rPr>
          <w:rFonts w:hint="default" w:ascii="宋体" w:hAnsi="宋体" w:eastAsia="宋体" w:cs="宋体"/>
          <w:color w:val="000000"/>
          <w:spacing w:val="0"/>
          <w:w w:val="100"/>
          <w:positio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  <w:lang w:val="en-US" w:eastAsia="zh-CN"/>
        </w:rPr>
        <w:t>表2-1 表观密度实验所需试样数量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7"/>
        <w:gridCol w:w="995"/>
        <w:gridCol w:w="1005"/>
        <w:gridCol w:w="1260"/>
        <w:gridCol w:w="1274"/>
        <w:gridCol w:w="13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27" w:type="dxa"/>
            <w:noWrap w:val="0"/>
            <w:vAlign w:val="top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>
                <w:tab w:val="left" w:pos="9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rPr>
                <w:rFonts w:hint="default" w:ascii="宋体" w:hAnsi="宋体" w:eastAsia="宋体" w:cs="宋体"/>
                <w:color w:val="000000"/>
                <w:spacing w:val="0"/>
                <w:w w:val="100"/>
                <w:positio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1"/>
                <w:szCs w:val="21"/>
                <w:vertAlign w:val="baseline"/>
                <w:lang w:val="en-US" w:eastAsia="zh-CN"/>
              </w:rPr>
              <w:t>最大粒径/mm</w:t>
            </w:r>
          </w:p>
        </w:tc>
        <w:tc>
          <w:tcPr>
            <w:tcW w:w="995" w:type="dxa"/>
            <w:noWrap w:val="0"/>
            <w:vAlign w:val="top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>
                <w:tab w:val="left" w:pos="9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rPr>
                <w:rFonts w:hint="default" w:ascii="宋体" w:hAnsi="宋体" w:eastAsia="宋体" w:cs="宋体"/>
                <w:color w:val="000000"/>
                <w:spacing w:val="0"/>
                <w:w w:val="100"/>
                <w:positio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1"/>
                <w:szCs w:val="21"/>
                <w:vertAlign w:val="baseline"/>
                <w:lang w:val="en-US" w:eastAsia="zh-CN"/>
              </w:rPr>
              <w:t>＜26.5</w:t>
            </w:r>
          </w:p>
        </w:tc>
        <w:tc>
          <w:tcPr>
            <w:tcW w:w="1005" w:type="dxa"/>
            <w:noWrap w:val="0"/>
            <w:vAlign w:val="top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>
                <w:tab w:val="left" w:pos="9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rPr>
                <w:rFonts w:hint="default" w:ascii="宋体" w:hAnsi="宋体" w:eastAsia="宋体" w:cs="宋体"/>
                <w:color w:val="000000"/>
                <w:spacing w:val="0"/>
                <w:w w:val="100"/>
                <w:positio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1"/>
                <w:szCs w:val="21"/>
                <w:vertAlign w:val="baseline"/>
                <w:lang w:val="en-US" w:eastAsia="zh-CN"/>
              </w:rPr>
              <w:t>＜31.5</w:t>
            </w:r>
          </w:p>
        </w:tc>
        <w:tc>
          <w:tcPr>
            <w:tcW w:w="1260" w:type="dxa"/>
            <w:noWrap w:val="0"/>
            <w:vAlign w:val="top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>
                <w:tab w:val="left" w:pos="9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rPr>
                <w:rFonts w:hint="default" w:ascii="宋体" w:hAnsi="宋体" w:eastAsia="宋体" w:cs="宋体"/>
                <w:color w:val="000000"/>
                <w:spacing w:val="0"/>
                <w:w w:val="100"/>
                <w:positio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1"/>
                <w:szCs w:val="21"/>
                <w:vertAlign w:val="baseline"/>
                <w:lang w:val="en-US" w:eastAsia="zh-CN"/>
              </w:rPr>
              <w:t>＜37.5</w:t>
            </w:r>
          </w:p>
        </w:tc>
        <w:tc>
          <w:tcPr>
            <w:tcW w:w="1274" w:type="dxa"/>
            <w:noWrap w:val="0"/>
            <w:vAlign w:val="top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>
                <w:tab w:val="left" w:pos="9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rPr>
                <w:rFonts w:hint="default" w:ascii="宋体" w:hAnsi="宋体" w:eastAsia="宋体" w:cs="宋体"/>
                <w:color w:val="000000"/>
                <w:spacing w:val="0"/>
                <w:w w:val="100"/>
                <w:positio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1"/>
                <w:szCs w:val="21"/>
                <w:vertAlign w:val="baseline"/>
                <w:lang w:val="en-US" w:eastAsia="zh-CN"/>
              </w:rPr>
              <w:t>＜63.0</w:t>
            </w:r>
          </w:p>
        </w:tc>
        <w:tc>
          <w:tcPr>
            <w:tcW w:w="1303" w:type="dxa"/>
            <w:noWrap w:val="0"/>
            <w:vAlign w:val="top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>
                <w:tab w:val="left" w:pos="9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rPr>
                <w:rFonts w:hint="default" w:ascii="宋体" w:hAnsi="宋体" w:eastAsia="宋体" w:cs="宋体"/>
                <w:color w:val="000000"/>
                <w:spacing w:val="0"/>
                <w:w w:val="100"/>
                <w:positio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1"/>
                <w:szCs w:val="21"/>
                <w:vertAlign w:val="baseline"/>
                <w:lang w:val="en-US" w:eastAsia="zh-CN"/>
              </w:rPr>
              <w:t>＜75.0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27" w:type="dxa"/>
            <w:noWrap w:val="0"/>
            <w:vAlign w:val="top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>
                <w:tab w:val="left" w:pos="9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rPr>
                <w:rFonts w:hint="default" w:ascii="宋体" w:hAnsi="宋体" w:eastAsia="宋体" w:cs="宋体"/>
                <w:color w:val="000000"/>
                <w:spacing w:val="0"/>
                <w:w w:val="100"/>
                <w:positio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1"/>
                <w:szCs w:val="21"/>
                <w:vertAlign w:val="baseline"/>
                <w:lang w:val="en-US" w:eastAsia="zh-CN"/>
              </w:rPr>
              <w:t>最少试样质量/kg</w:t>
            </w:r>
          </w:p>
        </w:tc>
        <w:tc>
          <w:tcPr>
            <w:tcW w:w="995" w:type="dxa"/>
            <w:noWrap w:val="0"/>
            <w:vAlign w:val="top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>
                <w:tab w:val="left" w:pos="9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rPr>
                <w:rFonts w:hint="default" w:ascii="宋体" w:hAnsi="宋体" w:eastAsia="宋体" w:cs="宋体"/>
                <w:color w:val="000000"/>
                <w:spacing w:val="0"/>
                <w:w w:val="100"/>
                <w:positio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1"/>
                <w:szCs w:val="21"/>
                <w:vertAlign w:val="baseline"/>
                <w:lang w:val="en-US" w:eastAsia="zh-CN"/>
              </w:rPr>
              <w:t>2.0</w:t>
            </w:r>
          </w:p>
        </w:tc>
        <w:tc>
          <w:tcPr>
            <w:tcW w:w="1005" w:type="dxa"/>
            <w:noWrap w:val="0"/>
            <w:vAlign w:val="top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>
                <w:tab w:val="left" w:pos="9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rPr>
                <w:rFonts w:hint="default" w:ascii="宋体" w:hAnsi="宋体" w:eastAsia="宋体" w:cs="宋体"/>
                <w:color w:val="000000"/>
                <w:spacing w:val="0"/>
                <w:w w:val="100"/>
                <w:positio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1"/>
                <w:szCs w:val="21"/>
                <w:vertAlign w:val="baseline"/>
                <w:lang w:val="en-US" w:eastAsia="zh-CN"/>
              </w:rPr>
              <w:t>3.0</w:t>
            </w:r>
          </w:p>
        </w:tc>
        <w:tc>
          <w:tcPr>
            <w:tcW w:w="1260" w:type="dxa"/>
            <w:noWrap w:val="0"/>
            <w:vAlign w:val="top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>
                <w:tab w:val="left" w:pos="9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rPr>
                <w:rFonts w:hint="default" w:ascii="宋体" w:hAnsi="宋体" w:eastAsia="宋体" w:cs="宋体"/>
                <w:color w:val="000000"/>
                <w:spacing w:val="0"/>
                <w:w w:val="100"/>
                <w:positio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1"/>
                <w:szCs w:val="21"/>
                <w:vertAlign w:val="baseline"/>
                <w:lang w:val="en-US" w:eastAsia="zh-CN"/>
              </w:rPr>
              <w:t>4.0</w:t>
            </w:r>
          </w:p>
        </w:tc>
        <w:tc>
          <w:tcPr>
            <w:tcW w:w="1274" w:type="dxa"/>
            <w:noWrap w:val="0"/>
            <w:vAlign w:val="top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>
                <w:tab w:val="left" w:pos="9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rPr>
                <w:rFonts w:hint="default" w:ascii="宋体" w:hAnsi="宋体" w:eastAsia="宋体" w:cs="宋体"/>
                <w:color w:val="000000"/>
                <w:spacing w:val="0"/>
                <w:w w:val="100"/>
                <w:positio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1"/>
                <w:szCs w:val="21"/>
                <w:vertAlign w:val="baseline"/>
                <w:lang w:val="en-US" w:eastAsia="zh-CN"/>
              </w:rPr>
              <w:t>6.0</w:t>
            </w:r>
          </w:p>
        </w:tc>
        <w:tc>
          <w:tcPr>
            <w:tcW w:w="1303" w:type="dxa"/>
            <w:noWrap w:val="0"/>
            <w:vAlign w:val="top"/>
          </w:tcPr>
          <w:p>
            <w:pPr>
              <w:pStyle w:val="2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>
                <w:tab w:val="left" w:pos="9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rPr>
                <w:rFonts w:hint="default" w:ascii="宋体" w:hAnsi="宋体" w:eastAsia="宋体" w:cs="宋体"/>
                <w:color w:val="000000"/>
                <w:spacing w:val="0"/>
                <w:w w:val="100"/>
                <w:positio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1"/>
                <w:szCs w:val="21"/>
                <w:vertAlign w:val="baseline"/>
                <w:lang w:val="en-US" w:eastAsia="zh-CN"/>
              </w:rPr>
              <w:t>6.0</w:t>
            </w:r>
          </w:p>
        </w:tc>
      </w:tr>
    </w:tbl>
    <w:p>
      <w:pPr>
        <w:pStyle w:val="23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tabs>
          <w:tab w:val="left" w:pos="83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right="0" w:rightChars="0"/>
        <w:jc w:val="both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pStyle w:val="23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tabs>
          <w:tab w:val="left" w:pos="94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 w:firstLine="420" w:firstLineChars="200"/>
        <w:jc w:val="both"/>
        <w:textAlignment w:val="auto"/>
        <w:rPr>
          <w:rFonts w:hint="default" w:ascii="宋体" w:hAnsi="宋体" w:eastAsia="宋体" w:cs="宋体"/>
          <w:color w:val="000000"/>
          <w:spacing w:val="0"/>
          <w:w w:val="100"/>
          <w:position w:val="0"/>
          <w:sz w:val="21"/>
          <w:szCs w:val="21"/>
          <w:lang w:val="en-US" w:eastAsia="zh-CN"/>
        </w:rPr>
      </w:pPr>
    </w:p>
    <w:p>
      <w:pPr>
        <w:pStyle w:val="20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20" w:line="360" w:lineRule="auto"/>
        <w:ind w:firstLine="425"/>
        <w:textAlignment w:val="baseline"/>
        <w:outlineLvl w:val="2"/>
        <w:rPr>
          <w:rFonts w:hint="eastAsia" w:cs="Times New Roman"/>
          <w:color w:val="000000"/>
          <w:lang w:val="en-US" w:eastAsia="zh-CN"/>
        </w:rPr>
      </w:pPr>
      <w:r>
        <w:rPr>
          <w:rFonts w:hint="eastAsia" w:cs="Times New Roman"/>
          <w:color w:val="000000"/>
          <w:lang w:val="en-US" w:eastAsia="zh-CN"/>
        </w:rPr>
        <w:t>2.4结果计算及处理</w:t>
      </w:r>
    </w:p>
    <w:p>
      <w:pPr>
        <w:pStyle w:val="23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tabs>
          <w:tab w:val="left" w:pos="94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 w:firstLine="420" w:firstLineChars="200"/>
        <w:jc w:val="both"/>
        <w:textAlignment w:val="auto"/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  <w:lang w:val="en-US" w:eastAsia="zh-CN"/>
        </w:rPr>
        <w:t xml:space="preserve">（1）按照公式（6-1）计算碎石（卵石）表观密度，精确到10 </w:t>
      </w:r>
      <w:r>
        <w:rPr>
          <w:rFonts w:hint="eastAsia" w:ascii="Times New Roman" w:hAnsi="Times New Roman" w:eastAsia="宋体" w:cs="Times New Roman"/>
          <w:b/>
          <w:bCs/>
          <w:color w:val="000000"/>
          <w:spacing w:val="0"/>
          <w:w w:val="100"/>
          <w:position w:val="0"/>
          <w:sz w:val="21"/>
          <w:szCs w:val="21"/>
          <w:lang w:val="en-US" w:eastAsia="zh-CN" w:bidi="en-US"/>
        </w:rPr>
        <w:t>k</w:t>
      </w:r>
      <w:r>
        <w:rPr>
          <w:rFonts w:hint="default" w:ascii="Times New Roman" w:hAnsi="Times New Roman" w:eastAsia="宋体" w:cs="Times New Roman"/>
          <w:b/>
          <w:bCs/>
          <w:color w:val="000000"/>
          <w:spacing w:val="0"/>
          <w:w w:val="100"/>
          <w:position w:val="0"/>
          <w:sz w:val="21"/>
          <w:szCs w:val="21"/>
          <w:lang w:val="en-US" w:eastAsia="en-US" w:bidi="en-US"/>
        </w:rPr>
        <w:t>g/</w:t>
      </w:r>
      <w:r>
        <w:rPr>
          <w:rFonts w:hint="default" w:ascii="Times New Roman" w:hAnsi="Times New Roman" w:eastAsia="宋体" w:cs="Times New Roman"/>
          <w:b/>
          <w:bCs/>
          <w:color w:val="000000"/>
          <w:spacing w:val="0"/>
          <w:w w:val="100"/>
          <w:position w:val="0"/>
          <w:sz w:val="21"/>
          <w:szCs w:val="21"/>
          <w:lang w:val="en-US" w:eastAsia="zh-CN" w:bidi="en-US"/>
        </w:rPr>
        <w:t>m</w:t>
      </w:r>
      <w:r>
        <w:rPr>
          <w:rFonts w:hint="default" w:ascii="Times New Roman" w:hAnsi="Times New Roman" w:eastAsia="宋体" w:cs="Times New Roman"/>
          <w:b/>
          <w:bCs/>
          <w:color w:val="000000"/>
          <w:spacing w:val="0"/>
          <w:w w:val="100"/>
          <w:position w:val="0"/>
          <w:sz w:val="21"/>
          <w:szCs w:val="21"/>
          <w:vertAlign w:val="superscript"/>
          <w:lang w:val="en-US" w:eastAsia="zh-CN" w:bidi="en-US"/>
        </w:rPr>
        <w:t>3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  <w:lang w:val="en-US" w:eastAsia="zh-CN"/>
        </w:rPr>
        <w:t xml:space="preserve">：   </w:t>
      </w:r>
    </w:p>
    <w:p>
      <w:pPr>
        <w:pStyle w:val="23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tabs>
          <w:tab w:val="left" w:pos="94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 w:firstLine="420" w:firstLineChars="200"/>
        <w:jc w:val="center"/>
        <w:textAlignment w:val="auto"/>
        <w:rPr>
          <w:rFonts w:hint="default" w:ascii="宋体" w:hAnsi="宋体" w:eastAsia="宋体" w:cs="宋体"/>
          <w:color w:val="000000"/>
          <w:spacing w:val="0"/>
          <w:w w:val="100"/>
          <w:position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color w:val="000000"/>
          <w:spacing w:val="0"/>
          <w:w w:val="100"/>
          <w:position w:val="-32"/>
          <w:sz w:val="21"/>
          <w:szCs w:val="21"/>
          <w:lang w:val="en-US" w:eastAsia="zh-CN"/>
        </w:rPr>
        <w:object>
          <v:shape id="_x0000_i1029" o:spt="75" type="#_x0000_t75" style="height:33.1pt;width:128.7pt;" o:ole="t" filled="f" o:preferrelative="t" stroked="f" coordsize="21600,21600">
            <v:path/>
            <v:fill on="f" focussize="0,0"/>
            <v:stroke on="f"/>
            <v:imagedata r:id="rId23" o:title=""/>
            <o:lock v:ext="edit" aspectratio="t"/>
            <w10:wrap type="none"/>
            <w10:anchorlock/>
          </v:shape>
          <o:OLEObject Type="Embed" ProgID="Equation.KSEE3" ShapeID="_x0000_i1029" DrawAspect="Content" ObjectID="_1468075729" r:id="rId22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1"/>
          <w:szCs w:val="21"/>
          <w:lang w:val="en-US" w:eastAsia="zh-CN"/>
        </w:rPr>
        <w:t xml:space="preserve">                  （2-1）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199" w:firstLineChars="95"/>
        <w:rPr>
          <w:rFonts w:hint="eastAsia"/>
          <w:color w:val="000000"/>
          <w:kern w:val="0"/>
          <w:szCs w:val="21"/>
        </w:rPr>
      </w:pPr>
      <w:r>
        <w:rPr>
          <w:rFonts w:hAnsi="宋体"/>
          <w:color w:val="000000"/>
          <w:kern w:val="0"/>
          <w:szCs w:val="21"/>
        </w:rPr>
        <w:t>式中：</w:t>
      </w:r>
      <w:r>
        <w:rPr>
          <w:color w:val="000000"/>
          <w:position w:val="-12"/>
          <w:szCs w:val="21"/>
        </w:rPr>
        <w:object>
          <v:shape id="_x0000_i1030" o:spt="75" type="#_x0000_t75" style="height:18pt;width:15pt;" o:ole="t" filled="f" o:preferrelative="t" stroked="f" coordsize="21600,21600">
            <v:path/>
            <v:fill on="f" focussize="0,0"/>
            <v:stroke on="f"/>
            <v:imagedata r:id="rId25" o:title=""/>
            <o:lock v:ext="edit" aspectratio="t"/>
            <w10:wrap type="none"/>
            <w10:anchorlock/>
          </v:shape>
          <o:OLEObject Type="Embed" ProgID="Equation.3" ShapeID="_x0000_i1030" DrawAspect="Content" ObjectID="_1468075730" r:id="rId24">
            <o:LockedField>false</o:LockedField>
          </o:OLEObject>
        </w:object>
      </w:r>
      <w:r>
        <w:rPr>
          <w:rFonts w:hint="eastAsia"/>
          <w:color w:val="000000"/>
          <w:kern w:val="0"/>
          <w:szCs w:val="21"/>
        </w:rPr>
        <w:t>——</w:t>
      </w:r>
      <w:r>
        <w:rPr>
          <w:rFonts w:hint="eastAsia"/>
          <w:color w:val="000000"/>
          <w:kern w:val="0"/>
          <w:szCs w:val="21"/>
          <w:lang w:val="en-US" w:eastAsia="zh-CN"/>
        </w:rPr>
        <w:t>试样的表观密度，（</w:t>
      </w:r>
      <w:r>
        <w:rPr>
          <w:rFonts w:hint="default"/>
          <w:color w:val="000000"/>
          <w:kern w:val="0"/>
          <w:szCs w:val="21"/>
          <w:lang w:val="en-US" w:eastAsia="en-US"/>
        </w:rPr>
        <w:t>g/</w:t>
      </w:r>
      <w:r>
        <w:rPr>
          <w:rFonts w:hint="eastAsia"/>
          <w:color w:val="000000"/>
          <w:kern w:val="0"/>
          <w:szCs w:val="21"/>
          <w:lang w:val="en-US" w:eastAsia="zh-CN"/>
        </w:rPr>
        <w:t>c</w:t>
      </w:r>
      <w:r>
        <w:rPr>
          <w:rFonts w:hint="default"/>
          <w:color w:val="000000"/>
          <w:kern w:val="0"/>
          <w:szCs w:val="21"/>
          <w:lang w:val="en-US" w:eastAsia="zh-CN"/>
        </w:rPr>
        <w:t>m</w:t>
      </w:r>
      <w:r>
        <w:rPr>
          <w:rFonts w:hint="default"/>
          <w:color w:val="000000"/>
          <w:kern w:val="0"/>
          <w:szCs w:val="21"/>
          <w:vertAlign w:val="superscript"/>
          <w:lang w:val="en-US" w:eastAsia="zh-CN"/>
        </w:rPr>
        <w:t>3</w:t>
      </w:r>
      <w:r>
        <w:rPr>
          <w:rFonts w:hint="eastAsia"/>
          <w:color w:val="000000"/>
          <w:kern w:val="0"/>
          <w:szCs w:val="21"/>
          <w:lang w:val="en-US" w:eastAsia="zh-CN"/>
        </w:rPr>
        <w:t>）</w:t>
      </w:r>
      <w:r>
        <w:rPr>
          <w:rFonts w:hint="eastAsia" w:hAnsi="宋体"/>
          <w:color w:val="000000"/>
          <w:kern w:val="0"/>
          <w:szCs w:val="21"/>
        </w:rPr>
        <w:t xml:space="preserve">                                              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840" w:firstLineChars="400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  <w:lang w:val="en-US" w:eastAsia="zh-CN"/>
        </w:rPr>
        <w:t>m0</w:t>
      </w:r>
      <w:r>
        <w:rPr>
          <w:rFonts w:hint="eastAsia"/>
          <w:color w:val="000000"/>
          <w:kern w:val="0"/>
          <w:szCs w:val="21"/>
        </w:rPr>
        <w:t>——</w:t>
      </w:r>
      <w:r>
        <w:rPr>
          <w:rFonts w:hAnsi="宋体"/>
          <w:color w:val="000000"/>
          <w:kern w:val="0"/>
          <w:szCs w:val="21"/>
        </w:rPr>
        <w:t>试样</w:t>
      </w:r>
      <w:r>
        <w:rPr>
          <w:rFonts w:hint="eastAsia" w:hAnsi="宋体"/>
          <w:color w:val="000000"/>
          <w:kern w:val="0"/>
          <w:szCs w:val="21"/>
          <w:lang w:val="en-US" w:eastAsia="zh-CN"/>
        </w:rPr>
        <w:t>在空气中的</w:t>
      </w:r>
      <w:r>
        <w:rPr>
          <w:rFonts w:hAnsi="宋体"/>
          <w:color w:val="000000"/>
          <w:kern w:val="0"/>
          <w:szCs w:val="21"/>
        </w:rPr>
        <w:t>质量（</w:t>
      </w:r>
      <w:r>
        <w:rPr>
          <w:color w:val="000000"/>
          <w:kern w:val="0"/>
          <w:szCs w:val="21"/>
        </w:rPr>
        <w:t>g</w:t>
      </w:r>
      <w:r>
        <w:rPr>
          <w:rFonts w:hAnsi="宋体"/>
          <w:color w:val="000000"/>
          <w:kern w:val="0"/>
          <w:szCs w:val="21"/>
        </w:rPr>
        <w:t>）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840" w:firstLineChars="400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  <w:lang w:val="en-US" w:eastAsia="zh-CN"/>
        </w:rPr>
        <w:t>m1</w:t>
      </w:r>
      <w:r>
        <w:rPr>
          <w:rFonts w:hint="eastAsia"/>
          <w:color w:val="000000"/>
          <w:kern w:val="0"/>
          <w:szCs w:val="21"/>
        </w:rPr>
        <w:t>——</w:t>
      </w:r>
      <w:r>
        <w:rPr>
          <w:rFonts w:hint="eastAsia"/>
          <w:color w:val="000000"/>
          <w:kern w:val="0"/>
          <w:szCs w:val="21"/>
          <w:lang w:val="en-US" w:eastAsia="zh-CN"/>
        </w:rPr>
        <w:t>试样在水中的</w:t>
      </w:r>
      <w:r>
        <w:rPr>
          <w:rFonts w:hAnsi="宋体"/>
          <w:color w:val="000000"/>
          <w:kern w:val="0"/>
          <w:szCs w:val="21"/>
        </w:rPr>
        <w:t>质量（</w:t>
      </w:r>
      <w:r>
        <w:rPr>
          <w:color w:val="000000"/>
          <w:kern w:val="0"/>
          <w:szCs w:val="21"/>
        </w:rPr>
        <w:t>g</w:t>
      </w:r>
      <w:r>
        <w:rPr>
          <w:rFonts w:hAnsi="宋体"/>
          <w:color w:val="000000"/>
          <w:kern w:val="0"/>
          <w:szCs w:val="21"/>
        </w:rPr>
        <w:t>）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840" w:firstLineChars="400"/>
        <w:rPr>
          <w:rFonts w:hAnsi="宋体"/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  <w:lang w:val="en-US" w:eastAsia="zh-CN"/>
        </w:rPr>
        <w:t>m2</w:t>
      </w:r>
      <w:r>
        <w:rPr>
          <w:rFonts w:hint="eastAsia"/>
          <w:color w:val="000000"/>
          <w:kern w:val="0"/>
          <w:szCs w:val="21"/>
        </w:rPr>
        <w:t>——</w:t>
      </w:r>
      <w:r>
        <w:rPr>
          <w:rFonts w:hint="eastAsia"/>
          <w:color w:val="000000"/>
          <w:kern w:val="0"/>
          <w:szCs w:val="21"/>
          <w:lang w:val="en-US" w:eastAsia="zh-CN"/>
        </w:rPr>
        <w:t>吊篮和试样在水中的</w:t>
      </w:r>
      <w:r>
        <w:rPr>
          <w:rFonts w:hAnsi="宋体"/>
          <w:color w:val="000000"/>
          <w:kern w:val="0"/>
          <w:szCs w:val="21"/>
        </w:rPr>
        <w:t>质量（</w:t>
      </w:r>
      <w:r>
        <w:rPr>
          <w:rFonts w:hint="eastAsia" w:hAnsi="宋体"/>
          <w:color w:val="000000"/>
          <w:kern w:val="0"/>
          <w:szCs w:val="21"/>
          <w:lang w:val="en-US" w:eastAsia="zh-CN"/>
        </w:rPr>
        <w:t>g</w:t>
      </w:r>
      <w:r>
        <w:rPr>
          <w:rFonts w:hAnsi="宋体"/>
          <w:color w:val="000000"/>
          <w:kern w:val="0"/>
          <w:szCs w:val="21"/>
        </w:rPr>
        <w:t>）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840" w:firstLineChars="400"/>
        <w:rPr>
          <w:color w:val="000000"/>
          <w:kern w:val="0"/>
          <w:szCs w:val="21"/>
        </w:rPr>
      </w:pPr>
      <w:r>
        <w:rPr>
          <w:rFonts w:hint="eastAsia" w:hAnsi="宋体" w:eastAsia="宋体"/>
          <w:color w:val="000000"/>
          <w:kern w:val="0"/>
          <w:position w:val="-6"/>
          <w:szCs w:val="21"/>
          <w:lang w:eastAsia="zh-CN"/>
        </w:rPr>
        <w:object>
          <v:shape id="_x0000_i1031" o:spt="75" type="#_x0000_t75" style="height:11pt;width:10pt;" o:ole="t" filled="f" o:preferrelative="t" stroked="f" coordsize="21600,21600">
            <v:path/>
            <v:fill on="f" focussize="0,0"/>
            <v:stroke on="f"/>
            <v:imagedata r:id="rId27" o:title=""/>
            <o:lock v:ext="edit" aspectratio="t"/>
            <w10:wrap type="none"/>
            <w10:anchorlock/>
          </v:shape>
          <o:OLEObject Type="Embed" ProgID="Equation.KSEE3" ShapeID="_x0000_i1031" DrawAspect="Content" ObjectID="_1468075731" r:id="rId26">
            <o:LockedField>false</o:LockedField>
          </o:OLEObject>
        </w:object>
      </w:r>
      <w:r>
        <w:rPr>
          <w:rFonts w:hint="eastAsia"/>
          <w:color w:val="000000"/>
          <w:kern w:val="0"/>
          <w:szCs w:val="21"/>
        </w:rPr>
        <w:t>——</w:t>
      </w:r>
      <w:r>
        <w:rPr>
          <w:rFonts w:hint="eastAsia"/>
          <w:color w:val="000000"/>
          <w:kern w:val="0"/>
          <w:szCs w:val="21"/>
          <w:lang w:val="en-US" w:eastAsia="zh-CN"/>
        </w:rPr>
        <w:t>试样排出水的体积</w:t>
      </w:r>
      <w:r>
        <w:rPr>
          <w:rFonts w:hAnsi="宋体"/>
          <w:color w:val="000000"/>
          <w:kern w:val="0"/>
          <w:szCs w:val="21"/>
        </w:rPr>
        <w:t>（</w:t>
      </w:r>
      <w:r>
        <w:rPr>
          <w:rFonts w:hint="eastAsia" w:hAnsi="宋体"/>
          <w:color w:val="000000"/>
          <w:kern w:val="0"/>
          <w:szCs w:val="21"/>
          <w:lang w:val="en-US" w:eastAsia="zh-CN"/>
        </w:rPr>
        <w:t>cm</w:t>
      </w:r>
      <w:r>
        <w:rPr>
          <w:rFonts w:hint="eastAsia" w:hAnsi="宋体"/>
          <w:color w:val="000000"/>
          <w:kern w:val="0"/>
          <w:szCs w:val="21"/>
          <w:vertAlign w:val="superscript"/>
          <w:lang w:val="en-US" w:eastAsia="zh-CN"/>
        </w:rPr>
        <w:t>3</w:t>
      </w:r>
      <w:r>
        <w:rPr>
          <w:rFonts w:hAnsi="宋体"/>
          <w:color w:val="000000"/>
          <w:kern w:val="0"/>
          <w:szCs w:val="21"/>
        </w:rPr>
        <w:t>）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840" w:firstLineChars="400"/>
        <w:rPr>
          <w:rFonts w:hint="eastAsia"/>
          <w:color w:val="000000"/>
          <w:kern w:val="0"/>
          <w:szCs w:val="21"/>
          <w:lang w:val="en-US" w:eastAsia="zh-CN"/>
        </w:rPr>
      </w:pPr>
      <w:r>
        <w:rPr>
          <w:rFonts w:hint="eastAsia" w:hAnsi="宋体"/>
          <w:color w:val="000000"/>
          <w:kern w:val="0"/>
          <w:position w:val="-12"/>
          <w:szCs w:val="21"/>
          <w:lang w:eastAsia="zh-CN"/>
        </w:rPr>
        <w:object>
          <v:shape id="_x0000_i1032" o:spt="75" type="#_x0000_t75" style="height:18pt;width:13.95pt;" o:ole="t" filled="f" o:preferrelative="t" stroked="f" coordsize="21600,21600">
            <v:path/>
            <v:fill on="f" focussize="0,0"/>
            <v:stroke on="f"/>
            <v:imagedata r:id="rId29" o:title=""/>
            <o:lock v:ext="edit" aspectratio="t"/>
            <w10:wrap type="none"/>
            <w10:anchorlock/>
          </v:shape>
          <o:OLEObject Type="Embed" ProgID="Equation.KSEE3" ShapeID="_x0000_i1032" DrawAspect="Content" ObjectID="_1468075732" r:id="rId28">
            <o:LockedField>false</o:LockedField>
          </o:OLEObject>
        </w:object>
      </w:r>
      <w:r>
        <w:rPr>
          <w:rFonts w:hint="eastAsia"/>
          <w:color w:val="000000"/>
          <w:kern w:val="0"/>
          <w:szCs w:val="21"/>
        </w:rPr>
        <w:t>——</w:t>
      </w:r>
      <w:r>
        <w:rPr>
          <w:rFonts w:hint="eastAsia"/>
          <w:color w:val="000000"/>
          <w:kern w:val="0"/>
          <w:szCs w:val="21"/>
          <w:lang w:val="en-US" w:eastAsia="zh-CN"/>
        </w:rPr>
        <w:t>水温对试样表观密度影响的修正系数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840" w:firstLineChars="400"/>
        <w:rPr>
          <w:rFonts w:hint="default"/>
          <w:color w:val="000000"/>
          <w:kern w:val="0"/>
          <w:szCs w:val="21"/>
          <w:vertAlign w:val="superscript"/>
          <w:lang w:val="en-US" w:eastAsia="zh-CN"/>
        </w:rPr>
      </w:pPr>
      <w:r>
        <w:rPr>
          <w:rFonts w:hint="eastAsia"/>
          <w:color w:val="000000"/>
          <w:kern w:val="0"/>
          <w:position w:val="-14"/>
          <w:szCs w:val="21"/>
          <w:lang w:val="en-US" w:eastAsia="zh-CN"/>
        </w:rPr>
        <w:object>
          <v:shape id="_x0000_i1033" o:spt="75" type="#_x0000_t75" style="height:19pt;width:18pt;" o:ole="t" filled="f" o:preferrelative="t" stroked="f" coordsize="21600,21600">
            <v:path/>
            <v:fill on="f" focussize="0,0"/>
            <v:stroke on="f"/>
            <v:imagedata r:id="rId31" o:title=""/>
            <o:lock v:ext="edit" aspectratio="t"/>
            <w10:wrap type="none"/>
            <w10:anchorlock/>
          </v:shape>
          <o:OLEObject Type="Embed" ProgID="Equation.KSEE3" ShapeID="_x0000_i1033" DrawAspect="Content" ObjectID="_1468075733" r:id="rId30">
            <o:LockedField>false</o:LockedField>
          </o:OLEObject>
        </w:object>
      </w:r>
      <w:r>
        <w:rPr>
          <w:rFonts w:hint="eastAsia"/>
          <w:color w:val="000000"/>
          <w:kern w:val="0"/>
          <w:szCs w:val="21"/>
        </w:rPr>
        <w:t>——</w:t>
      </w:r>
      <w:r>
        <w:rPr>
          <w:rFonts w:hint="eastAsia"/>
          <w:color w:val="000000"/>
          <w:kern w:val="0"/>
          <w:szCs w:val="21"/>
          <w:lang w:val="en-US" w:eastAsia="zh-CN"/>
        </w:rPr>
        <w:t>水的密度，1 g/cm</w:t>
      </w:r>
      <w:r>
        <w:rPr>
          <w:rFonts w:hint="eastAsia"/>
          <w:color w:val="000000"/>
          <w:kern w:val="0"/>
          <w:szCs w:val="21"/>
          <w:vertAlign w:val="superscript"/>
          <w:lang w:val="en-US" w:eastAsia="zh-CN"/>
        </w:rPr>
        <w:t>3</w:t>
      </w:r>
    </w:p>
    <w:p>
      <w:pPr>
        <w:pStyle w:val="2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after="120" w:line="360" w:lineRule="auto"/>
        <w:rPr>
          <w:rFonts w:hint="default" w:ascii="Times New Roman" w:hAnsi="Times New Roman" w:eastAsia="宋体" w:cs="Times New Roman"/>
          <w:color w:val="000000"/>
          <w:spacing w:val="0"/>
          <w:w w:val="100"/>
          <w:position w:val="0"/>
          <w:sz w:val="21"/>
          <w:szCs w:val="21"/>
          <w:lang w:eastAsia="zh-CN"/>
        </w:rPr>
      </w:pPr>
      <w:r>
        <w:rPr>
          <w:rFonts w:hint="eastAsia"/>
          <w:color w:val="000000"/>
          <w:kern w:val="0"/>
          <w:szCs w:val="21"/>
        </w:rPr>
        <w:t>（</w:t>
      </w:r>
      <w:r>
        <w:rPr>
          <w:color w:val="000000"/>
          <w:kern w:val="0"/>
          <w:szCs w:val="21"/>
        </w:rPr>
        <w:t>2</w:t>
      </w:r>
      <w:r>
        <w:rPr>
          <w:rFonts w:hint="eastAsia" w:hAnsi="宋体"/>
          <w:color w:val="000000"/>
          <w:kern w:val="0"/>
          <w:szCs w:val="21"/>
        </w:rPr>
        <w:t>）</w:t>
      </w:r>
      <w:r>
        <w:rPr>
          <w:rFonts w:hint="eastAsia" w:hAnsi="宋体"/>
          <w:color w:val="000000"/>
          <w:kern w:val="0"/>
          <w:szCs w:val="21"/>
          <w:lang w:val="en-US" w:eastAsia="zh-CN"/>
        </w:rPr>
        <w:t>表观密度</w:t>
      </w:r>
      <w:r>
        <w:rPr>
          <w:rFonts w:hint="default" w:ascii="Times New Roman" w:hAnsi="Times New Roman" w:eastAsia="宋体" w:cs="Times New Roman"/>
          <w:color w:val="000000"/>
          <w:spacing w:val="0"/>
          <w:w w:val="100"/>
          <w:position w:val="0"/>
          <w:sz w:val="21"/>
          <w:szCs w:val="21"/>
        </w:rPr>
        <w:t>以两次实验结果的平均值</w:t>
      </w:r>
      <w:r>
        <w:rPr>
          <w:rFonts w:hint="default" w:ascii="Times New Roman" w:hAnsi="Times New Roman" w:eastAsia="宋体" w:cs="Times New Roman"/>
          <w:color w:val="000000"/>
          <w:spacing w:val="0"/>
          <w:w w:val="100"/>
          <w:position w:val="0"/>
          <w:sz w:val="21"/>
          <w:szCs w:val="21"/>
          <w:lang w:val="en-US" w:eastAsia="zh-CN"/>
        </w:rPr>
        <w:t>表示</w:t>
      </w:r>
      <w:r>
        <w:rPr>
          <w:rFonts w:hint="default" w:ascii="Times New Roman" w:hAnsi="Times New Roman" w:eastAsia="宋体" w:cs="Times New Roman"/>
          <w:color w:val="000000"/>
          <w:spacing w:val="0"/>
          <w:w w:val="100"/>
          <w:position w:val="0"/>
          <w:sz w:val="21"/>
          <w:szCs w:val="21"/>
        </w:rPr>
        <w:t>，两次相差不应大于</w:t>
      </w:r>
      <w:r>
        <w:rPr>
          <w:rFonts w:hint="eastAsia" w:ascii="Times New Roman" w:hAnsi="Times New Roman" w:eastAsia="宋体" w:cs="Times New Roman"/>
          <w:b/>
          <w:bCs/>
          <w:color w:val="000000"/>
          <w:spacing w:val="0"/>
          <w:w w:val="100"/>
          <w:position w:val="0"/>
          <w:sz w:val="21"/>
          <w:szCs w:val="21"/>
          <w:lang w:val="en-US" w:eastAsia="zh-CN"/>
        </w:rPr>
        <w:t>20 k</w:t>
      </w:r>
      <w:r>
        <w:rPr>
          <w:rFonts w:hint="default" w:ascii="Times New Roman" w:hAnsi="Times New Roman" w:eastAsia="宋体" w:cs="Times New Roman"/>
          <w:b/>
          <w:bCs/>
          <w:color w:val="000000"/>
          <w:spacing w:val="0"/>
          <w:w w:val="100"/>
          <w:position w:val="0"/>
          <w:sz w:val="21"/>
          <w:szCs w:val="21"/>
          <w:lang w:val="en-US" w:eastAsia="en-US" w:bidi="en-US"/>
        </w:rPr>
        <w:t>g/</w:t>
      </w:r>
      <w:r>
        <w:rPr>
          <w:rFonts w:hint="default" w:ascii="Times New Roman" w:hAnsi="Times New Roman" w:eastAsia="宋体" w:cs="Times New Roman"/>
          <w:b/>
          <w:bCs/>
          <w:color w:val="000000"/>
          <w:spacing w:val="0"/>
          <w:w w:val="100"/>
          <w:position w:val="0"/>
          <w:sz w:val="21"/>
          <w:szCs w:val="21"/>
          <w:lang w:val="en-US" w:eastAsia="zh-CN" w:bidi="en-US"/>
        </w:rPr>
        <w:t>m</w:t>
      </w:r>
      <w:r>
        <w:rPr>
          <w:rFonts w:hint="default" w:ascii="Times New Roman" w:hAnsi="Times New Roman" w:eastAsia="宋体" w:cs="Times New Roman"/>
          <w:b/>
          <w:bCs/>
          <w:color w:val="000000"/>
          <w:spacing w:val="0"/>
          <w:w w:val="100"/>
          <w:position w:val="0"/>
          <w:sz w:val="21"/>
          <w:szCs w:val="21"/>
          <w:vertAlign w:val="superscript"/>
          <w:lang w:val="en-US" w:eastAsia="zh-CN" w:bidi="en-US"/>
        </w:rPr>
        <w:t>3</w:t>
      </w:r>
      <w:r>
        <w:rPr>
          <w:rFonts w:hint="eastAsia" w:ascii="Times New Roman" w:hAnsi="Times New Roman" w:eastAsia="宋体" w:cs="Times New Roman"/>
          <w:b/>
          <w:bCs/>
          <w:color w:val="000000"/>
          <w:spacing w:val="0"/>
          <w:w w:val="100"/>
          <w:position w:val="0"/>
          <w:sz w:val="21"/>
          <w:szCs w:val="21"/>
          <w:vertAlign w:val="baseline"/>
          <w:lang w:val="en-US" w:eastAsia="zh-CN" w:bidi="en-US"/>
        </w:rPr>
        <w:t>，</w:t>
      </w:r>
      <w:r>
        <w:rPr>
          <w:rFonts w:hint="default" w:ascii="Times New Roman" w:hAnsi="Times New Roman" w:eastAsia="宋体" w:cs="Times New Roman"/>
          <w:color w:val="000000"/>
          <w:spacing w:val="0"/>
          <w:w w:val="100"/>
          <w:position w:val="0"/>
          <w:sz w:val="21"/>
          <w:szCs w:val="21"/>
        </w:rPr>
        <w:t>否</w:t>
      </w:r>
      <w:r>
        <w:rPr>
          <w:rFonts w:hint="default" w:ascii="Times New Roman" w:hAnsi="Times New Roman" w:eastAsia="宋体" w:cs="Times New Roman"/>
          <w:color w:val="000000"/>
          <w:spacing w:val="0"/>
          <w:w w:val="100"/>
          <w:position w:val="0"/>
          <w:sz w:val="21"/>
          <w:szCs w:val="21"/>
          <w:lang w:val="en-US" w:eastAsia="zh-CN"/>
        </w:rPr>
        <w:t>则</w:t>
      </w:r>
      <w:r>
        <w:rPr>
          <w:rFonts w:hint="default" w:ascii="Times New Roman" w:hAnsi="Times New Roman" w:eastAsia="宋体" w:cs="Times New Roman"/>
          <w:color w:val="000000"/>
          <w:spacing w:val="0"/>
          <w:w w:val="100"/>
          <w:position w:val="0"/>
          <w:sz w:val="21"/>
          <w:szCs w:val="21"/>
        </w:rPr>
        <w:t>重做</w:t>
      </w:r>
      <w:r>
        <w:rPr>
          <w:rFonts w:hint="default" w:ascii="Times New Roman" w:hAnsi="Times New Roman" w:eastAsia="宋体" w:cs="Times New Roman"/>
          <w:color w:val="000000"/>
          <w:spacing w:val="0"/>
          <w:w w:val="100"/>
          <w:position w:val="0"/>
          <w:sz w:val="21"/>
          <w:szCs w:val="21"/>
          <w:lang w:eastAsia="zh-CN"/>
        </w:rPr>
        <w:t>。</w:t>
      </w:r>
    </w:p>
    <w:p>
      <w:pPr>
        <w:pStyle w:val="20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20" w:line="360" w:lineRule="auto"/>
        <w:ind w:firstLine="425"/>
        <w:textAlignment w:val="baseline"/>
        <w:outlineLvl w:val="2"/>
        <w:rPr>
          <w:rFonts w:hint="eastAsia" w:cs="Times New Roman"/>
          <w:color w:val="000000"/>
          <w:lang w:val="en-US" w:eastAsia="zh-CN"/>
        </w:rPr>
      </w:pPr>
      <w:r>
        <w:rPr>
          <w:rFonts w:hint="eastAsia" w:cs="Times New Roman"/>
          <w:color w:val="000000"/>
          <w:lang w:val="en-US" w:eastAsia="zh-CN"/>
        </w:rPr>
        <w:t>2.5实验记录与示例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20"/>
        <w:rPr>
          <w:rFonts w:hint="default" w:eastAsia="宋体"/>
          <w:color w:val="000000"/>
          <w:lang w:val="en-US" w:eastAsia="zh-CN"/>
        </w:rPr>
      </w:pPr>
      <w:r>
        <w:rPr>
          <w:rFonts w:hint="eastAsia"/>
          <w:color w:val="000000"/>
          <w:lang w:val="en-US" w:eastAsia="zh-CN"/>
        </w:rPr>
        <w:t xml:space="preserve">   略</w:t>
      </w:r>
    </w:p>
    <w:p>
      <w:pPr>
        <w:pStyle w:val="2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after="120" w:line="360" w:lineRule="auto"/>
        <w:rPr>
          <w:rFonts w:hint="default" w:ascii="Times New Roman" w:hAnsi="Times New Roman" w:eastAsia="宋体" w:cs="Times New Roman"/>
          <w:color w:val="000000"/>
          <w:spacing w:val="0"/>
          <w:w w:val="100"/>
          <w:position w:val="0"/>
          <w:sz w:val="21"/>
          <w:szCs w:val="21"/>
          <w:lang w:eastAsia="zh-CN"/>
        </w:rPr>
      </w:pPr>
    </w:p>
    <w:p>
      <w:pPr>
        <w:ind w:firstLine="420"/>
        <w:rPr>
          <w:rFonts w:hint="eastAsia" w:hAnsi="宋体"/>
          <w:color w:val="000000"/>
          <w:szCs w:val="21"/>
        </w:rPr>
      </w:pPr>
    </w:p>
    <w:p>
      <w:pPr>
        <w:pStyle w:val="2"/>
        <w:adjustRightInd w:val="0"/>
        <w:spacing w:before="0" w:after="0" w:line="240" w:lineRule="auto"/>
        <w:jc w:val="left"/>
        <w:rPr>
          <w:rFonts w:hint="default" w:eastAsia="黑体"/>
          <w:b w:val="0"/>
          <w:sz w:val="21"/>
          <w:szCs w:val="21"/>
          <w:lang w:val="en-US" w:eastAsia="zh-CN"/>
        </w:rPr>
      </w:pPr>
      <w:r>
        <w:rPr>
          <w:rFonts w:eastAsia="黑体"/>
          <w:bCs w:val="0"/>
          <w:color w:val="000000"/>
          <w:sz w:val="32"/>
          <w:szCs w:val="32"/>
        </w:rPr>
        <w:br w:type="page"/>
      </w:r>
      <w:r>
        <w:rPr>
          <w:rFonts w:hint="eastAsia" w:ascii="Arial" w:hAnsi="Arial" w:eastAsia="黑体" w:cs="Times New Roman"/>
          <w:b w:val="0"/>
          <w:bCs w:val="0"/>
          <w:color w:val="000000"/>
          <w:kern w:val="0"/>
          <w:sz w:val="21"/>
          <w:szCs w:val="20"/>
          <w:lang w:val="en-US" w:eastAsia="zh-CN" w:bidi="ar-SA"/>
        </w:rPr>
        <w:t>2.6碎石（卵石）表观密度实验报告</w:t>
      </w:r>
    </w:p>
    <w:p>
      <w:pPr>
        <w:rPr>
          <w:rFonts w:hint="default"/>
          <w:lang w:val="en-US" w:eastAsia="zh-CN"/>
        </w:rPr>
      </w:pPr>
    </w:p>
    <w:p/>
    <w:p>
      <w:pPr>
        <w:jc w:val="center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 xml:space="preserve">日期：  </w:t>
      </w:r>
      <w:r>
        <w:rPr>
          <w:rFonts w:hint="eastAsia" w:eastAsia="宋体"/>
          <w:color w:val="000000"/>
          <w:kern w:val="0"/>
          <w:szCs w:val="21"/>
          <w:lang w:val="en-US" w:eastAsia="zh-CN"/>
        </w:rPr>
        <w:t xml:space="preserve">  </w:t>
      </w:r>
      <w:r>
        <w:rPr>
          <w:color w:val="000000"/>
          <w:kern w:val="0"/>
          <w:szCs w:val="21"/>
        </w:rPr>
        <w:t xml:space="preserve">       姓名              学号            第     组</w:t>
      </w:r>
    </w:p>
    <w:tbl>
      <w:tblPr>
        <w:tblStyle w:val="1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0"/>
        <w:gridCol w:w="1130"/>
        <w:gridCol w:w="1381"/>
        <w:gridCol w:w="1109"/>
        <w:gridCol w:w="718"/>
        <w:gridCol w:w="684"/>
        <w:gridCol w:w="468"/>
        <w:gridCol w:w="515"/>
        <w:gridCol w:w="14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  <w:jc w:val="center"/>
        </w:trPr>
        <w:tc>
          <w:tcPr>
            <w:tcW w:w="1430" w:type="dxa"/>
            <w:noWrap w:val="0"/>
            <w:vAlign w:val="center"/>
          </w:tcPr>
          <w:p>
            <w:pPr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实验条件</w:t>
            </w:r>
          </w:p>
        </w:tc>
        <w:tc>
          <w:tcPr>
            <w:tcW w:w="4338" w:type="dxa"/>
            <w:gridSpan w:val="4"/>
            <w:noWrap w:val="0"/>
            <w:vAlign w:val="center"/>
          </w:tcPr>
          <w:p>
            <w:pPr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温度：                   湿度：</w:t>
            </w:r>
          </w:p>
        </w:tc>
        <w:tc>
          <w:tcPr>
            <w:tcW w:w="1152" w:type="dxa"/>
            <w:gridSpan w:val="2"/>
            <w:noWrap w:val="0"/>
            <w:vAlign w:val="center"/>
          </w:tcPr>
          <w:p>
            <w:pPr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成绩</w:t>
            </w:r>
          </w:p>
        </w:tc>
        <w:tc>
          <w:tcPr>
            <w:tcW w:w="1989" w:type="dxa"/>
            <w:gridSpan w:val="2"/>
            <w:noWrap w:val="0"/>
            <w:vAlign w:val="center"/>
          </w:tcPr>
          <w:p>
            <w:pPr>
              <w:rPr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atLeast"/>
          <w:jc w:val="center"/>
        </w:trPr>
        <w:tc>
          <w:tcPr>
            <w:tcW w:w="1430" w:type="dxa"/>
            <w:noWrap w:val="0"/>
            <w:vAlign w:val="center"/>
          </w:tcPr>
          <w:p>
            <w:pPr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实验目的</w:t>
            </w:r>
          </w:p>
        </w:tc>
        <w:tc>
          <w:tcPr>
            <w:tcW w:w="7479" w:type="dxa"/>
            <w:gridSpan w:val="8"/>
            <w:noWrap w:val="0"/>
            <w:vAlign w:val="center"/>
          </w:tcPr>
          <w:p>
            <w:pPr>
              <w:rPr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9" w:hRule="atLeast"/>
          <w:jc w:val="center"/>
        </w:trPr>
        <w:tc>
          <w:tcPr>
            <w:tcW w:w="1430" w:type="dxa"/>
            <w:noWrap w:val="0"/>
            <w:vAlign w:val="center"/>
          </w:tcPr>
          <w:p>
            <w:pPr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仪器设备</w:t>
            </w:r>
          </w:p>
        </w:tc>
        <w:tc>
          <w:tcPr>
            <w:tcW w:w="7479" w:type="dxa"/>
            <w:gridSpan w:val="8"/>
            <w:noWrap w:val="0"/>
            <w:vAlign w:val="center"/>
          </w:tcPr>
          <w:p>
            <w:pPr>
              <w:rPr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6" w:hRule="atLeast"/>
          <w:jc w:val="center"/>
        </w:trPr>
        <w:tc>
          <w:tcPr>
            <w:tcW w:w="1430" w:type="dxa"/>
            <w:noWrap w:val="0"/>
            <w:vAlign w:val="center"/>
          </w:tcPr>
          <w:p>
            <w:pPr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实验步骤</w:t>
            </w:r>
          </w:p>
        </w:tc>
        <w:tc>
          <w:tcPr>
            <w:tcW w:w="7479" w:type="dxa"/>
            <w:gridSpan w:val="8"/>
            <w:noWrap w:val="0"/>
            <w:vAlign w:val="center"/>
          </w:tcPr>
          <w:p>
            <w:pPr>
              <w:rPr>
                <w:color w:val="000000"/>
                <w:kern w:val="0"/>
                <w:szCs w:val="21"/>
              </w:rPr>
            </w:pPr>
          </w:p>
          <w:p>
            <w:pPr>
              <w:rPr>
                <w:color w:val="000000"/>
                <w:kern w:val="0"/>
                <w:szCs w:val="21"/>
              </w:rPr>
            </w:pPr>
          </w:p>
          <w:p>
            <w:pPr>
              <w:rPr>
                <w:color w:val="000000"/>
                <w:kern w:val="0"/>
                <w:szCs w:val="21"/>
              </w:rPr>
            </w:pPr>
          </w:p>
          <w:p>
            <w:pPr>
              <w:rPr>
                <w:color w:val="000000"/>
                <w:kern w:val="0"/>
                <w:szCs w:val="21"/>
              </w:rPr>
            </w:pPr>
          </w:p>
          <w:p>
            <w:pPr>
              <w:rPr>
                <w:color w:val="000000"/>
                <w:kern w:val="0"/>
                <w:szCs w:val="21"/>
              </w:rPr>
            </w:pPr>
          </w:p>
          <w:p>
            <w:pPr>
              <w:rPr>
                <w:color w:val="000000"/>
                <w:kern w:val="0"/>
                <w:szCs w:val="21"/>
              </w:rPr>
            </w:pPr>
          </w:p>
          <w:p>
            <w:pPr>
              <w:rPr>
                <w:color w:val="000000"/>
                <w:kern w:val="0"/>
                <w:szCs w:val="21"/>
              </w:rPr>
            </w:pPr>
          </w:p>
          <w:p>
            <w:pPr>
              <w:rPr>
                <w:color w:val="000000"/>
                <w:kern w:val="0"/>
                <w:szCs w:val="21"/>
              </w:rPr>
            </w:pPr>
          </w:p>
          <w:p>
            <w:pPr>
              <w:rPr>
                <w:color w:val="000000"/>
                <w:kern w:val="0"/>
                <w:szCs w:val="21"/>
              </w:rPr>
            </w:pPr>
          </w:p>
          <w:p>
            <w:pPr>
              <w:rPr>
                <w:color w:val="000000"/>
                <w:kern w:val="0"/>
                <w:szCs w:val="21"/>
              </w:rPr>
            </w:pPr>
          </w:p>
          <w:p>
            <w:pPr>
              <w:rPr>
                <w:color w:val="000000"/>
                <w:kern w:val="0"/>
                <w:szCs w:val="21"/>
              </w:rPr>
            </w:pPr>
          </w:p>
          <w:p>
            <w:pPr>
              <w:rPr>
                <w:color w:val="000000"/>
                <w:kern w:val="0"/>
                <w:szCs w:val="21"/>
              </w:rPr>
            </w:pPr>
          </w:p>
          <w:p>
            <w:pPr>
              <w:rPr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  <w:jc w:val="center"/>
        </w:trPr>
        <w:tc>
          <w:tcPr>
            <w:tcW w:w="1430" w:type="dxa"/>
            <w:noWrap w:val="0"/>
            <w:vAlign w:val="center"/>
          </w:tcPr>
          <w:p>
            <w:pPr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实验编号</w:t>
            </w:r>
          </w:p>
        </w:tc>
        <w:tc>
          <w:tcPr>
            <w:tcW w:w="1130" w:type="dxa"/>
            <w:noWrap w:val="0"/>
            <w:vAlign w:val="center"/>
          </w:tcPr>
          <w:p>
            <w:pPr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  <w:lang w:val="en-US" w:eastAsia="zh-CN"/>
              </w:rPr>
              <w:t>试样在空气中的</w:t>
            </w:r>
            <w:r>
              <w:rPr>
                <w:color w:val="000000"/>
                <w:kern w:val="0"/>
                <w:szCs w:val="21"/>
              </w:rPr>
              <w:t>质</w:t>
            </w:r>
            <w:r>
              <w:rPr>
                <w:rFonts w:hint="eastAsia"/>
                <w:color w:val="000000"/>
                <w:kern w:val="0"/>
                <w:szCs w:val="21"/>
                <w:lang w:eastAsia="zh-CN"/>
              </w:rPr>
              <w:t>量</w:t>
            </w:r>
            <w:r>
              <w:rPr>
                <w:rFonts w:hint="eastAsia"/>
                <w:color w:val="000000"/>
                <w:kern w:val="0"/>
                <w:szCs w:val="21"/>
                <w:lang w:val="en-US" w:eastAsia="zh-CN"/>
              </w:rPr>
              <w:t>m</w:t>
            </w:r>
            <w:r>
              <w:rPr>
                <w:color w:val="000000"/>
                <w:kern w:val="0"/>
                <w:szCs w:val="21"/>
                <w:vertAlign w:val="subscript"/>
              </w:rPr>
              <w:t>0</w:t>
            </w:r>
            <w:r>
              <w:rPr>
                <w:color w:val="000000"/>
                <w:kern w:val="0"/>
                <w:szCs w:val="21"/>
              </w:rPr>
              <w:t xml:space="preserve"> (g)</w:t>
            </w:r>
          </w:p>
        </w:tc>
        <w:tc>
          <w:tcPr>
            <w:tcW w:w="1381" w:type="dxa"/>
            <w:noWrap w:val="0"/>
            <w:vAlign w:val="center"/>
          </w:tcPr>
          <w:p>
            <w:pPr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  <w:lang w:val="en-US" w:eastAsia="zh-CN"/>
              </w:rPr>
              <w:t>试样在水中的</w:t>
            </w:r>
            <w:r>
              <w:rPr>
                <w:color w:val="000000"/>
                <w:kern w:val="0"/>
                <w:szCs w:val="21"/>
              </w:rPr>
              <w:t>质量</w:t>
            </w:r>
            <w:r>
              <w:rPr>
                <w:rFonts w:hint="eastAsia"/>
                <w:color w:val="000000"/>
                <w:kern w:val="0"/>
                <w:szCs w:val="21"/>
                <w:lang w:val="en-US" w:eastAsia="zh-CN"/>
              </w:rPr>
              <w:t>m</w:t>
            </w:r>
            <w:r>
              <w:rPr>
                <w:color w:val="000000"/>
                <w:kern w:val="0"/>
                <w:szCs w:val="21"/>
                <w:vertAlign w:val="subscript"/>
              </w:rPr>
              <w:t>1</w:t>
            </w:r>
            <w:r>
              <w:rPr>
                <w:color w:val="000000"/>
                <w:kern w:val="0"/>
                <w:szCs w:val="21"/>
              </w:rPr>
              <w:t xml:space="preserve"> (g)</w:t>
            </w:r>
          </w:p>
        </w:tc>
        <w:tc>
          <w:tcPr>
            <w:tcW w:w="1109" w:type="dxa"/>
            <w:noWrap w:val="0"/>
            <w:vAlign w:val="center"/>
          </w:tcPr>
          <w:p>
            <w:pPr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  <w:lang w:val="en-US" w:eastAsia="zh-CN"/>
              </w:rPr>
              <w:t>试样的体积v</w:t>
            </w:r>
            <w:r>
              <w:rPr>
                <w:color w:val="000000"/>
                <w:kern w:val="0"/>
                <w:szCs w:val="21"/>
              </w:rPr>
              <w:t xml:space="preserve"> (</w:t>
            </w:r>
            <w:r>
              <w:rPr>
                <w:rFonts w:hint="eastAsia"/>
                <w:color w:val="000000"/>
                <w:kern w:val="0"/>
                <w:szCs w:val="21"/>
                <w:lang w:val="en-US" w:eastAsia="zh-CN"/>
              </w:rPr>
              <w:t>cm</w:t>
            </w:r>
            <w:r>
              <w:rPr>
                <w:rFonts w:hint="eastAsia"/>
                <w:color w:val="000000"/>
                <w:kern w:val="0"/>
                <w:szCs w:val="21"/>
                <w:vertAlign w:val="superscript"/>
                <w:lang w:val="en-US" w:eastAsia="zh-CN"/>
              </w:rPr>
              <w:t>3</w:t>
            </w:r>
            <w:r>
              <w:rPr>
                <w:color w:val="000000"/>
                <w:kern w:val="0"/>
                <w:szCs w:val="21"/>
              </w:rPr>
              <w:t>)</w:t>
            </w:r>
          </w:p>
        </w:tc>
        <w:tc>
          <w:tcPr>
            <w:tcW w:w="1402" w:type="dxa"/>
            <w:gridSpan w:val="2"/>
            <w:noWrap w:val="0"/>
            <w:vAlign w:val="center"/>
          </w:tcPr>
          <w:p>
            <w:pPr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表观密度</w:t>
            </w:r>
            <w:r>
              <w:rPr>
                <w:color w:val="000000"/>
                <w:position w:val="-12"/>
                <w:szCs w:val="21"/>
              </w:rPr>
              <w:object>
                <v:shape id="_x0000_i1034" o:spt="75" type="#_x0000_t75" style="height:18pt;width:15pt;" o:ole="t" filled="f" o:preferrelative="t" stroked="f" coordsize="21600,21600">
                  <v:path/>
                  <v:fill on="f" alignshape="1" focussize="0,0"/>
                  <v:stroke on="f"/>
                  <v:imagedata r:id="rId33" o:title=""/>
                  <o:lock v:ext="edit" aspectratio="t"/>
                  <w10:wrap type="none"/>
                  <w10:anchorlock/>
                </v:shape>
                <o:OLEObject Type="Embed" ProgID="Equation.3" ShapeID="_x0000_i1034" DrawAspect="Content" ObjectID="_1468075734" r:id="rId32">
                  <o:LockedField>false</o:LockedField>
                </o:OLEObject>
              </w:object>
            </w:r>
            <w:r>
              <w:rPr>
                <w:color w:val="000000"/>
                <w:szCs w:val="21"/>
              </w:rPr>
              <w:t>（kg/m</w:t>
            </w:r>
            <w:r>
              <w:rPr>
                <w:color w:val="000000"/>
                <w:szCs w:val="21"/>
                <w:vertAlign w:val="superscript"/>
              </w:rPr>
              <w:t>3</w:t>
            </w:r>
            <w:r>
              <w:rPr>
                <w:color w:val="000000"/>
                <w:szCs w:val="21"/>
              </w:rPr>
              <w:t>）</w:t>
            </w:r>
          </w:p>
        </w:tc>
        <w:tc>
          <w:tcPr>
            <w:tcW w:w="983" w:type="dxa"/>
            <w:gridSpan w:val="2"/>
            <w:noWrap w:val="0"/>
            <w:vAlign w:val="center"/>
          </w:tcPr>
          <w:p>
            <w:pPr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两次试验误差</w:t>
            </w:r>
          </w:p>
        </w:tc>
        <w:tc>
          <w:tcPr>
            <w:tcW w:w="1474" w:type="dxa"/>
            <w:noWrap w:val="0"/>
            <w:vAlign w:val="center"/>
          </w:tcPr>
          <w:p>
            <w:pPr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平均表观密度</w:t>
            </w:r>
            <w:r>
              <w:rPr>
                <w:color w:val="000000"/>
                <w:position w:val="-12"/>
                <w:szCs w:val="21"/>
              </w:rPr>
              <w:object>
                <v:shape id="_x0000_i1035" o:spt="75" type="#_x0000_t75" style="height:18pt;width:15pt;" o:ole="t" filled="f" o:preferrelative="t" stroked="f" coordsize="21600,21600">
                  <v:path/>
                  <v:fill on="f" alignshape="1" focussize="0,0"/>
                  <v:stroke on="f"/>
                  <v:imagedata r:id="rId35" o:title=""/>
                  <o:lock v:ext="edit" aspectratio="t"/>
                  <w10:wrap type="none"/>
                  <w10:anchorlock/>
                </v:shape>
                <o:OLEObject Type="Embed" ProgID="Equation.3" ShapeID="_x0000_i1035" DrawAspect="Content" ObjectID="_1468075735" r:id="rId34">
                  <o:LockedField>false</o:LockedField>
                </o:OLEObject>
              </w:object>
            </w:r>
            <w:r>
              <w:rPr>
                <w:color w:val="000000"/>
                <w:szCs w:val="21"/>
              </w:rPr>
              <w:t>（kg/m</w:t>
            </w:r>
            <w:r>
              <w:rPr>
                <w:color w:val="000000"/>
                <w:szCs w:val="21"/>
                <w:vertAlign w:val="superscript"/>
              </w:rPr>
              <w:t>3</w:t>
            </w:r>
            <w:r>
              <w:rPr>
                <w:color w:val="000000"/>
                <w:szCs w:val="21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atLeast"/>
          <w:jc w:val="center"/>
        </w:trPr>
        <w:tc>
          <w:tcPr>
            <w:tcW w:w="1430" w:type="dxa"/>
            <w:noWrap w:val="0"/>
            <w:vAlign w:val="center"/>
          </w:tcPr>
          <w:p>
            <w:pPr>
              <w:ind w:firstLine="36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1</w:t>
            </w:r>
          </w:p>
        </w:tc>
        <w:tc>
          <w:tcPr>
            <w:tcW w:w="1130" w:type="dxa"/>
            <w:noWrap w:val="0"/>
            <w:vAlign w:val="center"/>
          </w:tcPr>
          <w:p>
            <w:pPr>
              <w:ind w:firstLine="360"/>
              <w:rPr>
                <w:color w:val="000000"/>
                <w:kern w:val="0"/>
                <w:szCs w:val="21"/>
              </w:rPr>
            </w:pPr>
          </w:p>
        </w:tc>
        <w:tc>
          <w:tcPr>
            <w:tcW w:w="1381" w:type="dxa"/>
            <w:noWrap w:val="0"/>
            <w:vAlign w:val="center"/>
          </w:tcPr>
          <w:p>
            <w:pPr>
              <w:ind w:firstLine="360"/>
              <w:rPr>
                <w:color w:val="000000"/>
                <w:kern w:val="0"/>
                <w:szCs w:val="21"/>
              </w:rPr>
            </w:pPr>
          </w:p>
        </w:tc>
        <w:tc>
          <w:tcPr>
            <w:tcW w:w="1109" w:type="dxa"/>
            <w:noWrap w:val="0"/>
            <w:vAlign w:val="center"/>
          </w:tcPr>
          <w:p>
            <w:pPr>
              <w:ind w:firstLine="360"/>
              <w:rPr>
                <w:color w:val="000000"/>
                <w:kern w:val="0"/>
                <w:szCs w:val="21"/>
              </w:rPr>
            </w:pPr>
          </w:p>
        </w:tc>
        <w:tc>
          <w:tcPr>
            <w:tcW w:w="1402" w:type="dxa"/>
            <w:gridSpan w:val="2"/>
            <w:noWrap w:val="0"/>
            <w:vAlign w:val="center"/>
          </w:tcPr>
          <w:p>
            <w:pPr>
              <w:ind w:firstLine="360"/>
              <w:rPr>
                <w:color w:val="000000"/>
                <w:kern w:val="0"/>
                <w:szCs w:val="21"/>
              </w:rPr>
            </w:pPr>
          </w:p>
        </w:tc>
        <w:tc>
          <w:tcPr>
            <w:tcW w:w="983" w:type="dxa"/>
            <w:gridSpan w:val="2"/>
            <w:vMerge w:val="restart"/>
            <w:noWrap w:val="0"/>
            <w:vAlign w:val="center"/>
          </w:tcPr>
          <w:p>
            <w:pPr>
              <w:ind w:firstLine="360"/>
              <w:rPr>
                <w:color w:val="000000"/>
                <w:kern w:val="0"/>
                <w:szCs w:val="21"/>
              </w:rPr>
            </w:pPr>
          </w:p>
        </w:tc>
        <w:tc>
          <w:tcPr>
            <w:tcW w:w="1474" w:type="dxa"/>
            <w:vMerge w:val="restart"/>
            <w:noWrap w:val="0"/>
            <w:vAlign w:val="center"/>
          </w:tcPr>
          <w:p>
            <w:pPr>
              <w:ind w:firstLine="360"/>
              <w:rPr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  <w:jc w:val="center"/>
        </w:trPr>
        <w:tc>
          <w:tcPr>
            <w:tcW w:w="1430" w:type="dxa"/>
            <w:noWrap w:val="0"/>
            <w:vAlign w:val="center"/>
          </w:tcPr>
          <w:p>
            <w:pPr>
              <w:ind w:firstLine="36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2</w:t>
            </w:r>
          </w:p>
        </w:tc>
        <w:tc>
          <w:tcPr>
            <w:tcW w:w="1130" w:type="dxa"/>
            <w:noWrap w:val="0"/>
            <w:vAlign w:val="center"/>
          </w:tcPr>
          <w:p>
            <w:pPr>
              <w:ind w:firstLine="360"/>
              <w:rPr>
                <w:color w:val="000000"/>
                <w:kern w:val="0"/>
                <w:szCs w:val="21"/>
              </w:rPr>
            </w:pPr>
          </w:p>
        </w:tc>
        <w:tc>
          <w:tcPr>
            <w:tcW w:w="1381" w:type="dxa"/>
            <w:noWrap w:val="0"/>
            <w:vAlign w:val="center"/>
          </w:tcPr>
          <w:p>
            <w:pPr>
              <w:ind w:firstLine="360"/>
              <w:rPr>
                <w:color w:val="000000"/>
                <w:kern w:val="0"/>
                <w:szCs w:val="21"/>
              </w:rPr>
            </w:pPr>
          </w:p>
        </w:tc>
        <w:tc>
          <w:tcPr>
            <w:tcW w:w="1109" w:type="dxa"/>
            <w:noWrap w:val="0"/>
            <w:vAlign w:val="center"/>
          </w:tcPr>
          <w:p>
            <w:pPr>
              <w:ind w:firstLine="360"/>
              <w:rPr>
                <w:color w:val="000000"/>
                <w:kern w:val="0"/>
                <w:szCs w:val="21"/>
              </w:rPr>
            </w:pPr>
          </w:p>
        </w:tc>
        <w:tc>
          <w:tcPr>
            <w:tcW w:w="1402" w:type="dxa"/>
            <w:gridSpan w:val="2"/>
            <w:noWrap w:val="0"/>
            <w:vAlign w:val="center"/>
          </w:tcPr>
          <w:p>
            <w:pPr>
              <w:ind w:firstLine="360"/>
              <w:rPr>
                <w:color w:val="000000"/>
                <w:kern w:val="0"/>
                <w:szCs w:val="21"/>
              </w:rPr>
            </w:pPr>
          </w:p>
        </w:tc>
        <w:tc>
          <w:tcPr>
            <w:tcW w:w="983" w:type="dxa"/>
            <w:gridSpan w:val="2"/>
            <w:vMerge w:val="continue"/>
            <w:noWrap w:val="0"/>
            <w:vAlign w:val="center"/>
          </w:tcPr>
          <w:p>
            <w:pPr>
              <w:ind w:firstLine="360"/>
              <w:rPr>
                <w:color w:val="000000"/>
                <w:kern w:val="0"/>
                <w:szCs w:val="21"/>
              </w:rPr>
            </w:pPr>
          </w:p>
        </w:tc>
        <w:tc>
          <w:tcPr>
            <w:tcW w:w="1474" w:type="dxa"/>
            <w:vMerge w:val="continue"/>
            <w:noWrap w:val="0"/>
            <w:vAlign w:val="center"/>
          </w:tcPr>
          <w:p>
            <w:pPr>
              <w:ind w:firstLine="360"/>
              <w:rPr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2" w:hRule="atLeast"/>
          <w:jc w:val="center"/>
        </w:trPr>
        <w:tc>
          <w:tcPr>
            <w:tcW w:w="8909" w:type="dxa"/>
            <w:gridSpan w:val="9"/>
            <w:noWrap w:val="0"/>
            <w:vAlign w:val="top"/>
          </w:tcPr>
          <w:p>
            <w:pPr>
              <w:jc w:val="both"/>
              <w:rPr>
                <w:color w:val="000000"/>
                <w:kern w:val="0"/>
                <w:szCs w:val="21"/>
              </w:rPr>
            </w:pPr>
            <w:r>
              <w:rPr>
                <w:sz w:val="21"/>
              </w:rPr>
              <w:t>计算</w:t>
            </w:r>
            <w:r>
              <w:rPr>
                <w:rFonts w:hint="eastAsia"/>
                <w:sz w:val="21"/>
                <w:lang w:eastAsia="zh-CN"/>
              </w:rPr>
              <w:t>过程</w:t>
            </w:r>
            <w:r>
              <w:rPr>
                <w:sz w:val="21"/>
              </w:rPr>
              <w:t>及结论：</w:t>
            </w:r>
          </w:p>
          <w:p>
            <w:pPr>
              <w:jc w:val="both"/>
              <w:rPr>
                <w:color w:val="000000"/>
                <w:kern w:val="0"/>
                <w:szCs w:val="21"/>
              </w:rPr>
            </w:pPr>
          </w:p>
          <w:p>
            <w:pPr>
              <w:jc w:val="both"/>
              <w:rPr>
                <w:color w:val="000000"/>
                <w:kern w:val="0"/>
                <w:szCs w:val="21"/>
              </w:rPr>
            </w:pPr>
          </w:p>
          <w:p>
            <w:pPr>
              <w:ind w:firstLine="360"/>
              <w:jc w:val="both"/>
              <w:rPr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5" w:hRule="atLeast"/>
          <w:jc w:val="center"/>
        </w:trPr>
        <w:tc>
          <w:tcPr>
            <w:tcW w:w="8909" w:type="dxa"/>
            <w:gridSpan w:val="9"/>
            <w:noWrap w:val="0"/>
            <w:vAlign w:val="center"/>
          </w:tcPr>
          <w:p>
            <w:pPr>
              <w:rPr>
                <w:color w:val="000000"/>
                <w:kern w:val="0"/>
                <w:szCs w:val="21"/>
              </w:rPr>
            </w:pPr>
            <w:r>
              <w:rPr>
                <w:sz w:val="21"/>
              </w:rPr>
              <w:t>实验影响因素分析</w:t>
            </w:r>
            <w:r>
              <w:rPr>
                <w:color w:val="000000"/>
                <w:kern w:val="0"/>
                <w:szCs w:val="21"/>
              </w:rPr>
              <w:t>：</w:t>
            </w:r>
          </w:p>
          <w:p>
            <w:pPr>
              <w:rPr>
                <w:color w:val="000000"/>
                <w:kern w:val="0"/>
                <w:szCs w:val="21"/>
              </w:rPr>
            </w:pPr>
          </w:p>
          <w:p>
            <w:pPr>
              <w:rPr>
                <w:color w:val="000000"/>
                <w:kern w:val="0"/>
                <w:szCs w:val="21"/>
              </w:rPr>
            </w:pPr>
          </w:p>
          <w:p>
            <w:pPr>
              <w:rPr>
                <w:color w:val="000000"/>
                <w:kern w:val="0"/>
                <w:szCs w:val="21"/>
              </w:rPr>
            </w:pPr>
          </w:p>
          <w:p>
            <w:pPr>
              <w:rPr>
                <w:color w:val="000000"/>
                <w:kern w:val="0"/>
                <w:szCs w:val="21"/>
              </w:rPr>
            </w:pPr>
          </w:p>
          <w:p>
            <w:pPr>
              <w:rPr>
                <w:color w:val="000000"/>
                <w:kern w:val="0"/>
                <w:szCs w:val="21"/>
              </w:rPr>
            </w:pPr>
          </w:p>
          <w:p>
            <w:pPr>
              <w:rPr>
                <w:color w:val="000000"/>
                <w:kern w:val="0"/>
                <w:szCs w:val="21"/>
              </w:rPr>
            </w:pPr>
          </w:p>
          <w:p>
            <w:pPr>
              <w:rPr>
                <w:color w:val="000000"/>
                <w:kern w:val="0"/>
                <w:szCs w:val="21"/>
              </w:rPr>
            </w:pPr>
          </w:p>
          <w:p>
            <w:pPr>
              <w:rPr>
                <w:color w:val="000000"/>
                <w:kern w:val="0"/>
                <w:szCs w:val="21"/>
              </w:rPr>
            </w:pPr>
          </w:p>
          <w:p>
            <w:pPr>
              <w:ind w:firstLine="360"/>
              <w:rPr>
                <w:color w:val="000000"/>
                <w:kern w:val="0"/>
                <w:szCs w:val="21"/>
              </w:rPr>
            </w:pPr>
          </w:p>
        </w:tc>
      </w:tr>
    </w:tbl>
    <w:p>
      <w:pPr>
        <w:pStyle w:val="2"/>
        <w:adjustRightInd w:val="0"/>
        <w:spacing w:before="0" w:after="0" w:line="240" w:lineRule="auto"/>
        <w:jc w:val="center"/>
        <w:rPr>
          <w:rFonts w:hint="eastAsia" w:eastAsia="黑体"/>
          <w:b/>
          <w:bCs/>
          <w:color w:val="000000"/>
          <w:sz w:val="32"/>
          <w:szCs w:val="32"/>
          <w:lang w:eastAsia="zh-CN"/>
        </w:rPr>
      </w:pPr>
      <w:r>
        <w:rPr>
          <w:rFonts w:eastAsia="黑体"/>
          <w:b w:val="0"/>
          <w:szCs w:val="21"/>
        </w:rPr>
        <w:br w:type="page"/>
      </w:r>
      <w:r>
        <w:rPr>
          <w:rFonts w:eastAsia="黑体"/>
          <w:b/>
          <w:bCs/>
          <w:color w:val="000000"/>
          <w:sz w:val="32"/>
          <w:szCs w:val="32"/>
        </w:rPr>
        <w:t>3砂表观密度</w:t>
      </w:r>
      <w:r>
        <w:rPr>
          <w:rFonts w:hint="eastAsia" w:eastAsia="黑体"/>
          <w:b/>
          <w:bCs/>
          <w:color w:val="000000"/>
          <w:sz w:val="32"/>
          <w:szCs w:val="32"/>
          <w:lang w:eastAsia="zh-CN"/>
        </w:rPr>
        <w:t>实验</w:t>
      </w:r>
    </w:p>
    <w:p>
      <w:pPr>
        <w:pStyle w:val="20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20" w:line="360" w:lineRule="auto"/>
        <w:ind w:firstLine="425"/>
        <w:textAlignment w:val="baseline"/>
        <w:outlineLvl w:val="2"/>
        <w:rPr>
          <w:rFonts w:hint="eastAsia" w:cs="Times New Roman"/>
          <w:color w:val="000000"/>
          <w:lang w:val="en-US" w:eastAsia="zh-CN"/>
        </w:rPr>
      </w:pPr>
      <w:r>
        <w:rPr>
          <w:rFonts w:hint="eastAsia" w:cs="Times New Roman"/>
          <w:color w:val="000000"/>
          <w:lang w:val="en-US" w:eastAsia="zh-CN"/>
        </w:rPr>
        <w:t>3.1实验目的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/>
        <w:textAlignment w:val="auto"/>
        <w:rPr>
          <w:color w:val="000000"/>
          <w:kern w:val="0"/>
          <w:szCs w:val="21"/>
        </w:rPr>
      </w:pPr>
      <w:r>
        <w:rPr>
          <w:rFonts w:hint="eastAsia" w:hAnsi="宋体"/>
          <w:color w:val="000000"/>
          <w:kern w:val="0"/>
          <w:szCs w:val="21"/>
        </w:rPr>
        <w:t>根据《建设用砂》（GB/T 14684-2011）规定，砂的表观密度不小于2500</w:t>
      </w:r>
      <w:r>
        <w:rPr>
          <w:rFonts w:hint="eastAsia" w:hAnsi="宋体"/>
          <w:color w:val="000000"/>
          <w:kern w:val="0"/>
          <w:szCs w:val="21"/>
          <w:lang w:val="en-US" w:eastAsia="zh-CN"/>
        </w:rPr>
        <w:t xml:space="preserve"> </w:t>
      </w:r>
      <w:r>
        <w:rPr>
          <w:rFonts w:hint="eastAsia" w:hAnsi="宋体"/>
          <w:color w:val="000000"/>
          <w:kern w:val="0"/>
          <w:szCs w:val="21"/>
        </w:rPr>
        <w:t>kg/m</w:t>
      </w:r>
      <w:r>
        <w:rPr>
          <w:rFonts w:hint="eastAsia" w:hAnsi="宋体"/>
          <w:color w:val="000000"/>
          <w:kern w:val="0"/>
          <w:szCs w:val="21"/>
          <w:vertAlign w:val="superscript"/>
        </w:rPr>
        <w:t>3</w:t>
      </w:r>
      <w:r>
        <w:rPr>
          <w:rFonts w:hint="eastAsia" w:hAnsi="宋体"/>
          <w:color w:val="000000"/>
          <w:kern w:val="0"/>
          <w:szCs w:val="21"/>
        </w:rPr>
        <w:t>。</w:t>
      </w:r>
      <w:r>
        <w:rPr>
          <w:rFonts w:hAnsi="宋体"/>
          <w:color w:val="000000"/>
          <w:kern w:val="0"/>
          <w:szCs w:val="21"/>
        </w:rPr>
        <w:t>测定砂的表观密度，评定其质量，为混凝土配合比设计提供必要的数据。</w:t>
      </w:r>
    </w:p>
    <w:p>
      <w:pPr>
        <w:pStyle w:val="20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20" w:line="360" w:lineRule="auto"/>
        <w:ind w:firstLine="425"/>
        <w:textAlignment w:val="baseline"/>
        <w:outlineLvl w:val="2"/>
        <w:rPr>
          <w:rFonts w:hint="eastAsia" w:cs="Times New Roman"/>
          <w:color w:val="000000"/>
          <w:lang w:val="en-US" w:eastAsia="zh-CN"/>
        </w:rPr>
      </w:pPr>
      <w:r>
        <w:rPr>
          <w:rFonts w:hint="eastAsia" w:cs="Times New Roman"/>
          <w:color w:val="000000"/>
          <w:lang w:val="en-US" w:eastAsia="zh-CN"/>
        </w:rPr>
        <w:t>3.2主要仪器设备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0"/>
        <w:textAlignment w:val="auto"/>
        <w:rPr>
          <w:color w:val="000000"/>
          <w:szCs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2955290</wp:posOffset>
                </wp:positionH>
                <wp:positionV relativeFrom="paragraph">
                  <wp:posOffset>190500</wp:posOffset>
                </wp:positionV>
                <wp:extent cx="2500630" cy="2475865"/>
                <wp:effectExtent l="0" t="0" r="1270" b="635"/>
                <wp:wrapNone/>
                <wp:docPr id="7" name="组合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0630" cy="2475865"/>
                          <a:chOff x="9501" y="123385"/>
                          <a:chExt cx="3609" cy="3191"/>
                        </a:xfrm>
                      </wpg:grpSpPr>
                      <pic:pic xmlns:pic="http://schemas.openxmlformats.org/drawingml/2006/picture">
                        <pic:nvPicPr>
                          <pic:cNvPr id="5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9501" y="123385"/>
                            <a:ext cx="3589" cy="2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文本框 47"/>
                        <wps:cNvSpPr txBox="1"/>
                        <wps:spPr>
                          <a:xfrm>
                            <a:off x="9840" y="126018"/>
                            <a:ext cx="3270" cy="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spacing w:line="360" w:lineRule="auto"/>
                                <w:jc w:val="center"/>
                                <w:outlineLvl w:val="4"/>
                                <w:rPr>
                                  <w:rFonts w:hint="default" w:eastAsia="宋体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Ansi="宋体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 xml:space="preserve"> 3-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 w:eastAsia="zh-CN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Ansi="宋体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表观密度测定</w:t>
                              </w:r>
                              <w:r>
                                <w:rPr>
                                  <w:rFonts w:hint="eastAsia" w:hAnsi="宋体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 w:eastAsia="zh-CN"/>
                                </w:rPr>
                                <w:t>主要仪器</w:t>
                              </w:r>
                            </w:p>
                            <w:p>
                              <w:pPr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vert="horz" wrap="square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8" o:spid="_x0000_s1026" o:spt="203" style="position:absolute;left:0pt;margin-left:232.7pt;margin-top:15pt;height:194.95pt;width:196.9pt;z-index:251664384;mso-width-relative:page;mso-height-relative:page;" coordorigin="9501,123385" coordsize="3609,3191" o:gfxdata="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">
                <o:lock v:ext="edit" aspectratio="f"/>
                <v:shape id="图片 46" o:spid="_x0000_s1026" o:spt="75" type="#_x0000_t75" style="position:absolute;left:9501;top:123385;height:2589;width:3589;" filled="f" o:preferrelative="t" stroked="f" coordsize="21600,21600" o:gfxdata="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Cjta6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36" o:title=""/>
                  <o:lock v:ext="edit" aspectratio="t"/>
                </v:shape>
                <v:shape id="文本框 47" o:spid="_x0000_s1026" o:spt="202" type="#_x0000_t202" style="position:absolute;left:9840;top:126018;height:559;width:3270;" fillcolor="#FFFFFF" filled="t" stroked="f" coordsize="21600,21600" o:gfxdata="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H4zB6LgAAADaAAAA&#10;DwAAAAAAAAABACAAAAAiAAAAZHJzL2Rvd25yZXYueG1sUEsBAhQAFAAAAAgAh07iQDMvBZ47AAAA&#10;OQAAABAAAAAAAAAAAQAgAAAABwEAAGRycy9zaGFwZXhtbC54bWxQSwUGAAAAAAYABgBbAQAAsQMA&#10;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spacing w:line="360" w:lineRule="auto"/>
                          <w:jc w:val="center"/>
                          <w:outlineLvl w:val="4"/>
                          <w:rPr>
                            <w:rFonts w:hint="default" w:eastAsia="宋体"/>
                            <w:b/>
                            <w:bCs/>
                            <w:color w:val="000000"/>
                            <w:sz w:val="18"/>
                            <w:szCs w:val="18"/>
                            <w:lang w:val="en-US" w:eastAsia="zh-CN"/>
                          </w:rPr>
                        </w:pPr>
                        <w:r>
                          <w:rPr>
                            <w:rFonts w:hAnsi="宋体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 3-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00"/>
                            <w:sz w:val="18"/>
                            <w:szCs w:val="18"/>
                            <w:lang w:val="en-US" w:eastAsia="zh-CN"/>
                          </w:rPr>
                          <w:t>1</w:t>
                        </w:r>
                        <w:r>
                          <w:rPr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Ansi="宋体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表观密度测定</w:t>
                        </w:r>
                        <w:r>
                          <w:rPr>
                            <w:rFonts w:hint="eastAsia" w:hAnsi="宋体"/>
                            <w:b/>
                            <w:bCs/>
                            <w:color w:val="000000"/>
                            <w:sz w:val="18"/>
                            <w:szCs w:val="18"/>
                            <w:lang w:val="en-US" w:eastAsia="zh-CN"/>
                          </w:rPr>
                          <w:t>主要仪器</w:t>
                        </w:r>
                      </w:p>
                      <w:p>
                        <w:pPr>
                          <w:rPr>
                            <w:rFonts w:hint="eastAsia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Ansi="宋体"/>
          <w:color w:val="000000"/>
          <w:szCs w:val="21"/>
        </w:rPr>
        <w:t>主要仪器设备见图</w:t>
      </w:r>
      <w:r>
        <w:rPr>
          <w:color w:val="000000"/>
          <w:szCs w:val="21"/>
        </w:rPr>
        <w:t>3-</w:t>
      </w:r>
      <w:r>
        <w:rPr>
          <w:rFonts w:hint="eastAsia"/>
          <w:color w:val="000000"/>
          <w:szCs w:val="21"/>
          <w:lang w:val="en-US" w:eastAsia="zh-CN"/>
        </w:rPr>
        <w:t>1</w:t>
      </w:r>
      <w:r>
        <w:rPr>
          <w:rFonts w:hAnsi="宋体"/>
          <w:color w:val="000000"/>
          <w:szCs w:val="21"/>
        </w:rPr>
        <w:t>，具体有：</w:t>
      </w:r>
    </w:p>
    <w:p>
      <w:pPr>
        <w:numPr>
          <w:ilvl w:val="0"/>
          <w:numId w:val="3"/>
        </w:numPr>
        <w:spacing w:line="360" w:lineRule="auto"/>
        <w:ind w:left="840" w:leftChars="0" w:hanging="420" w:firstLineChars="0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天平</w:t>
      </w:r>
      <w:r>
        <w:rPr>
          <w:rFonts w:hint="eastAsia" w:hAnsi="宋体"/>
          <w:color w:val="000000"/>
          <w:szCs w:val="21"/>
          <w:lang w:eastAsia="zh-CN"/>
        </w:rPr>
        <w:t>，</w:t>
      </w:r>
      <w:r>
        <w:rPr>
          <w:rFonts w:hAnsi="宋体"/>
          <w:color w:val="000000"/>
          <w:szCs w:val="21"/>
        </w:rPr>
        <w:t>称量</w:t>
      </w:r>
      <w:r>
        <w:rPr>
          <w:color w:val="000000"/>
          <w:szCs w:val="21"/>
        </w:rPr>
        <w:t>1000g</w:t>
      </w:r>
      <w:r>
        <w:rPr>
          <w:rFonts w:hAnsi="宋体"/>
          <w:color w:val="000000"/>
          <w:szCs w:val="21"/>
        </w:rPr>
        <w:t>，感量</w:t>
      </w:r>
      <w:r>
        <w:rPr>
          <w:color w:val="000000"/>
          <w:szCs w:val="21"/>
        </w:rPr>
        <w:t>1g</w:t>
      </w:r>
      <w:r>
        <w:rPr>
          <w:rFonts w:hAnsi="宋体"/>
          <w:color w:val="000000"/>
          <w:szCs w:val="21"/>
        </w:rPr>
        <w:t>；</w:t>
      </w:r>
      <w:r>
        <w:rPr>
          <w:color w:val="000000"/>
          <w:szCs w:val="21"/>
        </w:rPr>
        <w:t xml:space="preserve"> </w:t>
      </w:r>
    </w:p>
    <w:p>
      <w:pPr>
        <w:numPr>
          <w:ilvl w:val="0"/>
          <w:numId w:val="3"/>
        </w:numPr>
        <w:spacing w:line="360" w:lineRule="auto"/>
        <w:ind w:left="840" w:leftChars="0" w:hanging="420" w:firstLineChars="0"/>
        <w:rPr>
          <w:color w:val="000000"/>
          <w:szCs w:val="21"/>
        </w:rPr>
      </w:pPr>
      <w:r>
        <w:rPr>
          <w:rFonts w:hint="eastAsia"/>
          <w:color w:val="000000"/>
          <w:szCs w:val="21"/>
          <w:lang w:val="en-US" w:eastAsia="zh-CN"/>
        </w:rPr>
        <w:t>干砂，每组1 kg；</w:t>
      </w:r>
    </w:p>
    <w:p>
      <w:pPr>
        <w:numPr>
          <w:ilvl w:val="0"/>
          <w:numId w:val="3"/>
        </w:numPr>
        <w:spacing w:line="360" w:lineRule="auto"/>
        <w:ind w:left="840" w:leftChars="0" w:hanging="420" w:firstLineChars="0"/>
        <w:rPr>
          <w:color w:val="000000"/>
          <w:szCs w:val="21"/>
        </w:rPr>
      </w:pPr>
      <w:r>
        <w:rPr>
          <w:color w:val="000000"/>
          <w:szCs w:val="21"/>
        </w:rPr>
        <w:t>500 mL</w:t>
      </w:r>
      <w:r>
        <w:rPr>
          <w:rFonts w:hAnsi="宋体"/>
          <w:color w:val="000000"/>
          <w:szCs w:val="21"/>
        </w:rPr>
        <w:t>容量瓶</w:t>
      </w:r>
      <w:r>
        <w:rPr>
          <w:rFonts w:hint="eastAsia" w:hAnsi="宋体"/>
          <w:color w:val="000000"/>
          <w:szCs w:val="21"/>
          <w:lang w:eastAsia="zh-CN"/>
        </w:rPr>
        <w:t>，</w:t>
      </w:r>
      <w:r>
        <w:rPr>
          <w:rFonts w:hint="eastAsia" w:hAnsi="宋体"/>
          <w:color w:val="000000"/>
          <w:szCs w:val="21"/>
          <w:lang w:val="en-US" w:eastAsia="zh-CN"/>
        </w:rPr>
        <w:t>每组2个</w:t>
      </w:r>
      <w:r>
        <w:rPr>
          <w:rFonts w:hAnsi="宋体"/>
          <w:color w:val="000000"/>
          <w:szCs w:val="21"/>
        </w:rPr>
        <w:t>；</w:t>
      </w:r>
    </w:p>
    <w:p>
      <w:pPr>
        <w:numPr>
          <w:ilvl w:val="0"/>
          <w:numId w:val="3"/>
        </w:numPr>
        <w:spacing w:line="360" w:lineRule="auto"/>
        <w:ind w:left="840" w:leftChars="0" w:hanging="420" w:firstLineChars="0"/>
        <w:rPr>
          <w:color w:val="000000"/>
          <w:szCs w:val="21"/>
        </w:rPr>
      </w:pPr>
      <w:r>
        <w:rPr>
          <w:rFonts w:hint="eastAsia" w:hAnsi="宋体"/>
          <w:color w:val="000000"/>
          <w:szCs w:val="21"/>
          <w:lang w:val="en-US" w:eastAsia="zh-CN"/>
        </w:rPr>
        <w:t>500 ml</w:t>
      </w:r>
      <w:r>
        <w:rPr>
          <w:rFonts w:hAnsi="宋体"/>
          <w:color w:val="000000"/>
          <w:szCs w:val="21"/>
        </w:rPr>
        <w:t>烧杯</w:t>
      </w:r>
      <w:r>
        <w:rPr>
          <w:rFonts w:hint="eastAsia" w:hAnsi="宋体"/>
          <w:color w:val="000000"/>
          <w:szCs w:val="21"/>
          <w:lang w:eastAsia="zh-CN"/>
        </w:rPr>
        <w:t>，</w:t>
      </w:r>
      <w:r>
        <w:rPr>
          <w:rFonts w:hint="eastAsia" w:hAnsi="宋体"/>
          <w:color w:val="000000"/>
          <w:szCs w:val="21"/>
          <w:lang w:val="en-US" w:eastAsia="zh-CN"/>
        </w:rPr>
        <w:t>每组1个;</w:t>
      </w:r>
    </w:p>
    <w:p>
      <w:pPr>
        <w:numPr>
          <w:ilvl w:val="0"/>
          <w:numId w:val="3"/>
        </w:numPr>
        <w:spacing w:line="360" w:lineRule="auto"/>
        <w:ind w:left="840" w:leftChars="0" w:hanging="420" w:firstLineChars="0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滴管</w:t>
      </w:r>
      <w:r>
        <w:rPr>
          <w:rFonts w:hint="eastAsia" w:hAnsi="宋体"/>
          <w:color w:val="000000"/>
          <w:szCs w:val="21"/>
          <w:lang w:eastAsia="zh-CN"/>
        </w:rPr>
        <w:t>，</w:t>
      </w:r>
      <w:r>
        <w:rPr>
          <w:rFonts w:hint="eastAsia" w:hAnsi="宋体"/>
          <w:color w:val="000000"/>
          <w:szCs w:val="21"/>
          <w:lang w:val="en-US" w:eastAsia="zh-CN"/>
        </w:rPr>
        <w:t>每组1个；</w:t>
      </w:r>
    </w:p>
    <w:p>
      <w:pPr>
        <w:numPr>
          <w:ilvl w:val="0"/>
          <w:numId w:val="3"/>
        </w:numPr>
        <w:spacing w:line="360" w:lineRule="auto"/>
        <w:ind w:left="840" w:leftChars="0" w:hanging="420" w:firstLineChars="0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料勺</w:t>
      </w:r>
      <w:r>
        <w:rPr>
          <w:rFonts w:hint="eastAsia" w:hAnsi="宋体"/>
          <w:color w:val="000000"/>
          <w:szCs w:val="21"/>
          <w:lang w:eastAsia="zh-CN"/>
        </w:rPr>
        <w:t>，</w:t>
      </w:r>
      <w:r>
        <w:rPr>
          <w:rFonts w:hint="eastAsia" w:hAnsi="宋体"/>
          <w:color w:val="000000"/>
          <w:szCs w:val="21"/>
          <w:lang w:val="en-US" w:eastAsia="zh-CN"/>
        </w:rPr>
        <w:t xml:space="preserve"> 每组1个；</w:t>
      </w:r>
    </w:p>
    <w:p>
      <w:pPr>
        <w:numPr>
          <w:ilvl w:val="0"/>
          <w:numId w:val="3"/>
        </w:numPr>
        <w:spacing w:line="360" w:lineRule="auto"/>
        <w:ind w:left="840" w:leftChars="0" w:hanging="420" w:firstLineChars="0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刷子</w:t>
      </w:r>
      <w:r>
        <w:rPr>
          <w:rFonts w:hint="eastAsia" w:hAnsi="宋体"/>
          <w:color w:val="000000"/>
          <w:szCs w:val="21"/>
          <w:lang w:eastAsia="zh-CN"/>
        </w:rPr>
        <w:t>，</w:t>
      </w:r>
      <w:r>
        <w:rPr>
          <w:rFonts w:hint="eastAsia" w:hAnsi="宋体"/>
          <w:color w:val="000000"/>
          <w:szCs w:val="21"/>
          <w:lang w:val="en-US" w:eastAsia="zh-CN"/>
        </w:rPr>
        <w:t>每组1个；</w:t>
      </w:r>
    </w:p>
    <w:p>
      <w:pPr>
        <w:numPr>
          <w:ilvl w:val="0"/>
          <w:numId w:val="3"/>
        </w:numPr>
        <w:spacing w:line="360" w:lineRule="auto"/>
        <w:ind w:left="840" w:leftChars="0" w:hanging="420" w:firstLineChars="0"/>
        <w:rPr>
          <w:color w:val="000000"/>
          <w:szCs w:val="21"/>
        </w:rPr>
      </w:pPr>
      <w:r>
        <w:rPr>
          <w:rFonts w:hint="eastAsia" w:hAnsi="宋体"/>
          <w:color w:val="000000"/>
          <w:szCs w:val="21"/>
          <w:lang w:val="en-US" w:eastAsia="zh-CN"/>
        </w:rPr>
        <w:t>白色瓷盘，每组1个；</w:t>
      </w:r>
    </w:p>
    <w:p>
      <w:pPr>
        <w:numPr>
          <w:ilvl w:val="0"/>
          <w:numId w:val="3"/>
        </w:numPr>
        <w:spacing w:line="360" w:lineRule="auto"/>
        <w:ind w:left="840" w:leftChars="0" w:hanging="420" w:firstLineChars="0"/>
        <w:rPr>
          <w:color w:val="000000"/>
          <w:szCs w:val="21"/>
        </w:rPr>
      </w:pPr>
      <w:r>
        <w:rPr>
          <w:rFonts w:hint="eastAsia"/>
          <w:color w:val="000000"/>
          <w:szCs w:val="21"/>
          <w:lang w:val="en-US" w:eastAsia="zh-CN"/>
        </w:rPr>
        <w:t>抹布，每组1张；</w:t>
      </w:r>
    </w:p>
    <w:p>
      <w:pPr>
        <w:numPr>
          <w:ilvl w:val="0"/>
          <w:numId w:val="3"/>
        </w:numPr>
        <w:spacing w:line="360" w:lineRule="auto"/>
        <w:ind w:left="840" w:leftChars="0" w:hanging="420" w:firstLineChars="0"/>
        <w:rPr>
          <w:color w:val="000000"/>
          <w:szCs w:val="21"/>
        </w:rPr>
      </w:pPr>
      <w:r>
        <w:rPr>
          <w:rFonts w:hint="eastAsia"/>
          <w:color w:val="000000"/>
          <w:szCs w:val="21"/>
          <w:lang w:val="en-US" w:eastAsia="zh-CN"/>
        </w:rPr>
        <w:t>湿砂回收桶1个 。</w:t>
      </w:r>
    </w:p>
    <w:p>
      <w:pPr>
        <w:pStyle w:val="20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20" w:line="360" w:lineRule="auto"/>
        <w:ind w:firstLine="425"/>
        <w:textAlignment w:val="baseline"/>
        <w:outlineLvl w:val="2"/>
        <w:rPr>
          <w:rFonts w:hint="eastAsia" w:cs="Times New Roman"/>
          <w:color w:val="000000"/>
          <w:lang w:val="en-US" w:eastAsia="zh-CN"/>
        </w:rPr>
      </w:pPr>
      <w:bookmarkStart w:id="5" w:name="_Toc18235113"/>
      <w:r>
        <w:rPr>
          <w:rFonts w:hint="eastAsia" w:cs="Times New Roman"/>
          <w:color w:val="000000"/>
          <w:lang w:val="en-US" w:eastAsia="zh-CN"/>
        </w:rPr>
        <w:t>3.3实验步骤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0"/>
        <w:textAlignment w:val="auto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1</w:t>
      </w:r>
      <w:bookmarkEnd w:id="5"/>
      <w:r>
        <w:rPr>
          <w:rFonts w:hint="eastAsia" w:hAnsi="宋体"/>
          <w:color w:val="000000"/>
          <w:szCs w:val="21"/>
        </w:rPr>
        <w:t>）</w:t>
      </w:r>
      <w:r>
        <w:rPr>
          <w:rFonts w:hAnsi="宋体"/>
          <w:color w:val="000000"/>
          <w:szCs w:val="21"/>
        </w:rPr>
        <w:t>准备工作</w:t>
      </w:r>
      <w:r>
        <w:rPr>
          <w:color w:val="000000"/>
          <w:szCs w:val="21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0"/>
        <w:textAlignment w:val="auto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将砂在温度为（</w:t>
      </w:r>
      <w:r>
        <w:rPr>
          <w:color w:val="000000"/>
          <w:szCs w:val="21"/>
        </w:rPr>
        <w:t>105±2</w:t>
      </w:r>
      <w:r>
        <w:rPr>
          <w:rFonts w:hAnsi="宋体"/>
          <w:color w:val="000000"/>
          <w:szCs w:val="21"/>
        </w:rPr>
        <w:t>）℃的烘箱中烘干至恒量，冷却至室温备用。</w:t>
      </w:r>
      <w:bookmarkStart w:id="6" w:name="_Toc18235114"/>
    </w:p>
    <w:bookmarkEnd w:id="6"/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0"/>
        <w:textAlignment w:val="auto"/>
        <w:rPr>
          <w:rFonts w:hAnsi="宋体"/>
          <w:color w:val="000000"/>
          <w:szCs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414020</wp:posOffset>
                </wp:positionH>
                <wp:positionV relativeFrom="paragraph">
                  <wp:posOffset>233680</wp:posOffset>
                </wp:positionV>
                <wp:extent cx="5029200" cy="2138680"/>
                <wp:effectExtent l="4445" t="4445" r="8255" b="3175"/>
                <wp:wrapNone/>
                <wp:docPr id="55" name="组合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00" cy="2138680"/>
                          <a:chOff x="10532" y="129778"/>
                          <a:chExt cx="7920" cy="3368"/>
                        </a:xfrm>
                      </wpg:grpSpPr>
                      <wpg:grpSp>
                        <wpg:cNvPr id="53" name="组合 31"/>
                        <wpg:cNvGrpSpPr/>
                        <wpg:grpSpPr>
                          <a:xfrm>
                            <a:off x="10532" y="129778"/>
                            <a:ext cx="7920" cy="2760"/>
                            <a:chOff x="1389" y="10198"/>
                            <a:chExt cx="8490" cy="3439"/>
                          </a:xfrm>
                        </wpg:grpSpPr>
                        <wps:wsp>
                          <wps:cNvPr id="40" name="自选图形 32"/>
                          <wps:cNvSpPr/>
                          <wps:spPr>
                            <a:xfrm>
                              <a:off x="1530" y="12001"/>
                              <a:ext cx="2194" cy="139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hint="eastAsia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称量</w:t>
                                </w:r>
                              </w:p>
                              <w:p>
                                <w:pPr>
                                  <w:jc w:val="center"/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水+瓶重（m</w:t>
                                </w:r>
                                <w:r>
                                  <w:rPr>
                                    <w:rFonts w:hint="eastAsia"/>
                                    <w:szCs w:val="21"/>
                                    <w:vertAlign w:val="subscript"/>
                                  </w:rPr>
                                  <w:t>2</w:t>
                                </w: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）</w:t>
                                </w:r>
                                <w:r>
                                  <w:rPr>
                                    <w:rFonts w:hint="eastAsia"/>
                                    <w:szCs w:val="21"/>
                                    <w:lang w:val="en-US" w:eastAsia="zh-CN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vert="horz" wrap="square" anchor="t" anchorCtr="0" upright="1"/>
                        </wps:wsp>
                        <wps:wsp>
                          <wps:cNvPr id="41" name="自选图形 33"/>
                          <wps:cNvSpPr/>
                          <wps:spPr>
                            <a:xfrm>
                              <a:off x="7217" y="12242"/>
                              <a:ext cx="2662" cy="139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hint="eastAsia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称量</w:t>
                                </w:r>
                              </w:p>
                              <w:p>
                                <w:pPr>
                                  <w:jc w:val="center"/>
                                  <w:rPr>
                                    <w:rFonts w:hint="eastAsia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砂+水+瓶重（m</w:t>
                                </w:r>
                                <w:r>
                                  <w:rPr>
                                    <w:rFonts w:hint="eastAsia"/>
                                    <w:szCs w:val="21"/>
                                    <w:vertAlign w:val="subscript"/>
                                  </w:rPr>
                                  <w:t>1</w:t>
                                </w: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vert="horz" wrap="square" anchor="t" anchorCtr="0" upright="1"/>
                        </wps:wsp>
                        <wps:wsp>
                          <wps:cNvPr id="42" name="直线 34"/>
                          <wps:cNvCnPr/>
                          <wps:spPr>
                            <a:xfrm>
                              <a:off x="8411" y="11431"/>
                              <a:ext cx="0" cy="761"/>
                            </a:xfrm>
                            <a:prstGeom prst="line">
                              <a:avLst/>
                            </a:prstGeom>
                            <a:ln w="3810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 upright="1"/>
                        </wps:wsp>
                        <wps:wsp>
                          <wps:cNvPr id="43" name="直线 35"/>
                          <wps:cNvCnPr/>
                          <wps:spPr>
                            <a:xfrm flipH="1">
                              <a:off x="6765" y="12911"/>
                              <a:ext cx="439" cy="0"/>
                            </a:xfrm>
                            <a:prstGeom prst="line">
                              <a:avLst/>
                            </a:prstGeom>
                            <a:ln w="3810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 upright="1"/>
                        </wps:wsp>
                        <wps:wsp>
                          <wps:cNvPr id="44" name="自选图形 36"/>
                          <wps:cNvSpPr/>
                          <wps:spPr>
                            <a:xfrm>
                              <a:off x="4152" y="12224"/>
                              <a:ext cx="2590" cy="115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hint="eastAsia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倒砂</w:t>
                                </w:r>
                              </w:p>
                              <w:p>
                                <w:pPr>
                                  <w:jc w:val="center"/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装水到500</w:t>
                                </w:r>
                                <w:r>
                                  <w:rPr>
                                    <w:rFonts w:hint="eastAsia"/>
                                    <w:szCs w:val="21"/>
                                    <w:lang w:val="en-US" w:eastAsia="zh-C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mL刻度</w:t>
                                </w:r>
                              </w:p>
                            </w:txbxContent>
                          </wps:txbx>
                          <wps:bodyPr vert="horz" wrap="square" anchor="t" anchorCtr="0" upright="1"/>
                        </wps:wsp>
                        <wps:wsp>
                          <wps:cNvPr id="45" name="直线 37"/>
                          <wps:cNvCnPr/>
                          <wps:spPr>
                            <a:xfrm flipH="1">
                              <a:off x="3738" y="12657"/>
                              <a:ext cx="439" cy="0"/>
                            </a:xfrm>
                            <a:prstGeom prst="line">
                              <a:avLst/>
                            </a:prstGeom>
                            <a:ln w="3810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 upright="1"/>
                        </wps:wsp>
                        <wps:wsp>
                          <wps:cNvPr id="46" name="自选图形 38"/>
                          <wps:cNvSpPr/>
                          <wps:spPr>
                            <a:xfrm>
                              <a:off x="1389" y="10348"/>
                              <a:ext cx="1609" cy="99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eastAsia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称量砂</w:t>
                                </w:r>
                              </w:p>
                              <w:p>
                                <w:pPr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300</w:t>
                                </w:r>
                                <w:r>
                                  <w:rPr>
                                    <w:rFonts w:hint="eastAsia"/>
                                    <w:szCs w:val="21"/>
                                    <w:lang w:val="en-US" w:eastAsia="zh-C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g(m</w:t>
                                </w:r>
                                <w:r>
                                  <w:rPr>
                                    <w:rFonts w:hint="eastAsia"/>
                                    <w:szCs w:val="21"/>
                                    <w:vertAlign w:val="subscript"/>
                                  </w:rPr>
                                  <w:t>0</w:t>
                                </w: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vert="horz" wrap="square" anchor="t" anchorCtr="0" upright="1"/>
                        </wps:wsp>
                        <wps:wsp>
                          <wps:cNvPr id="47" name="自选图形 39"/>
                          <wps:cNvSpPr/>
                          <wps:spPr>
                            <a:xfrm>
                              <a:off x="3460" y="10221"/>
                              <a:ext cx="1390" cy="104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装</w:t>
                                </w:r>
                                <w:r>
                                  <w:rPr>
                                    <w:rFonts w:hint="eastAsia"/>
                                    <w:szCs w:val="21"/>
                                    <w:lang w:eastAsia="zh-CN"/>
                                  </w:rPr>
                                  <w:t>一定水</w:t>
                                </w: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入容量瓶</w:t>
                                </w:r>
                              </w:p>
                            </w:txbxContent>
                          </wps:txbx>
                          <wps:bodyPr vert="horz" wrap="square" anchor="t" anchorCtr="0" upright="1"/>
                        </wps:wsp>
                        <wps:wsp>
                          <wps:cNvPr id="48" name="自选图形 40"/>
                          <wps:cNvSpPr/>
                          <wps:spPr>
                            <a:xfrm>
                              <a:off x="5393" y="10275"/>
                              <a:ext cx="1360" cy="102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  <w:lang w:val="en-US" w:eastAsia="zh-CN"/>
                                  </w:rPr>
                                  <w:t>300g砂装</w:t>
                                </w: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入容量瓶</w:t>
                                </w:r>
                              </w:p>
                            </w:txbxContent>
                          </wps:txbx>
                          <wps:bodyPr vert="horz" wrap="square" anchor="t" anchorCtr="0" upright="1"/>
                        </wps:wsp>
                        <wps:wsp>
                          <wps:cNvPr id="49" name="自选图形 41"/>
                          <wps:cNvSpPr/>
                          <wps:spPr>
                            <a:xfrm>
                              <a:off x="7143" y="10198"/>
                              <a:ext cx="2633" cy="120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hint="eastAsia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排气泡、静置</w:t>
                                </w:r>
                              </w:p>
                              <w:p>
                                <w:pPr>
                                  <w:jc w:val="center"/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加水到500</w:t>
                                </w:r>
                                <w:r>
                                  <w:rPr>
                                    <w:rFonts w:hint="eastAsia"/>
                                    <w:szCs w:val="21"/>
                                    <w:lang w:val="en-US" w:eastAsia="zh-C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mL刻度</w:t>
                                </w:r>
                              </w:p>
                            </w:txbxContent>
                          </wps:txbx>
                          <wps:bodyPr vert="horz" wrap="square" anchor="t" anchorCtr="0" upright="1"/>
                        </wps:wsp>
                        <wps:wsp>
                          <wps:cNvPr id="50" name="直线 42"/>
                          <wps:cNvCnPr/>
                          <wps:spPr>
                            <a:xfrm>
                              <a:off x="3004" y="10874"/>
                              <a:ext cx="438" cy="0"/>
                            </a:xfrm>
                            <a:prstGeom prst="line">
                              <a:avLst/>
                            </a:prstGeom>
                            <a:ln w="3810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 upright="1"/>
                        </wps:wsp>
                        <wps:wsp>
                          <wps:cNvPr id="51" name="直线 43"/>
                          <wps:cNvCnPr/>
                          <wps:spPr>
                            <a:xfrm>
                              <a:off x="4890" y="10855"/>
                              <a:ext cx="439" cy="0"/>
                            </a:xfrm>
                            <a:prstGeom prst="line">
                              <a:avLst/>
                            </a:prstGeom>
                            <a:ln w="3810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 upright="1"/>
                        </wps:wsp>
                        <wps:wsp>
                          <wps:cNvPr id="52" name="直线 44"/>
                          <wps:cNvCnPr/>
                          <wps:spPr>
                            <a:xfrm>
                              <a:off x="6733" y="10874"/>
                              <a:ext cx="439" cy="0"/>
                            </a:xfrm>
                            <a:prstGeom prst="line">
                              <a:avLst/>
                            </a:prstGeom>
                            <a:ln w="3810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54" name="文本框 149"/>
                        <wps:cNvSpPr txBox="1"/>
                        <wps:spPr>
                          <a:xfrm>
                            <a:off x="12661" y="132622"/>
                            <a:ext cx="4154" cy="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sz w:val="18"/>
                                  <w:szCs w:val="1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sz w:val="18"/>
                                  <w:szCs w:val="18"/>
                                  <w:lang w:eastAsia="zh-CN"/>
                                </w:rPr>
                                <w:t>图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sz w:val="18"/>
                                  <w:szCs w:val="18"/>
                                  <w:lang w:val="en-US" w:eastAsia="zh-CN"/>
                                </w:rPr>
                                <w:t>3-2 砂表观密度实验流程</w:t>
                              </w:r>
                            </w:p>
                          </w:txbxContent>
                        </wps:txbx>
                        <wps:bodyPr vert="horz" wrap="square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0" o:spid="_x0000_s1026" o:spt="203" style="position:absolute;left:0pt;margin-left:32.6pt;margin-top:18.4pt;height:168.4pt;width:396pt;z-index:251677696;mso-width-relative:page;mso-height-relative:page;" coordorigin="10532,129778" coordsize="7920,3368" o:gfxdata="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">
                <o:lock v:ext="edit" aspectratio="f"/>
                <v:group id="组合 31" o:spid="_x0000_s1026" o:spt="203" style="position:absolute;left:10532;top:129778;height:2760;width:7920;" coordorigin="1389,10198" coordsize="8490,3439" o:gfxdata="UEsDBAoAAAAAAIdO4kAAAAAAAAAAAAAAAAAEAAAAZHJzL1BLAwQUAAAACACHTuJAlLa2or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K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La2or0AAADbAAAADwAAAAAAAAABACAAAAAiAAAAZHJzL2Rvd25yZXYueG1s&#10;UEsBAhQAFAAAAAgAh07iQDMvBZ47AAAAOQAAABUAAAAAAAAAAQAgAAAADAEAAGRycy9ncm91cHNo&#10;YXBleG1sLnhtbFBLBQYAAAAABgAGAGABAADJAwAAAAA=&#10;">
                  <o:lock v:ext="edit" aspectratio="f"/>
                  <v:roundrect id="自选图形 32" o:spid="_x0000_s1026" o:spt="2" style="position:absolute;left:1530;top:12001;height:1395;width:2194;" fillcolor="#FFFFFF" filled="t" stroked="t" coordsize="21600,21600" arcsize="0.166666666666667" o:gfxdata="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Q0Ap4ugAAANsA&#10;AAAPAAAAAAAAAAEAIAAAACIAAABkcnMvZG93bnJldi54bWxQSwECFAAUAAAACACHTuJAMy8FnjsA&#10;AAA5AAAAEAAAAAAAAAABACAAAAAJAQAAZHJzL3NoYXBleG1sLnhtbFBLBQYAAAAABgAGAFsBAACz&#10;AwAAAAA=&#10;">
                    <v:fill on="t" focussize="0,0"/>
                    <v:stroke color="#000000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hint="eastAsia"/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</w:rPr>
                            <w:t>称量</w:t>
                          </w:r>
                        </w:p>
                        <w:p>
                          <w:pPr>
                            <w:jc w:val="center"/>
                            <w:rPr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</w:rPr>
                            <w:t>水+瓶重（m</w:t>
                          </w:r>
                          <w:r>
                            <w:rPr>
                              <w:rFonts w:hint="eastAsia"/>
                              <w:szCs w:val="21"/>
                              <w:vertAlign w:val="subscript"/>
                            </w:rPr>
                            <w:t>2</w:t>
                          </w:r>
                          <w:r>
                            <w:rPr>
                              <w:rFonts w:hint="eastAsia"/>
                              <w:szCs w:val="21"/>
                            </w:rPr>
                            <w:t>）</w:t>
                          </w:r>
                          <w:r>
                            <w:rPr>
                              <w:rFonts w:hint="eastAsia"/>
                              <w:szCs w:val="21"/>
                              <w:lang w:val="en-US" w:eastAsia="zh-CN"/>
                            </w:rPr>
                            <w:t xml:space="preserve"> </w:t>
                          </w:r>
                        </w:p>
                      </w:txbxContent>
                    </v:textbox>
                  </v:roundrect>
                  <v:roundrect id="自选图形 33" o:spid="_x0000_s1026" o:spt="2" style="position:absolute;left:7217;top:12242;height:1395;width:2662;" fillcolor="#FFFFFF" filled="t" stroked="t" coordsize="21600,21600" arcsize="0.166666666666667" o:gfxdata="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nK/jvQAA&#10;ANs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hint="eastAsia"/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</w:rPr>
                            <w:t>称量</w:t>
                          </w:r>
                        </w:p>
                        <w:p>
                          <w:pPr>
                            <w:jc w:val="center"/>
                            <w:rPr>
                              <w:rFonts w:hint="eastAsia"/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</w:rPr>
                            <w:t>砂+水+瓶重（m</w:t>
                          </w:r>
                          <w:r>
                            <w:rPr>
                              <w:rFonts w:hint="eastAsia"/>
                              <w:szCs w:val="21"/>
                              <w:vertAlign w:val="subscript"/>
                            </w:rPr>
                            <w:t>1</w:t>
                          </w:r>
                          <w:r>
                            <w:rPr>
                              <w:rFonts w:hint="eastAsia"/>
                              <w:szCs w:val="21"/>
                            </w:rPr>
                            <w:t>）</w:t>
                          </w:r>
                        </w:p>
                      </w:txbxContent>
                    </v:textbox>
                  </v:roundrect>
                  <v:line id="直线 34" o:spid="_x0000_s1026" o:spt="20" style="position:absolute;left:8411;top:11431;height:761;width:0;" filled="f" stroked="t" coordsize="21600,21600" o:gfxdata="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i5s4m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3pt" color="#000000" joinstyle="round" endarrow="block"/>
                    <v:imagedata o:title=""/>
                    <o:lock v:ext="edit" aspectratio="f"/>
                  </v:line>
                  <v:line id="直线 35" o:spid="_x0000_s1026" o:spt="20" style="position:absolute;left:6765;top:12911;flip:x;height:0;width:439;" filled="f" stroked="t" coordsize="21600,21600" o:gfxdata="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kP6gL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3pt" color="#000000" joinstyle="round" endarrow="block"/>
                    <v:imagedata o:title=""/>
                    <o:lock v:ext="edit" aspectratio="f"/>
                  </v:line>
                  <v:roundrect id="自选图形 36" o:spid="_x0000_s1026" o:spt="2" style="position:absolute;left:4152;top:12224;height:1159;width:2590;" fillcolor="#FFFFFF" filled="t" stroked="t" coordsize="21600,21600" arcsize="0.166666666666667" o:gfxdata="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/rDHu8AAAA&#10;2w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hint="eastAsia"/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</w:rPr>
                            <w:t>倒砂</w:t>
                          </w:r>
                        </w:p>
                        <w:p>
                          <w:pPr>
                            <w:jc w:val="center"/>
                            <w:rPr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</w:rPr>
                            <w:t>装水到500</w:t>
                          </w:r>
                          <w:r>
                            <w:rPr>
                              <w:rFonts w:hint="eastAsia"/>
                              <w:szCs w:val="21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Cs w:val="21"/>
                            </w:rPr>
                            <w:t>mL刻度</w:t>
                          </w:r>
                        </w:p>
                      </w:txbxContent>
                    </v:textbox>
                  </v:roundrect>
                  <v:line id="直线 37" o:spid="_x0000_s1026" o:spt="20" style="position:absolute;left:3738;top:12657;flip:x;height:0;width:439;" filled="f" stroked="t" coordsize="21600,21600" o:gfxdata="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bmx2+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3pt" color="#000000" joinstyle="round" endarrow="block"/>
                    <v:imagedata o:title=""/>
                    <o:lock v:ext="edit" aspectratio="f"/>
                  </v:line>
                  <v:roundrect id="自选图形 38" o:spid="_x0000_s1026" o:spt="2" style="position:absolute;left:1389;top:10348;height:999;width:1609;" fillcolor="#FFFFFF" filled="t" stroked="t" coordsize="21600,21600" arcsize="0.166666666666667" o:gfxdata="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B1N5e8AAAA&#10;2w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/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</w:rPr>
                            <w:t>称量砂</w:t>
                          </w:r>
                        </w:p>
                        <w:p>
                          <w:pPr>
                            <w:rPr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</w:rPr>
                            <w:t>300</w:t>
                          </w:r>
                          <w:r>
                            <w:rPr>
                              <w:rFonts w:hint="eastAsia"/>
                              <w:szCs w:val="21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Cs w:val="21"/>
                            </w:rPr>
                            <w:t>g(m</w:t>
                          </w:r>
                          <w:r>
                            <w:rPr>
                              <w:rFonts w:hint="eastAsia"/>
                              <w:szCs w:val="21"/>
                              <w:vertAlign w:val="subscript"/>
                            </w:rPr>
                            <w:t>0</w:t>
                          </w:r>
                          <w:r>
                            <w:rPr>
                              <w:rFonts w:hint="eastAsia"/>
                              <w:szCs w:val="21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自选图形 39" o:spid="_x0000_s1026" o:spt="2" style="position:absolute;left:3460;top:10221;height:1049;width:1390;" fillcolor="#FFFFFF" filled="t" stroked="t" coordsize="21600,21600" arcsize="0.166666666666667" o:gfxdata="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OZIMvQAA&#10;ANs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</w:rPr>
                            <w:t>装</w:t>
                          </w:r>
                          <w:r>
                            <w:rPr>
                              <w:rFonts w:hint="eastAsia"/>
                              <w:szCs w:val="21"/>
                              <w:lang w:eastAsia="zh-CN"/>
                            </w:rPr>
                            <w:t>一定水</w:t>
                          </w:r>
                          <w:r>
                            <w:rPr>
                              <w:rFonts w:hint="eastAsia"/>
                              <w:szCs w:val="21"/>
                            </w:rPr>
                            <w:t>入容量瓶</w:t>
                          </w:r>
                        </w:p>
                      </w:txbxContent>
                    </v:textbox>
                  </v:roundrect>
                  <v:roundrect id="自选图形 40" o:spid="_x0000_s1026" o:spt="2" style="position:absolute;left:5393;top:10275;height:1029;width:1360;" fillcolor="#FFFFFF" filled="t" stroked="t" coordsize="21600,21600" arcsize="0.166666666666667" o:gfxdata="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upgZ+ugAAANsA&#10;AAAPAAAAAAAAAAEAIAAAACIAAABkcnMvZG93bnJldi54bWxQSwECFAAUAAAACACHTuJAMy8FnjsA&#10;AAA5AAAAEAAAAAAAAAABACAAAAAJAQAAZHJzL3NoYXBleG1sLnhtbFBLBQYAAAAABgAGAFsBAACz&#10;AwAAAAA=&#10;">
                    <v:fill on="t" focussize="0,0"/>
                    <v:stroke color="#000000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  <w:lang w:val="en-US" w:eastAsia="zh-CN"/>
                            </w:rPr>
                            <w:t>300g砂装</w:t>
                          </w:r>
                          <w:r>
                            <w:rPr>
                              <w:rFonts w:hint="eastAsia"/>
                              <w:szCs w:val="21"/>
                            </w:rPr>
                            <w:t>入容量瓶</w:t>
                          </w:r>
                        </w:p>
                      </w:txbxContent>
                    </v:textbox>
                  </v:roundrect>
                  <v:roundrect id="自选图形 41" o:spid="_x0000_s1026" o:spt="2" style="position:absolute;left:7143;top:10198;height:1207;width:2633;" fillcolor="#FFFFFF" filled="t" stroked="t" coordsize="21600,21600" arcsize="0.166666666666667" o:gfxdata="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6qPlvQAA&#10;ANs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hint="eastAsia"/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</w:rPr>
                            <w:t>排气泡、静置</w:t>
                          </w:r>
                        </w:p>
                        <w:p>
                          <w:pPr>
                            <w:jc w:val="center"/>
                            <w:rPr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</w:rPr>
                            <w:t>加水到500</w:t>
                          </w:r>
                          <w:r>
                            <w:rPr>
                              <w:rFonts w:hint="eastAsia"/>
                              <w:szCs w:val="21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Cs w:val="21"/>
                            </w:rPr>
                            <w:t>mL刻度</w:t>
                          </w:r>
                        </w:p>
                      </w:txbxContent>
                    </v:textbox>
                  </v:roundrect>
                  <v:line id="直线 42" o:spid="_x0000_s1026" o:spt="20" style="position:absolute;left:3004;top:10874;height:0;width:438;" filled="f" stroked="t" coordsize="21600,21600" o:gfxdata="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S/h64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3pt" color="#000000" joinstyle="round" endarrow="block"/>
                    <v:imagedata o:title=""/>
                    <o:lock v:ext="edit" aspectratio="f"/>
                  </v:line>
                  <v:line id="直线 43" o:spid="_x0000_s1026" o:spt="20" style="position:absolute;left:4890;top:10855;height:0;width:439;" filled="f" stroked="t" coordsize="21600,21600" o:gfxdata="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2yuyO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3pt" color="#000000" joinstyle="round" endarrow="block"/>
                    <v:imagedata o:title=""/>
                    <o:lock v:ext="edit" aspectratio="f"/>
                  </v:line>
                  <v:line id="直线 44" o:spid="_x0000_s1026" o:spt="20" style="position:absolute;left:6733;top:10874;height:0;width:439;" filled="f" stroked="t" coordsize="21600,21600" o:gfxdata="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1gJVS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3pt" color="#000000" joinstyle="round" endarrow="block"/>
                    <v:imagedata o:title=""/>
                    <o:lock v:ext="edit" aspectratio="f"/>
                  </v:line>
                </v:group>
                <v:shape id="文本框 149" o:spid="_x0000_s1026" o:spt="202" type="#_x0000_t202" style="position:absolute;left:12661;top:132622;height:525;width:4154;" fillcolor="#FFFFFF" filled="t" stroked="f" coordsize="21600,21600" o:gfxdata="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wMXsbgAAADbAAAA&#10;DwAAAAAAAAABACAAAAAiAAAAZHJzL2Rvd25yZXYueG1sUEsBAhQAFAAAAAgAh07iQDMvBZ47AAAA&#10;OQAAABAAAAAAAAAAAQAgAAAABwEAAGRycy9zaGFwZXhtbC54bWxQSwUGAAAAAAYABgBbAQAAsQMA&#10;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ascii="宋体" w:hAnsi="宋体" w:eastAsia="宋体" w:cs="宋体"/>
                            <w:b/>
                            <w:bCs/>
                            <w:sz w:val="18"/>
                            <w:szCs w:val="18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b/>
                            <w:bCs/>
                            <w:sz w:val="18"/>
                            <w:szCs w:val="18"/>
                            <w:lang w:eastAsia="zh-CN"/>
                          </w:rPr>
                          <w:t>图</w:t>
                        </w:r>
                        <w:r>
                          <w:rPr>
                            <w:rFonts w:hint="eastAsia" w:ascii="宋体" w:hAnsi="宋体" w:eastAsia="宋体" w:cs="宋体"/>
                            <w:b/>
                            <w:bCs/>
                            <w:sz w:val="18"/>
                            <w:szCs w:val="18"/>
                            <w:lang w:val="en-US" w:eastAsia="zh-CN"/>
                          </w:rPr>
                          <w:t>3-2 砂表观密度实验流程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Ansi="宋体"/>
          <w:color w:val="000000"/>
          <w:szCs w:val="21"/>
        </w:rPr>
        <w:t>操作基本流程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Ansi="宋体"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Ansi="宋体"/>
          <w:color w:val="000000"/>
          <w:szCs w:val="21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rPr>
          <w:rFonts w:hAnsi="宋体"/>
          <w:color w:val="000000"/>
          <w:szCs w:val="21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20"/>
        <w:rPr>
          <w:color w:val="000000"/>
          <w:szCs w:val="21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20"/>
        <w:rPr>
          <w:color w:val="000000"/>
          <w:szCs w:val="21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20"/>
        <w:rPr>
          <w:color w:val="000000"/>
          <w:szCs w:val="21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20"/>
        <w:rPr>
          <w:color w:val="000000"/>
          <w:szCs w:val="21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20"/>
        <w:rPr>
          <w:color w:val="000000"/>
          <w:szCs w:val="21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20"/>
        <w:rPr>
          <w:rFonts w:hint="eastAsia"/>
          <w:color w:val="000000"/>
          <w:szCs w:val="21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20"/>
        <w:rPr>
          <w:rFonts w:hint="eastAsia"/>
          <w:color w:val="000000"/>
          <w:szCs w:val="21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525" w:firstLineChars="250"/>
        <w:rPr>
          <w:color w:val="000000"/>
          <w:szCs w:val="21"/>
        </w:rPr>
      </w:pPr>
      <w:r>
        <w:rPr>
          <w:color w:val="000000"/>
          <w:szCs w:val="21"/>
        </w:rPr>
        <w:t>1</w:t>
      </w:r>
      <w:r>
        <w:rPr>
          <w:rFonts w:hAnsi="宋体"/>
          <w:color w:val="000000"/>
          <w:szCs w:val="21"/>
        </w:rPr>
        <w:t>）</w:t>
      </w:r>
      <w:r>
        <w:rPr>
          <w:color w:val="000000"/>
          <w:szCs w:val="21"/>
        </w:rPr>
        <w:t xml:space="preserve"> </w:t>
      </w:r>
      <w:r>
        <w:rPr>
          <w:rFonts w:hAnsi="宋体"/>
          <w:color w:val="000000"/>
          <w:szCs w:val="21"/>
        </w:rPr>
        <w:t>称取烘干砂</w:t>
      </w:r>
      <w:r>
        <w:rPr>
          <w:color w:val="000000"/>
          <w:szCs w:val="21"/>
        </w:rPr>
        <w:t>300</w:t>
      </w:r>
      <w:r>
        <w:rPr>
          <w:rFonts w:hint="eastAsia"/>
          <w:color w:val="000000"/>
          <w:szCs w:val="21"/>
          <w:lang w:val="en-US" w:eastAsia="zh-CN"/>
        </w:rPr>
        <w:t xml:space="preserve"> </w:t>
      </w:r>
      <w:r>
        <w:rPr>
          <w:color w:val="000000"/>
          <w:szCs w:val="21"/>
        </w:rPr>
        <w:t>g</w:t>
      </w:r>
      <w:r>
        <w:rPr>
          <w:rFonts w:hAnsi="宋体"/>
          <w:color w:val="000000"/>
          <w:szCs w:val="21"/>
        </w:rPr>
        <w:t>两份，精确至</w:t>
      </w:r>
      <w:r>
        <w:rPr>
          <w:color w:val="000000"/>
          <w:szCs w:val="21"/>
        </w:rPr>
        <w:t>1</w:t>
      </w:r>
      <w:r>
        <w:rPr>
          <w:rFonts w:hint="eastAsia"/>
          <w:color w:val="000000"/>
          <w:szCs w:val="21"/>
          <w:lang w:val="en-US" w:eastAsia="zh-CN"/>
        </w:rPr>
        <w:t xml:space="preserve"> </w:t>
      </w:r>
      <w:r>
        <w:rPr>
          <w:color w:val="000000"/>
          <w:szCs w:val="21"/>
        </w:rPr>
        <w:t>g</w:t>
      </w:r>
      <w:r>
        <w:rPr>
          <w:rFonts w:hAnsi="宋体"/>
          <w:color w:val="000000"/>
          <w:szCs w:val="21"/>
        </w:rPr>
        <w:t>。</w:t>
      </w:r>
      <w:r>
        <w:rPr>
          <w:rFonts w:hint="eastAsia" w:hAnsi="宋体"/>
          <w:color w:val="000000"/>
          <w:szCs w:val="21"/>
          <w:lang w:eastAsia="zh-CN"/>
        </w:rPr>
        <w:t>容量瓶加入少量水后，</w:t>
      </w:r>
      <w:r>
        <w:rPr>
          <w:rFonts w:hAnsi="宋体"/>
          <w:color w:val="000000"/>
          <w:szCs w:val="21"/>
        </w:rPr>
        <w:t>分别将</w:t>
      </w:r>
      <w:r>
        <w:rPr>
          <w:rFonts w:hint="eastAsia" w:hAnsi="宋体"/>
          <w:color w:val="000000"/>
          <w:szCs w:val="21"/>
          <w:lang w:eastAsia="zh-CN"/>
        </w:rPr>
        <w:t>称好的砂</w:t>
      </w:r>
      <w:r>
        <w:rPr>
          <w:rFonts w:hAnsi="宋体"/>
          <w:color w:val="000000"/>
          <w:szCs w:val="21"/>
        </w:rPr>
        <w:t>装入容量瓶中，加水至接近容量瓶刻度处，用手摇动容量瓶，使砂样充分摇动，排出气泡，静置</w:t>
      </w:r>
      <w:r>
        <w:rPr>
          <w:color w:val="000000"/>
          <w:szCs w:val="21"/>
        </w:rPr>
        <w:t>10min(</w:t>
      </w:r>
      <w:r>
        <w:rPr>
          <w:rFonts w:hAnsi="宋体"/>
          <w:color w:val="000000"/>
          <w:szCs w:val="21"/>
        </w:rPr>
        <w:t>理论静置</w:t>
      </w:r>
      <w:r>
        <w:rPr>
          <w:color w:val="000000"/>
          <w:szCs w:val="21"/>
        </w:rPr>
        <w:t>24</w:t>
      </w:r>
      <w:r>
        <w:rPr>
          <w:rFonts w:hint="eastAsia"/>
          <w:color w:val="000000"/>
          <w:szCs w:val="21"/>
          <w:lang w:val="en-US" w:eastAsia="zh-CN"/>
        </w:rPr>
        <w:t xml:space="preserve"> </w:t>
      </w:r>
      <w:r>
        <w:rPr>
          <w:color w:val="000000"/>
          <w:szCs w:val="21"/>
        </w:rPr>
        <w:t>h)</w:t>
      </w:r>
      <w:r>
        <w:rPr>
          <w:rFonts w:hAnsi="宋体"/>
          <w:color w:val="000000"/>
          <w:szCs w:val="21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525" w:firstLineChars="250"/>
        <w:rPr>
          <w:color w:val="000000"/>
          <w:szCs w:val="21"/>
        </w:rPr>
      </w:pPr>
      <w:r>
        <w:rPr>
          <w:color w:val="000000"/>
          <w:szCs w:val="21"/>
        </w:rPr>
        <w:t>2</w:t>
      </w:r>
      <w:r>
        <w:rPr>
          <w:rFonts w:hAnsi="宋体"/>
          <w:color w:val="000000"/>
          <w:szCs w:val="21"/>
        </w:rPr>
        <w:t>）用滴管小心加水至容量瓶刻度处，擦干瓶外水分，称出其质量</w:t>
      </w:r>
      <w:r>
        <w:rPr>
          <w:color w:val="000000"/>
          <w:szCs w:val="21"/>
        </w:rPr>
        <w:t>m</w:t>
      </w:r>
      <w:r>
        <w:rPr>
          <w:color w:val="000000"/>
          <w:szCs w:val="21"/>
          <w:vertAlign w:val="subscript"/>
        </w:rPr>
        <w:t>1</w:t>
      </w:r>
      <w:r>
        <w:rPr>
          <w:rFonts w:hAnsi="宋体"/>
          <w:color w:val="000000"/>
          <w:szCs w:val="21"/>
        </w:rPr>
        <w:t>，精确至</w:t>
      </w:r>
      <w:r>
        <w:rPr>
          <w:color w:val="000000"/>
          <w:szCs w:val="21"/>
        </w:rPr>
        <w:t>1</w:t>
      </w:r>
      <w:r>
        <w:rPr>
          <w:rFonts w:hint="eastAsia"/>
          <w:color w:val="000000"/>
          <w:szCs w:val="21"/>
          <w:lang w:val="en-US" w:eastAsia="zh-CN"/>
        </w:rPr>
        <w:t xml:space="preserve"> </w:t>
      </w:r>
      <w:r>
        <w:rPr>
          <w:color w:val="000000"/>
          <w:szCs w:val="21"/>
        </w:rPr>
        <w:t>g</w:t>
      </w:r>
      <w:r>
        <w:rPr>
          <w:rFonts w:hAnsi="宋体"/>
          <w:color w:val="000000"/>
          <w:szCs w:val="21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525" w:firstLineChars="250"/>
        <w:rPr>
          <w:color w:val="000000"/>
          <w:szCs w:val="21"/>
        </w:rPr>
      </w:pPr>
      <w:r>
        <w:rPr>
          <w:color w:val="000000"/>
          <w:szCs w:val="21"/>
        </w:rPr>
        <w:t>3</w:t>
      </w:r>
      <w:r>
        <w:rPr>
          <w:rFonts w:hAnsi="宋体"/>
          <w:color w:val="000000"/>
          <w:szCs w:val="21"/>
        </w:rPr>
        <w:t>）倒出瓶内水和试样，洗净容量瓶，再向瓶内注入水至刻度处。擦干瓶外水分，称其质量</w:t>
      </w:r>
      <w:r>
        <w:rPr>
          <w:rFonts w:hint="eastAsia" w:hAnsi="宋体"/>
          <w:color w:val="000000"/>
          <w:szCs w:val="21"/>
          <w:lang w:val="en-US" w:eastAsia="zh-CN"/>
        </w:rPr>
        <w:t>m</w:t>
      </w:r>
      <w:r>
        <w:rPr>
          <w:rFonts w:hint="eastAsia" w:hAnsi="宋体"/>
          <w:color w:val="000000"/>
          <w:szCs w:val="21"/>
          <w:vertAlign w:val="subscript"/>
          <w:lang w:val="en-US" w:eastAsia="zh-CN"/>
        </w:rPr>
        <w:t>2，</w:t>
      </w:r>
      <w:r>
        <w:rPr>
          <w:rFonts w:hAnsi="宋体"/>
          <w:color w:val="000000"/>
          <w:szCs w:val="21"/>
        </w:rPr>
        <w:t>精确至</w:t>
      </w:r>
      <w:r>
        <w:rPr>
          <w:color w:val="000000"/>
          <w:szCs w:val="21"/>
        </w:rPr>
        <w:t>1g</w:t>
      </w:r>
      <w:r>
        <w:rPr>
          <w:rFonts w:hAnsi="宋体"/>
          <w:color w:val="000000"/>
          <w:szCs w:val="21"/>
        </w:rPr>
        <w:t>。</w:t>
      </w:r>
      <w:bookmarkStart w:id="7" w:name="_Toc18235115"/>
    </w:p>
    <w:bookmarkEnd w:id="7"/>
    <w:p>
      <w:pPr>
        <w:pStyle w:val="20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20" w:line="360" w:lineRule="auto"/>
        <w:ind w:firstLine="425"/>
        <w:textAlignment w:val="baseline"/>
        <w:outlineLvl w:val="2"/>
        <w:rPr>
          <w:rFonts w:hint="eastAsia" w:cs="Times New Roman"/>
          <w:color w:val="000000"/>
          <w:lang w:val="en-US" w:eastAsia="zh-CN"/>
        </w:rPr>
      </w:pPr>
      <w:r>
        <w:rPr>
          <w:rFonts w:hint="eastAsia" w:cs="Times New Roman"/>
          <w:color w:val="000000"/>
          <w:lang w:val="en-US" w:eastAsia="zh-CN"/>
        </w:rPr>
        <w:t>3.4结果计算与处理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20"/>
        <w:rPr>
          <w:color w:val="000000"/>
          <w:szCs w:val="21"/>
        </w:rPr>
      </w:pPr>
      <w:r>
        <w:rPr>
          <w:rFonts w:hint="eastAsia" w:hAnsi="宋体"/>
          <w:color w:val="000000"/>
          <w:szCs w:val="21"/>
        </w:rPr>
        <w:t>（1）</w:t>
      </w:r>
      <w:r>
        <w:rPr>
          <w:rFonts w:hAnsi="宋体"/>
          <w:color w:val="000000"/>
          <w:szCs w:val="21"/>
        </w:rPr>
        <w:t>砂表观密度</w:t>
      </w:r>
      <w:r>
        <w:rPr>
          <w:color w:val="000000"/>
          <w:position w:val="-12"/>
          <w:szCs w:val="21"/>
        </w:rPr>
        <w:object>
          <v:shape id="_x0000_i1036" o:spt="75" type="#_x0000_t75" style="height:18pt;width:15pt;" o:ole="t" filled="f" o:preferrelative="t" stroked="f" coordsize="21600,21600">
            <v:path/>
            <v:fill on="f" alignshape="1" focussize="0,0"/>
            <v:stroke on="f"/>
            <v:imagedata r:id="rId38" o:title=""/>
            <o:lock v:ext="edit" aspectratio="t"/>
            <w10:wrap type="none"/>
            <w10:anchorlock/>
          </v:shape>
          <o:OLEObject Type="Embed" ProgID="Equation.3" ShapeID="_x0000_i1036" DrawAspect="Content" ObjectID="_1468075736" r:id="rId37">
            <o:LockedField>false</o:LockedField>
          </o:OLEObject>
        </w:object>
      </w:r>
      <w:r>
        <w:rPr>
          <w:rFonts w:hAnsi="宋体"/>
          <w:color w:val="000000"/>
          <w:szCs w:val="21"/>
        </w:rPr>
        <w:t>，按下式计算（精确至</w:t>
      </w:r>
      <w:r>
        <w:rPr>
          <w:color w:val="000000"/>
          <w:szCs w:val="21"/>
        </w:rPr>
        <w:t>10</w:t>
      </w:r>
      <w:r>
        <w:rPr>
          <w:rFonts w:hint="eastAsia"/>
          <w:color w:val="000000"/>
          <w:szCs w:val="21"/>
          <w:lang w:val="en-US" w:eastAsia="zh-CN"/>
        </w:rPr>
        <w:t xml:space="preserve"> </w:t>
      </w:r>
      <w:r>
        <w:rPr>
          <w:color w:val="000000"/>
          <w:szCs w:val="21"/>
        </w:rPr>
        <w:t>kg/m</w:t>
      </w:r>
      <w:r>
        <w:rPr>
          <w:color w:val="000000"/>
          <w:szCs w:val="21"/>
          <w:vertAlign w:val="superscript"/>
        </w:rPr>
        <w:t>3</w:t>
      </w:r>
      <w:r>
        <w:rPr>
          <w:rFonts w:hAnsi="宋体"/>
          <w:color w:val="000000"/>
          <w:szCs w:val="21"/>
        </w:rPr>
        <w:t>）：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20"/>
        <w:jc w:val="center"/>
        <w:outlineLvl w:val="6"/>
        <w:rPr>
          <w:rFonts w:hint="eastAsia"/>
          <w:color w:val="000000"/>
          <w:szCs w:val="21"/>
        </w:rPr>
      </w:pPr>
      <w:r>
        <w:rPr>
          <w:color w:val="000000"/>
          <w:szCs w:val="21"/>
        </w:rPr>
        <w:pict>
          <v:shape id="_x0000_s1069" o:spid="_x0000_s1069" o:spt="75" type="#_x0000_t75" style="position:absolute;left:0pt;margin-left:166.3pt;margin-top:0.2pt;height:35.25pt;width:125.25pt;z-index:251663360;mso-width-relative:page;mso-height-relative:page;" o:ole="t" filled="f" o:preferrelative="t" stroked="f" coordsize="21600,21600">
            <v:path/>
            <v:fill on="f" alignshape="1" focussize="0,0"/>
            <v:stroke on="f"/>
            <v:imagedata r:id="rId40" o:title=""/>
            <o:lock v:ext="edit" aspectratio="t"/>
          </v:shape>
          <o:OLEObject Type="Embed" ProgID="" ShapeID="_x0000_s1069" DrawAspect="Content" ObjectID="_1468075737" r:id="rId39">
            <o:LockedField>false</o:LockedField>
          </o:OLEObject>
        </w:pict>
      </w:r>
      <w:r>
        <w:rPr>
          <w:color w:val="000000"/>
          <w:szCs w:val="21"/>
        </w:rPr>
        <w:t xml:space="preserve">         </w:t>
      </w:r>
      <w:r>
        <w:rPr>
          <w:rFonts w:hint="eastAsia" w:hAnsi="宋体"/>
          <w:color w:val="000000"/>
          <w:szCs w:val="21"/>
        </w:rPr>
        <w:t xml:space="preserve"> 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20"/>
        <w:rPr>
          <w:rFonts w:hint="eastAsia" w:hAnsi="宋体"/>
          <w:color w:val="000000"/>
          <w:szCs w:val="21"/>
        </w:rPr>
      </w:pPr>
      <w:r>
        <w:rPr>
          <w:rFonts w:hint="eastAsia" w:hAnsi="宋体"/>
          <w:color w:val="000000"/>
          <w:szCs w:val="21"/>
        </w:rPr>
        <w:t xml:space="preserve">                                                    </w:t>
      </w:r>
      <w:r>
        <w:rPr>
          <w:rFonts w:hint="eastAsia" w:hAnsi="宋体"/>
          <w:color w:val="000000"/>
          <w:szCs w:val="21"/>
          <w:lang w:val="en-US" w:eastAsia="zh-CN"/>
        </w:rPr>
        <w:t xml:space="preserve">    （3-1）</w:t>
      </w:r>
      <w:r>
        <w:rPr>
          <w:rFonts w:hint="eastAsia" w:hAnsi="宋体"/>
          <w:color w:val="000000"/>
          <w:szCs w:val="21"/>
        </w:rPr>
        <w:t xml:space="preserve">                 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105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式中：</w:t>
      </w:r>
      <w:r>
        <w:rPr>
          <w:i/>
          <w:iCs/>
          <w:color w:val="000000"/>
          <w:szCs w:val="21"/>
        </w:rPr>
        <w:t>m</w:t>
      </w:r>
      <w:r>
        <w:rPr>
          <w:color w:val="000000"/>
          <w:szCs w:val="21"/>
          <w:vertAlign w:val="subscript"/>
        </w:rPr>
        <w:t>0</w:t>
      </w:r>
      <w:r>
        <w:rPr>
          <w:rFonts w:hint="eastAsia"/>
          <w:color w:val="000000"/>
          <w:szCs w:val="21"/>
        </w:rPr>
        <w:t>——</w:t>
      </w:r>
      <w:r>
        <w:rPr>
          <w:rFonts w:hAnsi="宋体"/>
          <w:color w:val="000000"/>
          <w:szCs w:val="21"/>
        </w:rPr>
        <w:t>试样的烘干质量（</w:t>
      </w:r>
      <w:r>
        <w:rPr>
          <w:color w:val="000000"/>
          <w:szCs w:val="21"/>
        </w:rPr>
        <w:t>g</w:t>
      </w:r>
      <w:r>
        <w:rPr>
          <w:rFonts w:hAnsi="宋体"/>
          <w:color w:val="000000"/>
          <w:szCs w:val="21"/>
        </w:rPr>
        <w:t>）；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735" w:firstLineChars="350"/>
        <w:rPr>
          <w:color w:val="000000"/>
          <w:szCs w:val="21"/>
        </w:rPr>
      </w:pPr>
      <w:r>
        <w:rPr>
          <w:i/>
          <w:iCs/>
          <w:color w:val="000000"/>
          <w:szCs w:val="21"/>
        </w:rPr>
        <w:t>m</w:t>
      </w:r>
      <w:r>
        <w:rPr>
          <w:color w:val="000000"/>
          <w:szCs w:val="21"/>
          <w:vertAlign w:val="subscript"/>
        </w:rPr>
        <w:t>1</w:t>
      </w:r>
      <w:r>
        <w:rPr>
          <w:rFonts w:hint="eastAsia"/>
          <w:color w:val="000000"/>
          <w:szCs w:val="21"/>
        </w:rPr>
        <w:t>——</w:t>
      </w:r>
      <w:r>
        <w:rPr>
          <w:rFonts w:hAnsi="宋体"/>
          <w:color w:val="000000"/>
          <w:szCs w:val="21"/>
        </w:rPr>
        <w:t>试样、水</w:t>
      </w:r>
      <w:r>
        <w:rPr>
          <w:rFonts w:hint="eastAsia" w:hAnsi="宋体"/>
          <w:color w:val="000000"/>
          <w:szCs w:val="21"/>
          <w:lang w:eastAsia="zh-CN"/>
        </w:rPr>
        <w:t>和</w:t>
      </w:r>
      <w:r>
        <w:rPr>
          <w:rFonts w:hAnsi="宋体"/>
          <w:color w:val="000000"/>
          <w:szCs w:val="21"/>
        </w:rPr>
        <w:t>容量瓶总质量（</w:t>
      </w:r>
      <w:r>
        <w:rPr>
          <w:color w:val="000000"/>
          <w:szCs w:val="21"/>
        </w:rPr>
        <w:t>g</w:t>
      </w:r>
      <w:r>
        <w:rPr>
          <w:rFonts w:hAnsi="宋体"/>
          <w:color w:val="000000"/>
          <w:szCs w:val="21"/>
        </w:rPr>
        <w:t>）；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735" w:firstLineChars="350"/>
        <w:rPr>
          <w:color w:val="000000"/>
          <w:szCs w:val="21"/>
        </w:rPr>
      </w:pPr>
      <w:r>
        <w:rPr>
          <w:i/>
          <w:iCs/>
          <w:color w:val="000000"/>
          <w:szCs w:val="21"/>
        </w:rPr>
        <w:t>m</w:t>
      </w:r>
      <w:r>
        <w:rPr>
          <w:color w:val="000000"/>
          <w:szCs w:val="21"/>
          <w:vertAlign w:val="subscript"/>
        </w:rPr>
        <w:t>2</w:t>
      </w:r>
      <w:r>
        <w:rPr>
          <w:rFonts w:hint="eastAsia"/>
          <w:color w:val="000000"/>
          <w:szCs w:val="21"/>
        </w:rPr>
        <w:t>——</w:t>
      </w:r>
      <w:r>
        <w:rPr>
          <w:rFonts w:hAnsi="宋体"/>
          <w:color w:val="000000"/>
          <w:szCs w:val="21"/>
        </w:rPr>
        <w:t>水</w:t>
      </w:r>
      <w:r>
        <w:rPr>
          <w:rFonts w:hint="eastAsia" w:hAnsi="宋体"/>
          <w:color w:val="000000"/>
          <w:szCs w:val="21"/>
          <w:lang w:eastAsia="zh-CN"/>
        </w:rPr>
        <w:t>和</w:t>
      </w:r>
      <w:r>
        <w:rPr>
          <w:rFonts w:hAnsi="宋体"/>
          <w:color w:val="000000"/>
          <w:szCs w:val="21"/>
        </w:rPr>
        <w:t>容量瓶总质量（</w:t>
      </w:r>
      <w:r>
        <w:rPr>
          <w:color w:val="000000"/>
          <w:szCs w:val="21"/>
        </w:rPr>
        <w:t>g</w:t>
      </w:r>
      <w:r>
        <w:rPr>
          <w:rFonts w:hAnsi="宋体"/>
          <w:color w:val="000000"/>
          <w:szCs w:val="21"/>
        </w:rPr>
        <w:t>）。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20"/>
        <w:rPr>
          <w:color w:val="000000"/>
          <w:szCs w:val="21"/>
        </w:rPr>
      </w:pPr>
      <w:r>
        <w:rPr>
          <w:rFonts w:hint="eastAsia" w:hAnsi="宋体"/>
          <w:color w:val="000000"/>
          <w:szCs w:val="21"/>
        </w:rPr>
        <w:t>（2）</w:t>
      </w:r>
      <w:r>
        <w:rPr>
          <w:rFonts w:hAnsi="宋体"/>
          <w:color w:val="000000"/>
          <w:szCs w:val="21"/>
        </w:rPr>
        <w:t>砂的表观密度均以两次试验结果的算术平均值作为测定值，精确至</w:t>
      </w:r>
      <w:r>
        <w:rPr>
          <w:color w:val="000000"/>
          <w:szCs w:val="21"/>
        </w:rPr>
        <w:t>10</w:t>
      </w:r>
      <w:r>
        <w:rPr>
          <w:rFonts w:hint="eastAsia"/>
          <w:color w:val="000000"/>
          <w:szCs w:val="21"/>
          <w:lang w:val="en-US" w:eastAsia="zh-CN"/>
        </w:rPr>
        <w:t xml:space="preserve"> </w:t>
      </w:r>
      <w:r>
        <w:rPr>
          <w:color w:val="000000"/>
          <w:szCs w:val="21"/>
        </w:rPr>
        <w:t>kg/m</w:t>
      </w:r>
      <w:r>
        <w:rPr>
          <w:color w:val="000000"/>
          <w:szCs w:val="21"/>
          <w:vertAlign w:val="superscript"/>
        </w:rPr>
        <w:t>3</w:t>
      </w:r>
      <w:r>
        <w:rPr>
          <w:rFonts w:hAnsi="宋体"/>
          <w:color w:val="000000"/>
          <w:szCs w:val="21"/>
        </w:rPr>
        <w:t>；如两次试验结果之差大于</w:t>
      </w:r>
      <w:r>
        <w:rPr>
          <w:color w:val="000000"/>
          <w:szCs w:val="21"/>
        </w:rPr>
        <w:t>20</w:t>
      </w:r>
      <w:r>
        <w:rPr>
          <w:rFonts w:hint="eastAsia"/>
          <w:color w:val="000000"/>
          <w:szCs w:val="21"/>
          <w:lang w:val="en-US" w:eastAsia="zh-CN"/>
        </w:rPr>
        <w:t xml:space="preserve"> </w:t>
      </w:r>
      <w:r>
        <w:rPr>
          <w:color w:val="000000"/>
          <w:szCs w:val="21"/>
        </w:rPr>
        <w:t>kg/m</w:t>
      </w:r>
      <w:r>
        <w:rPr>
          <w:color w:val="000000"/>
          <w:szCs w:val="21"/>
          <w:vertAlign w:val="superscript"/>
        </w:rPr>
        <w:t>3</w:t>
      </w:r>
      <w:r>
        <w:rPr>
          <w:rFonts w:hAnsi="宋体"/>
          <w:color w:val="000000"/>
          <w:szCs w:val="21"/>
        </w:rPr>
        <w:t>时，应重新取样进行试验。</w:t>
      </w:r>
    </w:p>
    <w:p>
      <w:pPr>
        <w:pStyle w:val="20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20" w:line="360" w:lineRule="auto"/>
        <w:ind w:firstLine="425"/>
        <w:textAlignment w:val="baseline"/>
        <w:outlineLvl w:val="2"/>
        <w:rPr>
          <w:rFonts w:hint="eastAsia" w:cs="Times New Roman"/>
          <w:color w:val="000000"/>
          <w:lang w:val="en-US" w:eastAsia="zh-CN"/>
        </w:rPr>
      </w:pPr>
      <w:r>
        <w:rPr>
          <w:rFonts w:hint="eastAsia" w:cs="Times New Roman"/>
          <w:color w:val="000000"/>
          <w:lang w:val="en-US" w:eastAsia="zh-CN"/>
        </w:rPr>
        <w:t>3.5实验记录与示例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0"/>
        <w:textAlignment w:val="auto"/>
        <w:rPr>
          <w:color w:val="000000"/>
          <w:kern w:val="0"/>
          <w:szCs w:val="21"/>
        </w:rPr>
      </w:pPr>
      <w:r>
        <w:rPr>
          <w:rFonts w:hAnsi="宋体"/>
          <w:color w:val="000000"/>
          <w:kern w:val="0"/>
          <w:szCs w:val="21"/>
        </w:rPr>
        <w:t>混凝土用砂表观密度</w:t>
      </w:r>
      <w:r>
        <w:rPr>
          <w:rFonts w:hint="eastAsia" w:hAnsi="宋体"/>
          <w:color w:val="000000"/>
          <w:kern w:val="0"/>
          <w:szCs w:val="21"/>
          <w:lang w:eastAsia="zh-CN"/>
        </w:rPr>
        <w:t>实验</w:t>
      </w:r>
      <w:r>
        <w:rPr>
          <w:rFonts w:hAnsi="宋体"/>
          <w:color w:val="000000"/>
          <w:kern w:val="0"/>
          <w:szCs w:val="21"/>
        </w:rPr>
        <w:t>记录结果见表</w:t>
      </w:r>
      <w:r>
        <w:rPr>
          <w:color w:val="000000"/>
          <w:kern w:val="0"/>
          <w:szCs w:val="21"/>
        </w:rPr>
        <w:t>3-</w:t>
      </w:r>
      <w:r>
        <w:rPr>
          <w:rFonts w:hint="eastAsia"/>
          <w:color w:val="000000"/>
          <w:kern w:val="0"/>
          <w:szCs w:val="21"/>
          <w:lang w:val="en-US" w:eastAsia="zh-CN"/>
        </w:rPr>
        <w:t>1</w:t>
      </w:r>
      <w:r>
        <w:rPr>
          <w:rFonts w:hAnsi="宋体"/>
          <w:color w:val="000000"/>
          <w:kern w:val="0"/>
          <w:szCs w:val="21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360"/>
        <w:jc w:val="center"/>
        <w:outlineLvl w:val="5"/>
        <w:rPr>
          <w:color w:val="000000"/>
          <w:kern w:val="0"/>
          <w:sz w:val="21"/>
          <w:szCs w:val="21"/>
        </w:rPr>
      </w:pPr>
      <w:r>
        <w:rPr>
          <w:rFonts w:hAnsi="宋体"/>
          <w:color w:val="000000"/>
          <w:kern w:val="0"/>
          <w:sz w:val="21"/>
          <w:szCs w:val="21"/>
        </w:rPr>
        <w:t>表</w:t>
      </w:r>
      <w:r>
        <w:rPr>
          <w:color w:val="000000"/>
          <w:kern w:val="0"/>
          <w:sz w:val="21"/>
          <w:szCs w:val="21"/>
        </w:rPr>
        <w:t>3-</w:t>
      </w:r>
      <w:r>
        <w:rPr>
          <w:rFonts w:hint="eastAsia"/>
          <w:color w:val="000000"/>
          <w:kern w:val="0"/>
          <w:sz w:val="21"/>
          <w:szCs w:val="21"/>
          <w:lang w:val="en-US" w:eastAsia="zh-CN"/>
        </w:rPr>
        <w:t>1</w:t>
      </w:r>
      <w:r>
        <w:rPr>
          <w:color w:val="000000"/>
          <w:kern w:val="0"/>
          <w:sz w:val="21"/>
          <w:szCs w:val="21"/>
        </w:rPr>
        <w:t xml:space="preserve"> </w:t>
      </w:r>
      <w:r>
        <w:rPr>
          <w:rFonts w:hint="eastAsia"/>
          <w:color w:val="000000"/>
          <w:kern w:val="0"/>
          <w:sz w:val="21"/>
          <w:szCs w:val="21"/>
        </w:rPr>
        <w:t xml:space="preserve">  </w:t>
      </w:r>
      <w:r>
        <w:rPr>
          <w:rFonts w:hAnsi="宋体"/>
          <w:color w:val="000000"/>
          <w:kern w:val="0"/>
          <w:sz w:val="21"/>
          <w:szCs w:val="21"/>
        </w:rPr>
        <w:t>砂表观密度记录表</w:t>
      </w:r>
    </w:p>
    <w:tbl>
      <w:tblPr>
        <w:tblStyle w:val="12"/>
        <w:tblW w:w="4997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7"/>
        <w:gridCol w:w="1527"/>
        <w:gridCol w:w="2105"/>
        <w:gridCol w:w="1867"/>
        <w:gridCol w:w="1309"/>
        <w:gridCol w:w="19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8" w:hRule="atLeast"/>
          <w:jc w:val="center"/>
        </w:trPr>
        <w:tc>
          <w:tcPr>
            <w:tcW w:w="459" w:type="pct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Ansi="宋体"/>
                <w:color w:val="000000"/>
                <w:kern w:val="0"/>
                <w:sz w:val="18"/>
                <w:szCs w:val="18"/>
              </w:rPr>
              <w:t>次数</w:t>
            </w:r>
          </w:p>
        </w:tc>
        <w:tc>
          <w:tcPr>
            <w:tcW w:w="790" w:type="pct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Ansi="宋体"/>
                <w:color w:val="000000"/>
                <w:kern w:val="0"/>
                <w:sz w:val="18"/>
                <w:szCs w:val="18"/>
              </w:rPr>
              <w:t>干砂质量</w:t>
            </w:r>
            <w:r>
              <w:rPr>
                <w:color w:val="000000"/>
                <w:kern w:val="0"/>
                <w:sz w:val="18"/>
                <w:szCs w:val="18"/>
              </w:rPr>
              <w:t>m</w:t>
            </w:r>
            <w:r>
              <w:rPr>
                <w:color w:val="000000"/>
                <w:kern w:val="0"/>
                <w:sz w:val="18"/>
                <w:szCs w:val="18"/>
                <w:vertAlign w:val="subscript"/>
              </w:rPr>
              <w:t>0</w:t>
            </w:r>
            <w:r>
              <w:rPr>
                <w:color w:val="000000"/>
                <w:kern w:val="0"/>
                <w:sz w:val="18"/>
                <w:szCs w:val="18"/>
              </w:rPr>
              <w:t xml:space="preserve"> (g)</w:t>
            </w:r>
          </w:p>
        </w:tc>
        <w:tc>
          <w:tcPr>
            <w:tcW w:w="1089" w:type="pct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Ansi="宋体"/>
                <w:color w:val="000000"/>
                <w:kern w:val="0"/>
                <w:sz w:val="18"/>
                <w:szCs w:val="18"/>
              </w:rPr>
              <w:t>砂</w:t>
            </w:r>
            <w:r>
              <w:rPr>
                <w:color w:val="000000"/>
                <w:kern w:val="0"/>
                <w:sz w:val="18"/>
                <w:szCs w:val="18"/>
              </w:rPr>
              <w:t>+</w:t>
            </w:r>
            <w:r>
              <w:rPr>
                <w:rFonts w:hAnsi="宋体"/>
                <w:color w:val="000000"/>
                <w:kern w:val="0"/>
                <w:sz w:val="18"/>
                <w:szCs w:val="18"/>
              </w:rPr>
              <w:t>瓶子</w:t>
            </w:r>
            <w:r>
              <w:rPr>
                <w:color w:val="000000"/>
                <w:kern w:val="0"/>
                <w:sz w:val="18"/>
                <w:szCs w:val="18"/>
              </w:rPr>
              <w:t>+</w:t>
            </w:r>
            <w:r>
              <w:rPr>
                <w:rFonts w:hAnsi="宋体"/>
                <w:color w:val="000000"/>
                <w:kern w:val="0"/>
                <w:sz w:val="18"/>
                <w:szCs w:val="18"/>
              </w:rPr>
              <w:t>水质量</w:t>
            </w:r>
            <w:r>
              <w:rPr>
                <w:color w:val="000000"/>
                <w:kern w:val="0"/>
                <w:sz w:val="18"/>
                <w:szCs w:val="18"/>
              </w:rPr>
              <w:t>m</w:t>
            </w:r>
            <w:r>
              <w:rPr>
                <w:color w:val="000000"/>
                <w:kern w:val="0"/>
                <w:sz w:val="18"/>
                <w:szCs w:val="18"/>
                <w:vertAlign w:val="subscript"/>
              </w:rPr>
              <w:t>1</w:t>
            </w:r>
            <w:r>
              <w:rPr>
                <w:color w:val="000000"/>
                <w:kern w:val="0"/>
                <w:sz w:val="18"/>
                <w:szCs w:val="18"/>
              </w:rPr>
              <w:t xml:space="preserve"> (g)</w:t>
            </w:r>
          </w:p>
        </w:tc>
        <w:tc>
          <w:tcPr>
            <w:tcW w:w="966" w:type="pct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Ansi="宋体"/>
                <w:color w:val="000000"/>
                <w:kern w:val="0"/>
                <w:sz w:val="18"/>
                <w:szCs w:val="18"/>
              </w:rPr>
              <w:t>表观密度</w:t>
            </w:r>
            <w:r>
              <w:rPr>
                <w:color w:val="000000"/>
                <w:position w:val="-12"/>
                <w:sz w:val="18"/>
                <w:szCs w:val="18"/>
              </w:rPr>
              <w:object>
                <v:shape id="_x0000_i1037" o:spt="75" type="#_x0000_t75" style="height:18pt;width:15pt;" o:ole="t" filled="f" o:preferrelative="t" stroked="f" coordsize="21600,21600">
                  <v:path/>
                  <v:fill on="f" alignshape="1" focussize="0,0"/>
                  <v:stroke on="f"/>
                  <v:imagedata r:id="rId38" o:title=""/>
                  <o:lock v:ext="edit" aspectratio="t"/>
                  <w10:wrap type="none"/>
                  <w10:anchorlock/>
                </v:shape>
                <o:OLEObject Type="Embed" ProgID="Equation.3" ShapeID="_x0000_i1037" DrawAspect="Content" ObjectID="_1468075738" r:id="rId41">
                  <o:LockedField>false</o:LockedField>
                </o:OLEObject>
              </w:object>
            </w:r>
            <w:r>
              <w:rPr>
                <w:rFonts w:hAnsi="宋体"/>
                <w:color w:val="000000"/>
                <w:sz w:val="18"/>
                <w:szCs w:val="18"/>
              </w:rPr>
              <w:t>（</w:t>
            </w:r>
            <w:r>
              <w:rPr>
                <w:color w:val="000000"/>
                <w:sz w:val="18"/>
                <w:szCs w:val="18"/>
              </w:rPr>
              <w:t>kg/m</w:t>
            </w:r>
            <w:r>
              <w:rPr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hAnsi="宋体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677" w:type="pct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Ansi="宋体"/>
                <w:color w:val="000000"/>
                <w:kern w:val="0"/>
                <w:sz w:val="18"/>
                <w:szCs w:val="18"/>
              </w:rPr>
              <w:t>两次试验误差</w:t>
            </w:r>
          </w:p>
        </w:tc>
        <w:tc>
          <w:tcPr>
            <w:tcW w:w="1016" w:type="pct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Ansi="宋体"/>
                <w:color w:val="000000"/>
                <w:kern w:val="0"/>
                <w:sz w:val="18"/>
                <w:szCs w:val="18"/>
              </w:rPr>
              <w:t>平均表观密度</w:t>
            </w:r>
            <w:r>
              <w:rPr>
                <w:color w:val="000000"/>
                <w:position w:val="-12"/>
                <w:sz w:val="18"/>
                <w:szCs w:val="18"/>
              </w:rPr>
              <w:object>
                <v:shape id="_x0000_i1038" o:spt="75" type="#_x0000_t75" style="height:18pt;width:15pt;" o:ole="t" filled="f" o:preferrelative="t" stroked="f" coordsize="21600,21600">
                  <v:path/>
                  <v:fill on="f" alignshape="1" focussize="0,0"/>
                  <v:stroke on="f"/>
                  <v:imagedata r:id="rId38" o:title=""/>
                  <o:lock v:ext="edit" aspectratio="t"/>
                  <w10:wrap type="none"/>
                  <w10:anchorlock/>
                </v:shape>
                <o:OLEObject Type="Embed" ProgID="Equation.3" ShapeID="_x0000_i1038" DrawAspect="Content" ObjectID="_1468075739" r:id="rId42">
                  <o:LockedField>false</o:LockedField>
                </o:OLEObject>
              </w:object>
            </w:r>
            <w:r>
              <w:rPr>
                <w:rFonts w:hAnsi="宋体"/>
                <w:color w:val="000000"/>
                <w:sz w:val="18"/>
                <w:szCs w:val="18"/>
              </w:rPr>
              <w:t>（</w:t>
            </w:r>
            <w:r>
              <w:rPr>
                <w:color w:val="000000"/>
                <w:sz w:val="18"/>
                <w:szCs w:val="18"/>
              </w:rPr>
              <w:t>kg/m</w:t>
            </w:r>
            <w:r>
              <w:rPr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hAnsi="宋体"/>
                <w:color w:val="000000"/>
                <w:sz w:val="18"/>
                <w:szCs w:val="18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  <w:jc w:val="center"/>
        </w:trPr>
        <w:tc>
          <w:tcPr>
            <w:tcW w:w="459" w:type="pct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firstLine="360"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790" w:type="pct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firstLine="360"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</w:rPr>
              <w:t>300</w:t>
            </w:r>
          </w:p>
        </w:tc>
        <w:tc>
          <w:tcPr>
            <w:tcW w:w="1089" w:type="pct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firstLine="360"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</w:rPr>
              <w:t>835</w:t>
            </w:r>
          </w:p>
        </w:tc>
        <w:tc>
          <w:tcPr>
            <w:tcW w:w="966" w:type="pct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firstLine="360"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</w:rPr>
              <w:t>2650</w:t>
            </w:r>
          </w:p>
        </w:tc>
        <w:tc>
          <w:tcPr>
            <w:tcW w:w="677" w:type="pct"/>
            <w:vMerge w:val="restart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firstLine="360"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016" w:type="pct"/>
            <w:vMerge w:val="restart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firstLine="360"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</w:rPr>
              <w:t>2650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  <w:jc w:val="center"/>
        </w:trPr>
        <w:tc>
          <w:tcPr>
            <w:tcW w:w="459" w:type="pct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firstLine="360"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790" w:type="pct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firstLine="360"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</w:rPr>
              <w:t>300</w:t>
            </w:r>
          </w:p>
        </w:tc>
        <w:tc>
          <w:tcPr>
            <w:tcW w:w="1089" w:type="pct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firstLine="360"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</w:rPr>
              <w:t>831</w:t>
            </w:r>
          </w:p>
        </w:tc>
        <w:tc>
          <w:tcPr>
            <w:tcW w:w="966" w:type="pct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firstLine="360"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</w:rPr>
              <w:t>2650</w:t>
            </w:r>
          </w:p>
        </w:tc>
        <w:tc>
          <w:tcPr>
            <w:tcW w:w="677" w:type="pct"/>
            <w:vMerge w:val="continue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firstLine="360"/>
              <w:jc w:val="center"/>
              <w:rPr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16" w:type="pct"/>
            <w:vMerge w:val="continue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firstLine="360"/>
              <w:jc w:val="center"/>
              <w:rPr>
                <w:color w:val="000000"/>
                <w:kern w:val="0"/>
                <w:sz w:val="18"/>
                <w:szCs w:val="18"/>
              </w:rPr>
            </w:pPr>
          </w:p>
        </w:tc>
      </w:tr>
    </w:tbl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20"/>
        <w:rPr>
          <w:rFonts w:hAnsi="宋体"/>
          <w:color w:val="000000"/>
          <w:szCs w:val="21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20"/>
        <w:rPr>
          <w:color w:val="000000"/>
          <w:kern w:val="0"/>
          <w:szCs w:val="21"/>
        </w:rPr>
      </w:pPr>
      <w:r>
        <w:rPr>
          <w:rFonts w:hAnsi="宋体"/>
          <w:color w:val="000000"/>
          <w:szCs w:val="21"/>
        </w:rPr>
        <w:t>由于</w:t>
      </w:r>
      <w:r>
        <w:rPr>
          <w:color w:val="000000"/>
          <w:position w:val="-10"/>
          <w:szCs w:val="21"/>
        </w:rPr>
        <w:object>
          <v:shape id="_x0000_i1039" o:spt="75" type="#_x0000_t75" style="height:17pt;width:130pt;" o:ole="t" filled="f" o:preferrelative="t" stroked="f" coordsize="21600,21600">
            <v:path/>
            <v:fill on="f" alignshape="1" focussize="0,0"/>
            <v:stroke on="f"/>
            <v:imagedata r:id="rId44" o:title=""/>
            <o:lock v:ext="edit" aspectratio="t"/>
            <w10:wrap type="none"/>
            <w10:anchorlock/>
          </v:shape>
          <o:OLEObject Type="Embed" ProgID="Equation.3" ShapeID="_x0000_i1039" DrawAspect="Content" ObjectID="_1468075740" r:id="rId43">
            <o:LockedField>false</o:LockedField>
          </o:OLEObject>
        </w:object>
      </w:r>
      <w:r>
        <w:rPr>
          <w:color w:val="000000"/>
          <w:szCs w:val="21"/>
        </w:rPr>
        <w:t>&lt;20</w:t>
      </w:r>
      <w:r>
        <w:rPr>
          <w:color w:val="000000"/>
          <w:kern w:val="0"/>
          <w:szCs w:val="21"/>
        </w:rPr>
        <w:t xml:space="preserve"> kg/m</w:t>
      </w:r>
      <w:r>
        <w:rPr>
          <w:color w:val="000000"/>
          <w:kern w:val="0"/>
          <w:szCs w:val="21"/>
          <w:vertAlign w:val="superscript"/>
        </w:rPr>
        <w:t>3</w:t>
      </w:r>
      <w:r>
        <w:rPr>
          <w:rFonts w:hint="eastAsia"/>
          <w:color w:val="000000"/>
          <w:kern w:val="0"/>
          <w:szCs w:val="21"/>
        </w:rPr>
        <w:t>，</w:t>
      </w:r>
      <w:r>
        <w:rPr>
          <w:rFonts w:hAnsi="宋体"/>
          <w:color w:val="000000"/>
          <w:kern w:val="0"/>
          <w:szCs w:val="21"/>
        </w:rPr>
        <w:t>试验合格。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20"/>
        <w:rPr>
          <w:color w:val="000000"/>
          <w:kern w:val="0"/>
          <w:szCs w:val="21"/>
        </w:rPr>
      </w:pPr>
      <w:r>
        <w:rPr>
          <w:rFonts w:hAnsi="宋体"/>
          <w:color w:val="000000"/>
          <w:kern w:val="0"/>
          <w:szCs w:val="21"/>
        </w:rPr>
        <w:t>结论：该砂表观密度为</w:t>
      </w:r>
      <w:r>
        <w:rPr>
          <w:color w:val="000000"/>
          <w:kern w:val="0"/>
          <w:szCs w:val="21"/>
        </w:rPr>
        <w:t>2650</w:t>
      </w:r>
      <w:r>
        <w:rPr>
          <w:rFonts w:hint="eastAsia"/>
          <w:color w:val="000000"/>
          <w:kern w:val="0"/>
          <w:szCs w:val="21"/>
          <w:lang w:val="en-US" w:eastAsia="zh-CN"/>
        </w:rPr>
        <w:t xml:space="preserve"> </w:t>
      </w:r>
      <w:r>
        <w:rPr>
          <w:color w:val="000000"/>
          <w:kern w:val="0"/>
          <w:szCs w:val="21"/>
        </w:rPr>
        <w:t>kg/m</w:t>
      </w:r>
      <w:r>
        <w:rPr>
          <w:color w:val="000000"/>
          <w:kern w:val="0"/>
          <w:szCs w:val="21"/>
          <w:vertAlign w:val="superscript"/>
        </w:rPr>
        <w:t>3</w:t>
      </w:r>
      <w:r>
        <w:rPr>
          <w:rFonts w:hint="eastAsia"/>
          <w:color w:val="000000"/>
          <w:kern w:val="0"/>
          <w:szCs w:val="21"/>
        </w:rPr>
        <w:t>，</w:t>
      </w:r>
      <w:r>
        <w:rPr>
          <w:rFonts w:hAnsi="宋体"/>
          <w:color w:val="000000"/>
          <w:kern w:val="0"/>
          <w:szCs w:val="21"/>
        </w:rPr>
        <w:t>大于</w:t>
      </w:r>
      <w:r>
        <w:rPr>
          <w:color w:val="000000"/>
          <w:kern w:val="0"/>
          <w:szCs w:val="21"/>
        </w:rPr>
        <w:t>2500</w:t>
      </w:r>
      <w:r>
        <w:rPr>
          <w:rFonts w:hint="eastAsia"/>
          <w:color w:val="000000"/>
          <w:kern w:val="0"/>
          <w:szCs w:val="21"/>
          <w:lang w:val="en-US" w:eastAsia="zh-CN"/>
        </w:rPr>
        <w:t xml:space="preserve"> </w:t>
      </w:r>
      <w:r>
        <w:rPr>
          <w:color w:val="000000"/>
          <w:kern w:val="0"/>
          <w:szCs w:val="21"/>
        </w:rPr>
        <w:t>kg/m</w:t>
      </w:r>
      <w:r>
        <w:rPr>
          <w:color w:val="000000"/>
          <w:kern w:val="0"/>
          <w:szCs w:val="21"/>
          <w:vertAlign w:val="superscript"/>
        </w:rPr>
        <w:t>3</w:t>
      </w:r>
      <w:r>
        <w:rPr>
          <w:rFonts w:hAnsi="宋体"/>
          <w:color w:val="000000"/>
          <w:kern w:val="0"/>
          <w:szCs w:val="21"/>
        </w:rPr>
        <w:t>，满足标准要求。</w:t>
      </w:r>
    </w:p>
    <w:p>
      <w:pPr>
        <w:pStyle w:val="2"/>
        <w:adjustRightInd w:val="0"/>
        <w:spacing w:before="0" w:after="0" w:line="240" w:lineRule="auto"/>
        <w:jc w:val="left"/>
        <w:rPr>
          <w:rFonts w:hint="default" w:eastAsia="黑体"/>
          <w:b w:val="0"/>
          <w:sz w:val="21"/>
          <w:szCs w:val="21"/>
          <w:lang w:val="en-US" w:eastAsia="zh-CN"/>
        </w:rPr>
      </w:pPr>
      <w:r>
        <w:rPr>
          <w:rFonts w:eastAsia="黑体"/>
          <w:b/>
          <w:bCs/>
          <w:color w:val="000000"/>
          <w:sz w:val="32"/>
          <w:szCs w:val="32"/>
        </w:rPr>
        <w:br w:type="page"/>
      </w:r>
      <w:r>
        <w:rPr>
          <w:rFonts w:hint="eastAsia" w:ascii="Arial" w:hAnsi="Arial" w:eastAsia="黑体" w:cs="Times New Roman"/>
          <w:b w:val="0"/>
          <w:bCs w:val="0"/>
          <w:color w:val="000000"/>
          <w:kern w:val="0"/>
          <w:sz w:val="21"/>
          <w:szCs w:val="20"/>
          <w:lang w:val="en-US" w:eastAsia="zh-CN" w:bidi="ar-SA"/>
        </w:rPr>
        <w:t>3.6砂表观密度实验报告</w:t>
      </w:r>
    </w:p>
    <w:p>
      <w:pPr>
        <w:rPr>
          <w:rFonts w:hint="default"/>
          <w:lang w:val="en-US" w:eastAsia="zh-CN"/>
        </w:rPr>
      </w:pPr>
    </w:p>
    <w:p/>
    <w:p>
      <w:pPr>
        <w:jc w:val="center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 xml:space="preserve">日期：  </w:t>
      </w:r>
      <w:r>
        <w:rPr>
          <w:rFonts w:hint="eastAsia" w:eastAsia="宋体"/>
          <w:color w:val="000000"/>
          <w:kern w:val="0"/>
          <w:szCs w:val="21"/>
          <w:lang w:val="en-US" w:eastAsia="zh-CN"/>
        </w:rPr>
        <w:t xml:space="preserve">  </w:t>
      </w:r>
      <w:r>
        <w:rPr>
          <w:color w:val="000000"/>
          <w:kern w:val="0"/>
          <w:szCs w:val="21"/>
        </w:rPr>
        <w:t xml:space="preserve">       姓名              学号            第     组</w:t>
      </w:r>
    </w:p>
    <w:tbl>
      <w:tblPr>
        <w:tblStyle w:val="1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0"/>
        <w:gridCol w:w="1130"/>
        <w:gridCol w:w="1381"/>
        <w:gridCol w:w="1109"/>
        <w:gridCol w:w="718"/>
        <w:gridCol w:w="684"/>
        <w:gridCol w:w="468"/>
        <w:gridCol w:w="515"/>
        <w:gridCol w:w="14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  <w:jc w:val="center"/>
        </w:trPr>
        <w:tc>
          <w:tcPr>
            <w:tcW w:w="1430" w:type="dxa"/>
            <w:noWrap w:val="0"/>
            <w:vAlign w:val="center"/>
          </w:tcPr>
          <w:p>
            <w:pPr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实验条件</w:t>
            </w:r>
          </w:p>
        </w:tc>
        <w:tc>
          <w:tcPr>
            <w:tcW w:w="4338" w:type="dxa"/>
            <w:gridSpan w:val="4"/>
            <w:noWrap w:val="0"/>
            <w:vAlign w:val="center"/>
          </w:tcPr>
          <w:p>
            <w:pPr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温度：                   湿度：</w:t>
            </w:r>
          </w:p>
        </w:tc>
        <w:tc>
          <w:tcPr>
            <w:tcW w:w="1152" w:type="dxa"/>
            <w:gridSpan w:val="2"/>
            <w:noWrap w:val="0"/>
            <w:vAlign w:val="center"/>
          </w:tcPr>
          <w:p>
            <w:pPr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成绩</w:t>
            </w:r>
          </w:p>
        </w:tc>
        <w:tc>
          <w:tcPr>
            <w:tcW w:w="1989" w:type="dxa"/>
            <w:gridSpan w:val="2"/>
            <w:noWrap w:val="0"/>
            <w:vAlign w:val="center"/>
          </w:tcPr>
          <w:p>
            <w:pPr>
              <w:rPr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atLeast"/>
          <w:jc w:val="center"/>
        </w:trPr>
        <w:tc>
          <w:tcPr>
            <w:tcW w:w="1430" w:type="dxa"/>
            <w:noWrap w:val="0"/>
            <w:vAlign w:val="center"/>
          </w:tcPr>
          <w:p>
            <w:pPr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实验目的</w:t>
            </w:r>
          </w:p>
        </w:tc>
        <w:tc>
          <w:tcPr>
            <w:tcW w:w="7479" w:type="dxa"/>
            <w:gridSpan w:val="8"/>
            <w:noWrap w:val="0"/>
            <w:vAlign w:val="center"/>
          </w:tcPr>
          <w:p>
            <w:pPr>
              <w:rPr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9" w:hRule="atLeast"/>
          <w:jc w:val="center"/>
        </w:trPr>
        <w:tc>
          <w:tcPr>
            <w:tcW w:w="1430" w:type="dxa"/>
            <w:noWrap w:val="0"/>
            <w:vAlign w:val="center"/>
          </w:tcPr>
          <w:p>
            <w:pPr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仪器设备</w:t>
            </w:r>
          </w:p>
        </w:tc>
        <w:tc>
          <w:tcPr>
            <w:tcW w:w="7479" w:type="dxa"/>
            <w:gridSpan w:val="8"/>
            <w:noWrap w:val="0"/>
            <w:vAlign w:val="center"/>
          </w:tcPr>
          <w:p>
            <w:pPr>
              <w:rPr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6" w:hRule="atLeast"/>
          <w:jc w:val="center"/>
        </w:trPr>
        <w:tc>
          <w:tcPr>
            <w:tcW w:w="1430" w:type="dxa"/>
            <w:noWrap w:val="0"/>
            <w:vAlign w:val="center"/>
          </w:tcPr>
          <w:p>
            <w:pPr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实验步骤</w:t>
            </w:r>
          </w:p>
        </w:tc>
        <w:tc>
          <w:tcPr>
            <w:tcW w:w="7479" w:type="dxa"/>
            <w:gridSpan w:val="8"/>
            <w:noWrap w:val="0"/>
            <w:vAlign w:val="center"/>
          </w:tcPr>
          <w:p>
            <w:pPr>
              <w:rPr>
                <w:color w:val="000000"/>
                <w:kern w:val="0"/>
                <w:szCs w:val="21"/>
              </w:rPr>
            </w:pPr>
          </w:p>
          <w:p>
            <w:pPr>
              <w:rPr>
                <w:color w:val="000000"/>
                <w:kern w:val="0"/>
                <w:szCs w:val="21"/>
              </w:rPr>
            </w:pPr>
          </w:p>
          <w:p>
            <w:pPr>
              <w:rPr>
                <w:color w:val="000000"/>
                <w:kern w:val="0"/>
                <w:szCs w:val="21"/>
              </w:rPr>
            </w:pPr>
          </w:p>
          <w:p>
            <w:pPr>
              <w:rPr>
                <w:color w:val="000000"/>
                <w:kern w:val="0"/>
                <w:szCs w:val="21"/>
              </w:rPr>
            </w:pPr>
          </w:p>
          <w:p>
            <w:pPr>
              <w:rPr>
                <w:color w:val="000000"/>
                <w:kern w:val="0"/>
                <w:szCs w:val="21"/>
              </w:rPr>
            </w:pPr>
          </w:p>
          <w:p>
            <w:pPr>
              <w:rPr>
                <w:color w:val="000000"/>
                <w:kern w:val="0"/>
                <w:szCs w:val="21"/>
              </w:rPr>
            </w:pPr>
          </w:p>
          <w:p>
            <w:pPr>
              <w:rPr>
                <w:color w:val="000000"/>
                <w:kern w:val="0"/>
                <w:szCs w:val="21"/>
              </w:rPr>
            </w:pPr>
          </w:p>
          <w:p>
            <w:pPr>
              <w:rPr>
                <w:color w:val="000000"/>
                <w:kern w:val="0"/>
                <w:szCs w:val="21"/>
              </w:rPr>
            </w:pPr>
          </w:p>
          <w:p>
            <w:pPr>
              <w:rPr>
                <w:color w:val="000000"/>
                <w:kern w:val="0"/>
                <w:szCs w:val="21"/>
              </w:rPr>
            </w:pPr>
          </w:p>
          <w:p>
            <w:pPr>
              <w:rPr>
                <w:color w:val="000000"/>
                <w:kern w:val="0"/>
                <w:szCs w:val="21"/>
              </w:rPr>
            </w:pPr>
          </w:p>
          <w:p>
            <w:pPr>
              <w:rPr>
                <w:color w:val="000000"/>
                <w:kern w:val="0"/>
                <w:szCs w:val="21"/>
              </w:rPr>
            </w:pPr>
          </w:p>
          <w:p>
            <w:pPr>
              <w:rPr>
                <w:color w:val="000000"/>
                <w:kern w:val="0"/>
                <w:szCs w:val="21"/>
              </w:rPr>
            </w:pPr>
          </w:p>
          <w:p>
            <w:pPr>
              <w:rPr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  <w:jc w:val="center"/>
        </w:trPr>
        <w:tc>
          <w:tcPr>
            <w:tcW w:w="1430" w:type="dxa"/>
            <w:noWrap w:val="0"/>
            <w:vAlign w:val="center"/>
          </w:tcPr>
          <w:p>
            <w:pPr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实验编号</w:t>
            </w:r>
          </w:p>
        </w:tc>
        <w:tc>
          <w:tcPr>
            <w:tcW w:w="1130" w:type="dxa"/>
            <w:noWrap w:val="0"/>
            <w:vAlign w:val="center"/>
          </w:tcPr>
          <w:p>
            <w:pPr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干砂质</w:t>
            </w:r>
            <w:r>
              <w:rPr>
                <w:rFonts w:hint="eastAsia"/>
                <w:color w:val="000000"/>
                <w:kern w:val="0"/>
                <w:szCs w:val="21"/>
                <w:lang w:eastAsia="zh-CN"/>
              </w:rPr>
              <w:t>量</w:t>
            </w:r>
            <w:r>
              <w:rPr>
                <w:rFonts w:hint="eastAsia"/>
                <w:color w:val="000000"/>
                <w:kern w:val="0"/>
                <w:szCs w:val="21"/>
                <w:lang w:val="en-US" w:eastAsia="zh-CN"/>
              </w:rPr>
              <w:t>m</w:t>
            </w:r>
            <w:r>
              <w:rPr>
                <w:color w:val="000000"/>
                <w:kern w:val="0"/>
                <w:szCs w:val="21"/>
                <w:vertAlign w:val="subscript"/>
              </w:rPr>
              <w:t>0</w:t>
            </w:r>
            <w:r>
              <w:rPr>
                <w:color w:val="000000"/>
                <w:kern w:val="0"/>
                <w:szCs w:val="21"/>
              </w:rPr>
              <w:t xml:space="preserve"> (g)</w:t>
            </w:r>
          </w:p>
        </w:tc>
        <w:tc>
          <w:tcPr>
            <w:tcW w:w="1381" w:type="dxa"/>
            <w:noWrap w:val="0"/>
            <w:vAlign w:val="center"/>
          </w:tcPr>
          <w:p>
            <w:pPr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砂+瓶+水质量</w:t>
            </w:r>
            <w:r>
              <w:rPr>
                <w:rFonts w:hint="eastAsia"/>
                <w:color w:val="000000"/>
                <w:kern w:val="0"/>
                <w:szCs w:val="21"/>
                <w:lang w:val="en-US" w:eastAsia="zh-CN"/>
              </w:rPr>
              <w:t>m</w:t>
            </w:r>
            <w:r>
              <w:rPr>
                <w:color w:val="000000"/>
                <w:kern w:val="0"/>
                <w:szCs w:val="21"/>
                <w:vertAlign w:val="subscript"/>
              </w:rPr>
              <w:t>1</w:t>
            </w:r>
            <w:r>
              <w:rPr>
                <w:color w:val="000000"/>
                <w:kern w:val="0"/>
                <w:szCs w:val="21"/>
              </w:rPr>
              <w:t xml:space="preserve"> (g)</w:t>
            </w:r>
          </w:p>
        </w:tc>
        <w:tc>
          <w:tcPr>
            <w:tcW w:w="1109" w:type="dxa"/>
            <w:noWrap w:val="0"/>
            <w:vAlign w:val="center"/>
          </w:tcPr>
          <w:p>
            <w:pPr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瓶+水质量</w:t>
            </w:r>
            <w:r>
              <w:rPr>
                <w:rFonts w:hint="eastAsia"/>
                <w:color w:val="000000"/>
                <w:kern w:val="0"/>
                <w:szCs w:val="21"/>
                <w:lang w:val="en-US" w:eastAsia="zh-CN"/>
              </w:rPr>
              <w:t>m</w:t>
            </w:r>
            <w:r>
              <w:rPr>
                <w:color w:val="000000"/>
                <w:kern w:val="0"/>
                <w:szCs w:val="21"/>
                <w:vertAlign w:val="subscript"/>
              </w:rPr>
              <w:t>2</w:t>
            </w:r>
            <w:r>
              <w:rPr>
                <w:color w:val="000000"/>
                <w:kern w:val="0"/>
                <w:szCs w:val="21"/>
              </w:rPr>
              <w:t xml:space="preserve"> (g)</w:t>
            </w:r>
          </w:p>
        </w:tc>
        <w:tc>
          <w:tcPr>
            <w:tcW w:w="1402" w:type="dxa"/>
            <w:gridSpan w:val="2"/>
            <w:noWrap w:val="0"/>
            <w:vAlign w:val="center"/>
          </w:tcPr>
          <w:p>
            <w:pPr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表观密度</w:t>
            </w:r>
            <w:r>
              <w:rPr>
                <w:color w:val="000000"/>
                <w:position w:val="-12"/>
                <w:szCs w:val="21"/>
              </w:rPr>
              <w:object>
                <v:shape id="_x0000_i1040" o:spt="75" type="#_x0000_t75" style="height:18pt;width:15pt;" o:ole="t" filled="f" o:preferrelative="t" stroked="f" coordsize="21600,21600">
                  <v:path/>
                  <v:fill on="f" alignshape="1" focussize="0,0"/>
                  <v:stroke on="f"/>
                  <v:imagedata r:id="rId33" o:title=""/>
                  <o:lock v:ext="edit" aspectratio="t"/>
                  <w10:wrap type="none"/>
                  <w10:anchorlock/>
                </v:shape>
                <o:OLEObject Type="Embed" ProgID="Equation.3" ShapeID="_x0000_i1040" DrawAspect="Content" ObjectID="_1468075741" r:id="rId45">
                  <o:LockedField>false</o:LockedField>
                </o:OLEObject>
              </w:object>
            </w:r>
            <w:r>
              <w:rPr>
                <w:color w:val="000000"/>
                <w:szCs w:val="21"/>
              </w:rPr>
              <w:t>（kg/m</w:t>
            </w:r>
            <w:r>
              <w:rPr>
                <w:color w:val="000000"/>
                <w:szCs w:val="21"/>
                <w:vertAlign w:val="superscript"/>
              </w:rPr>
              <w:t>3</w:t>
            </w:r>
            <w:r>
              <w:rPr>
                <w:color w:val="000000"/>
                <w:szCs w:val="21"/>
              </w:rPr>
              <w:t>）</w:t>
            </w:r>
          </w:p>
        </w:tc>
        <w:tc>
          <w:tcPr>
            <w:tcW w:w="983" w:type="dxa"/>
            <w:gridSpan w:val="2"/>
            <w:noWrap w:val="0"/>
            <w:vAlign w:val="center"/>
          </w:tcPr>
          <w:p>
            <w:pPr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两次试验误差</w:t>
            </w:r>
          </w:p>
        </w:tc>
        <w:tc>
          <w:tcPr>
            <w:tcW w:w="1474" w:type="dxa"/>
            <w:noWrap w:val="0"/>
            <w:vAlign w:val="center"/>
          </w:tcPr>
          <w:p>
            <w:pPr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平均表观密度</w:t>
            </w:r>
            <w:r>
              <w:rPr>
                <w:color w:val="000000"/>
                <w:position w:val="-12"/>
                <w:szCs w:val="21"/>
              </w:rPr>
              <w:object>
                <v:shape id="_x0000_i1041" o:spt="75" type="#_x0000_t75" style="height:18pt;width:15pt;" o:ole="t" filled="f" o:preferrelative="t" stroked="f" coordsize="21600,21600">
                  <v:path/>
                  <v:fill on="f" alignshape="1" focussize="0,0"/>
                  <v:stroke on="f"/>
                  <v:imagedata r:id="rId35" o:title=""/>
                  <o:lock v:ext="edit" aspectratio="t"/>
                  <w10:wrap type="none"/>
                  <w10:anchorlock/>
                </v:shape>
                <o:OLEObject Type="Embed" ProgID="Equation.3" ShapeID="_x0000_i1041" DrawAspect="Content" ObjectID="_1468075742" r:id="rId46">
                  <o:LockedField>false</o:LockedField>
                </o:OLEObject>
              </w:object>
            </w:r>
            <w:r>
              <w:rPr>
                <w:color w:val="000000"/>
                <w:szCs w:val="21"/>
              </w:rPr>
              <w:t>（kg/m</w:t>
            </w:r>
            <w:r>
              <w:rPr>
                <w:color w:val="000000"/>
                <w:szCs w:val="21"/>
                <w:vertAlign w:val="superscript"/>
              </w:rPr>
              <w:t>3</w:t>
            </w:r>
            <w:r>
              <w:rPr>
                <w:color w:val="000000"/>
                <w:szCs w:val="21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atLeast"/>
          <w:jc w:val="center"/>
        </w:trPr>
        <w:tc>
          <w:tcPr>
            <w:tcW w:w="1430" w:type="dxa"/>
            <w:noWrap w:val="0"/>
            <w:vAlign w:val="center"/>
          </w:tcPr>
          <w:p>
            <w:pPr>
              <w:ind w:firstLine="36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1</w:t>
            </w:r>
          </w:p>
        </w:tc>
        <w:tc>
          <w:tcPr>
            <w:tcW w:w="1130" w:type="dxa"/>
            <w:noWrap w:val="0"/>
            <w:vAlign w:val="center"/>
          </w:tcPr>
          <w:p>
            <w:pPr>
              <w:ind w:firstLine="360"/>
              <w:rPr>
                <w:color w:val="000000"/>
                <w:kern w:val="0"/>
                <w:szCs w:val="21"/>
              </w:rPr>
            </w:pPr>
          </w:p>
        </w:tc>
        <w:tc>
          <w:tcPr>
            <w:tcW w:w="1381" w:type="dxa"/>
            <w:noWrap w:val="0"/>
            <w:vAlign w:val="center"/>
          </w:tcPr>
          <w:p>
            <w:pPr>
              <w:ind w:firstLine="360"/>
              <w:rPr>
                <w:color w:val="000000"/>
                <w:kern w:val="0"/>
                <w:szCs w:val="21"/>
              </w:rPr>
            </w:pPr>
          </w:p>
        </w:tc>
        <w:tc>
          <w:tcPr>
            <w:tcW w:w="1109" w:type="dxa"/>
            <w:noWrap w:val="0"/>
            <w:vAlign w:val="center"/>
          </w:tcPr>
          <w:p>
            <w:pPr>
              <w:ind w:firstLine="360"/>
              <w:rPr>
                <w:color w:val="000000"/>
                <w:kern w:val="0"/>
                <w:szCs w:val="21"/>
              </w:rPr>
            </w:pPr>
          </w:p>
        </w:tc>
        <w:tc>
          <w:tcPr>
            <w:tcW w:w="1402" w:type="dxa"/>
            <w:gridSpan w:val="2"/>
            <w:noWrap w:val="0"/>
            <w:vAlign w:val="center"/>
          </w:tcPr>
          <w:p>
            <w:pPr>
              <w:ind w:firstLine="360"/>
              <w:rPr>
                <w:color w:val="000000"/>
                <w:kern w:val="0"/>
                <w:szCs w:val="21"/>
              </w:rPr>
            </w:pPr>
          </w:p>
        </w:tc>
        <w:tc>
          <w:tcPr>
            <w:tcW w:w="983" w:type="dxa"/>
            <w:gridSpan w:val="2"/>
            <w:vMerge w:val="restart"/>
            <w:noWrap w:val="0"/>
            <w:vAlign w:val="center"/>
          </w:tcPr>
          <w:p>
            <w:pPr>
              <w:ind w:firstLine="360"/>
              <w:rPr>
                <w:color w:val="000000"/>
                <w:kern w:val="0"/>
                <w:szCs w:val="21"/>
              </w:rPr>
            </w:pPr>
          </w:p>
        </w:tc>
        <w:tc>
          <w:tcPr>
            <w:tcW w:w="1474" w:type="dxa"/>
            <w:vMerge w:val="restart"/>
            <w:noWrap w:val="0"/>
            <w:vAlign w:val="center"/>
          </w:tcPr>
          <w:p>
            <w:pPr>
              <w:ind w:firstLine="360"/>
              <w:rPr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  <w:jc w:val="center"/>
        </w:trPr>
        <w:tc>
          <w:tcPr>
            <w:tcW w:w="1430" w:type="dxa"/>
            <w:noWrap w:val="0"/>
            <w:vAlign w:val="center"/>
          </w:tcPr>
          <w:p>
            <w:pPr>
              <w:ind w:firstLine="360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2</w:t>
            </w:r>
          </w:p>
        </w:tc>
        <w:tc>
          <w:tcPr>
            <w:tcW w:w="1130" w:type="dxa"/>
            <w:noWrap w:val="0"/>
            <w:vAlign w:val="center"/>
          </w:tcPr>
          <w:p>
            <w:pPr>
              <w:ind w:firstLine="360"/>
              <w:rPr>
                <w:color w:val="000000"/>
                <w:kern w:val="0"/>
                <w:szCs w:val="21"/>
              </w:rPr>
            </w:pPr>
          </w:p>
        </w:tc>
        <w:tc>
          <w:tcPr>
            <w:tcW w:w="1381" w:type="dxa"/>
            <w:noWrap w:val="0"/>
            <w:vAlign w:val="center"/>
          </w:tcPr>
          <w:p>
            <w:pPr>
              <w:ind w:firstLine="360"/>
              <w:rPr>
                <w:color w:val="000000"/>
                <w:kern w:val="0"/>
                <w:szCs w:val="21"/>
              </w:rPr>
            </w:pPr>
          </w:p>
        </w:tc>
        <w:tc>
          <w:tcPr>
            <w:tcW w:w="1109" w:type="dxa"/>
            <w:noWrap w:val="0"/>
            <w:vAlign w:val="center"/>
          </w:tcPr>
          <w:p>
            <w:pPr>
              <w:ind w:firstLine="360"/>
              <w:rPr>
                <w:color w:val="000000"/>
                <w:kern w:val="0"/>
                <w:szCs w:val="21"/>
              </w:rPr>
            </w:pPr>
          </w:p>
        </w:tc>
        <w:tc>
          <w:tcPr>
            <w:tcW w:w="1402" w:type="dxa"/>
            <w:gridSpan w:val="2"/>
            <w:noWrap w:val="0"/>
            <w:vAlign w:val="center"/>
          </w:tcPr>
          <w:p>
            <w:pPr>
              <w:ind w:firstLine="360"/>
              <w:rPr>
                <w:color w:val="000000"/>
                <w:kern w:val="0"/>
                <w:szCs w:val="21"/>
              </w:rPr>
            </w:pPr>
          </w:p>
        </w:tc>
        <w:tc>
          <w:tcPr>
            <w:tcW w:w="983" w:type="dxa"/>
            <w:gridSpan w:val="2"/>
            <w:vMerge w:val="continue"/>
            <w:noWrap w:val="0"/>
            <w:vAlign w:val="center"/>
          </w:tcPr>
          <w:p>
            <w:pPr>
              <w:ind w:firstLine="360"/>
              <w:rPr>
                <w:color w:val="000000"/>
                <w:kern w:val="0"/>
                <w:szCs w:val="21"/>
              </w:rPr>
            </w:pPr>
          </w:p>
        </w:tc>
        <w:tc>
          <w:tcPr>
            <w:tcW w:w="1474" w:type="dxa"/>
            <w:vMerge w:val="continue"/>
            <w:noWrap w:val="0"/>
            <w:vAlign w:val="center"/>
          </w:tcPr>
          <w:p>
            <w:pPr>
              <w:ind w:firstLine="360"/>
              <w:rPr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2" w:hRule="atLeast"/>
          <w:jc w:val="center"/>
        </w:trPr>
        <w:tc>
          <w:tcPr>
            <w:tcW w:w="8909" w:type="dxa"/>
            <w:gridSpan w:val="9"/>
            <w:noWrap w:val="0"/>
            <w:vAlign w:val="top"/>
          </w:tcPr>
          <w:p>
            <w:pPr>
              <w:jc w:val="both"/>
              <w:rPr>
                <w:color w:val="000000"/>
                <w:kern w:val="0"/>
                <w:szCs w:val="21"/>
              </w:rPr>
            </w:pPr>
            <w:r>
              <w:rPr>
                <w:sz w:val="21"/>
              </w:rPr>
              <w:t>计算</w:t>
            </w:r>
            <w:r>
              <w:rPr>
                <w:rFonts w:hint="eastAsia"/>
                <w:sz w:val="21"/>
                <w:lang w:eastAsia="zh-CN"/>
              </w:rPr>
              <w:t>过程</w:t>
            </w:r>
            <w:r>
              <w:rPr>
                <w:sz w:val="21"/>
              </w:rPr>
              <w:t>及结论：</w:t>
            </w:r>
          </w:p>
          <w:p>
            <w:pPr>
              <w:jc w:val="both"/>
              <w:rPr>
                <w:color w:val="000000"/>
                <w:kern w:val="0"/>
                <w:szCs w:val="21"/>
              </w:rPr>
            </w:pPr>
          </w:p>
          <w:p>
            <w:pPr>
              <w:jc w:val="both"/>
              <w:rPr>
                <w:color w:val="000000"/>
                <w:kern w:val="0"/>
                <w:szCs w:val="21"/>
              </w:rPr>
            </w:pPr>
          </w:p>
          <w:p>
            <w:pPr>
              <w:ind w:firstLine="360"/>
              <w:jc w:val="both"/>
              <w:rPr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3" w:hRule="atLeast"/>
          <w:jc w:val="center"/>
        </w:trPr>
        <w:tc>
          <w:tcPr>
            <w:tcW w:w="8909" w:type="dxa"/>
            <w:gridSpan w:val="9"/>
            <w:noWrap w:val="0"/>
            <w:vAlign w:val="center"/>
          </w:tcPr>
          <w:p>
            <w:pPr>
              <w:rPr>
                <w:color w:val="000000"/>
                <w:kern w:val="0"/>
                <w:szCs w:val="21"/>
              </w:rPr>
            </w:pPr>
            <w:r>
              <w:rPr>
                <w:sz w:val="21"/>
              </w:rPr>
              <w:t>实验影响因素分析</w:t>
            </w:r>
            <w:r>
              <w:rPr>
                <w:color w:val="000000"/>
                <w:kern w:val="0"/>
                <w:szCs w:val="21"/>
              </w:rPr>
              <w:t>：</w:t>
            </w:r>
          </w:p>
          <w:p>
            <w:pPr>
              <w:rPr>
                <w:color w:val="000000"/>
                <w:kern w:val="0"/>
                <w:szCs w:val="21"/>
              </w:rPr>
            </w:pPr>
          </w:p>
          <w:p>
            <w:pPr>
              <w:rPr>
                <w:color w:val="000000"/>
                <w:kern w:val="0"/>
                <w:szCs w:val="21"/>
              </w:rPr>
            </w:pPr>
          </w:p>
          <w:p>
            <w:pPr>
              <w:rPr>
                <w:color w:val="000000"/>
                <w:kern w:val="0"/>
                <w:szCs w:val="21"/>
              </w:rPr>
            </w:pPr>
          </w:p>
          <w:p>
            <w:pPr>
              <w:rPr>
                <w:color w:val="000000"/>
                <w:kern w:val="0"/>
                <w:szCs w:val="21"/>
              </w:rPr>
            </w:pPr>
          </w:p>
          <w:p>
            <w:pPr>
              <w:rPr>
                <w:color w:val="000000"/>
                <w:kern w:val="0"/>
                <w:szCs w:val="21"/>
              </w:rPr>
            </w:pPr>
          </w:p>
          <w:p>
            <w:pPr>
              <w:rPr>
                <w:color w:val="000000"/>
                <w:kern w:val="0"/>
                <w:szCs w:val="21"/>
              </w:rPr>
            </w:pPr>
          </w:p>
          <w:p>
            <w:pPr>
              <w:rPr>
                <w:color w:val="000000"/>
                <w:kern w:val="0"/>
                <w:szCs w:val="21"/>
              </w:rPr>
            </w:pPr>
          </w:p>
          <w:p>
            <w:pPr>
              <w:rPr>
                <w:color w:val="000000"/>
                <w:kern w:val="0"/>
                <w:szCs w:val="21"/>
              </w:rPr>
            </w:pPr>
          </w:p>
          <w:p>
            <w:pPr>
              <w:ind w:firstLine="360"/>
              <w:rPr>
                <w:color w:val="000000"/>
                <w:kern w:val="0"/>
                <w:szCs w:val="21"/>
              </w:rPr>
            </w:pPr>
          </w:p>
        </w:tc>
      </w:tr>
    </w:tbl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tabs>
          <w:tab w:val="left" w:pos="341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right="618" w:rightChars="0"/>
        <w:jc w:val="center"/>
        <w:textAlignment w:val="auto"/>
        <w:outlineLvl w:val="1"/>
        <w:rPr>
          <w:rFonts w:ascii="方正小标宋简体" w:hAnsi="宋体" w:eastAsia="方正小标宋简体"/>
          <w:b w:val="0"/>
          <w:bCs w:val="0"/>
          <w:color w:val="000000"/>
          <w:kern w:val="0"/>
          <w:sz w:val="24"/>
          <w:szCs w:val="20"/>
        </w:rPr>
      </w:pPr>
      <w:r>
        <w:rPr>
          <w:rFonts w:eastAsia="黑体"/>
          <w:b w:val="0"/>
          <w:szCs w:val="21"/>
        </w:rPr>
        <w:br w:type="page"/>
      </w:r>
      <w:r>
        <w:rPr>
          <w:rFonts w:hint="eastAsia" w:ascii="黑体" w:hAnsi="黑体" w:eastAsia="黑体" w:cs="黑体"/>
          <w:b/>
          <w:bCs w:val="0"/>
          <w:sz w:val="32"/>
          <w:szCs w:val="32"/>
          <w:lang w:val="en-US" w:eastAsia="zh-CN"/>
        </w:rPr>
        <w:t>4</w:t>
      </w:r>
      <w:r>
        <w:rPr>
          <w:rFonts w:hint="eastAsia" w:eastAsia="黑体"/>
          <w:b/>
          <w:bCs/>
          <w:color w:val="000000"/>
          <w:sz w:val="32"/>
          <w:szCs w:val="32"/>
          <w:lang w:val="en-US" w:eastAsia="zh-CN"/>
        </w:rPr>
        <w:t xml:space="preserve"> </w:t>
      </w:r>
      <w:r>
        <w:rPr>
          <w:rFonts w:eastAsia="黑体"/>
          <w:b/>
          <w:bCs/>
          <w:color w:val="000000"/>
          <w:sz w:val="32"/>
          <w:szCs w:val="32"/>
        </w:rPr>
        <w:t>砂堆积密度</w:t>
      </w:r>
      <w:r>
        <w:rPr>
          <w:rFonts w:hint="eastAsia" w:eastAsia="黑体"/>
          <w:b/>
          <w:bCs/>
          <w:color w:val="000000"/>
          <w:sz w:val="32"/>
          <w:szCs w:val="32"/>
          <w:lang w:eastAsia="zh-CN"/>
        </w:rPr>
        <w:t>实验和空隙率计算</w:t>
      </w:r>
    </w:p>
    <w:p>
      <w:pPr>
        <w:pStyle w:val="20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20" w:line="360" w:lineRule="auto"/>
        <w:ind w:firstLine="425"/>
        <w:textAlignment w:val="baseline"/>
        <w:outlineLvl w:val="2"/>
        <w:rPr>
          <w:rFonts w:hint="eastAsia" w:cs="Times New Roman"/>
          <w:color w:val="000000"/>
          <w:lang w:val="en-US" w:eastAsia="zh-CN"/>
        </w:rPr>
      </w:pPr>
      <w:r>
        <w:rPr>
          <w:rFonts w:hint="eastAsia" w:cs="Times New Roman"/>
          <w:color w:val="000000"/>
          <w:lang w:val="en-US" w:eastAsia="zh-CN"/>
        </w:rPr>
        <w:t>4.1实验目的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20"/>
        <w:rPr>
          <w:rFonts w:hint="eastAsia" w:hAnsi="宋体"/>
          <w:color w:val="000000"/>
          <w:kern w:val="0"/>
          <w:szCs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3070860</wp:posOffset>
                </wp:positionH>
                <wp:positionV relativeFrom="paragraph">
                  <wp:posOffset>768350</wp:posOffset>
                </wp:positionV>
                <wp:extent cx="2945130" cy="2781935"/>
                <wp:effectExtent l="0" t="0" r="1270" b="12065"/>
                <wp:wrapNone/>
                <wp:docPr id="11" name="组合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5130" cy="2781935"/>
                          <a:chOff x="7101" y="179752"/>
                          <a:chExt cx="4638" cy="3903"/>
                        </a:xfrm>
                      </wpg:grpSpPr>
                      <wps:wsp>
                        <wps:cNvPr id="8" name="文本框 61"/>
                        <wps:cNvSpPr txBox="1"/>
                        <wps:spPr>
                          <a:xfrm>
                            <a:off x="7101" y="182827"/>
                            <a:ext cx="4639" cy="8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spacing w:line="360" w:lineRule="auto"/>
                                <w:jc w:val="both"/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bookmarkStart w:id="34" w:name="_Toc2140313"/>
                              <w:bookmarkStart w:id="35" w:name="_Toc32829765"/>
                              <w:bookmarkStart w:id="36" w:name="_Toc2140251"/>
                              <w:bookmarkStart w:id="37" w:name="_Toc19016374"/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1-漏斗；2-支架；3-导管；4-活动门；5-金属量筒</w:t>
                              </w:r>
                            </w:p>
                            <w:p>
                              <w:pPr>
                                <w:pStyle w:val="7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spacing w:line="360" w:lineRule="auto"/>
                                <w:ind w:left="780" w:hanging="360"/>
                                <w:jc w:val="center"/>
                                <w:outlineLvl w:val="4"/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图</w:t>
                              </w:r>
                              <w:bookmarkStart w:id="38" w:name="_Hlt18236128"/>
                              <w:bookmarkEnd w:id="38"/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 w:eastAsia="zh-CN"/>
                                </w:rPr>
                                <w:t>4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 w:eastAsia="zh-CN"/>
                                </w:rPr>
                                <w:t>1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 xml:space="preserve"> 标准漏斗</w:t>
                              </w:r>
                              <w:bookmarkEnd w:id="34"/>
                              <w:bookmarkEnd w:id="35"/>
                              <w:bookmarkEnd w:id="36"/>
                              <w:bookmarkEnd w:id="37"/>
                              <w:bookmarkStart w:id="39" w:name="_Hlt19016367"/>
                              <w:bookmarkEnd w:id="39"/>
                            </w:p>
                            <w:p>
                              <w:pPr>
                                <w:rPr>
                                  <w:rFonts w:hint="default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vert="horz" wrap="square" anchor="t" anchorCtr="0" upright="1"/>
                      </wps:wsp>
                      <pic:pic xmlns:pic="http://schemas.openxmlformats.org/drawingml/2006/picture">
                        <pic:nvPicPr>
                          <pic:cNvPr id="9" name="图片 62" descr="砂漏斗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7405" y="179886"/>
                            <a:ext cx="1992" cy="2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图片 63" descr="砂漏斗实物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grayscl/>
                            <a:lum bright="12000" contrast="35999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91" y="179752"/>
                            <a:ext cx="1843" cy="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64" o:spid="_x0000_s1026" o:spt="203" style="position:absolute;left:0pt;margin-left:241.8pt;margin-top:60.5pt;height:219.05pt;width:231.9pt;z-index:251669504;mso-width-relative:page;mso-height-relative:page;" coordorigin="7101,179752" coordsize="4638,3903" o:gfxdata="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">
                <o:lock v:ext="edit" aspectratio="f"/>
                <v:shape id="文本框 61" o:spid="_x0000_s1026" o:spt="202" type="#_x0000_t202" style="position:absolute;left:7101;top:182827;height:828;width:4639;" fillcolor="#FFFFFF" filled="t" stroked="f" coordsize="21600,21600" o:gfxdata="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AV/wAbUAAADaAAAADwAA&#10;AAAAAAABACAAAAAiAAAAZHJzL2Rvd25yZXYueG1sUEsBAhQAFAAAAAgAh07iQDMvBZ47AAAAOQAA&#10;ABAAAAAAAAAAAQAgAAAABAEAAGRycy9zaGFwZXhtbC54bWxQSwUGAAAAAAYABgBbAQAArgM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spacing w:line="360" w:lineRule="auto"/>
                          <w:jc w:val="both"/>
                          <w:rPr>
                            <w:rFonts w:hint="eastAsia" w:ascii="宋体" w:hAnsi="宋体" w:eastAsia="宋体" w:cs="宋体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bookmarkStart w:id="34" w:name="_Toc2140313"/>
                        <w:bookmarkStart w:id="35" w:name="_Toc32829765"/>
                        <w:bookmarkStart w:id="36" w:name="_Toc2140251"/>
                        <w:bookmarkStart w:id="37" w:name="_Toc19016374"/>
                        <w:r>
                          <w:rPr>
                            <w:rFonts w:hint="eastAsia" w:ascii="宋体" w:hAnsi="宋体" w:eastAsia="宋体" w:cs="宋体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1-漏斗；2-支架；3-导管；4-活动门；5-金属量筒</w:t>
                        </w:r>
                      </w:p>
                      <w:p>
                        <w:pPr>
                          <w:pStyle w:val="7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spacing w:line="360" w:lineRule="auto"/>
                          <w:ind w:left="780" w:hanging="360"/>
                          <w:jc w:val="center"/>
                          <w:outlineLvl w:val="4"/>
                          <w:rPr>
                            <w:rFonts w:hint="eastAsia" w:ascii="宋体" w:hAnsi="宋体" w:eastAsia="宋体" w:cs="宋体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图</w:t>
                        </w:r>
                        <w:bookmarkStart w:id="38" w:name="_Hlt18236128"/>
                        <w:bookmarkEnd w:id="38"/>
                        <w:r>
                          <w:rPr>
                            <w:rFonts w:hint="eastAsia" w:ascii="宋体" w:hAnsi="宋体" w:eastAsia="宋体" w:cs="宋体"/>
                            <w:b/>
                            <w:bCs/>
                            <w:color w:val="000000"/>
                            <w:sz w:val="18"/>
                            <w:szCs w:val="18"/>
                            <w:lang w:val="en-US" w:eastAsia="zh-CN"/>
                          </w:rPr>
                          <w:t>4</w:t>
                        </w:r>
                        <w:r>
                          <w:rPr>
                            <w:rFonts w:hint="eastAsia" w:ascii="宋体" w:hAnsi="宋体" w:eastAsia="宋体" w:cs="宋体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hint="eastAsia" w:ascii="宋体" w:hAnsi="宋体" w:eastAsia="宋体" w:cs="宋体"/>
                            <w:b/>
                            <w:bCs/>
                            <w:color w:val="000000"/>
                            <w:sz w:val="18"/>
                            <w:szCs w:val="18"/>
                            <w:lang w:val="en-US" w:eastAsia="zh-CN"/>
                          </w:rPr>
                          <w:t>1</w:t>
                        </w:r>
                        <w:r>
                          <w:rPr>
                            <w:rFonts w:hint="eastAsia" w:ascii="宋体" w:hAnsi="宋体" w:eastAsia="宋体" w:cs="宋体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 标准漏斗</w:t>
                        </w:r>
                        <w:bookmarkEnd w:id="34"/>
                        <w:bookmarkEnd w:id="35"/>
                        <w:bookmarkEnd w:id="36"/>
                        <w:bookmarkEnd w:id="37"/>
                        <w:bookmarkStart w:id="39" w:name="_Hlt19016367"/>
                        <w:bookmarkEnd w:id="39"/>
                      </w:p>
                      <w:p>
                        <w:pPr>
                          <w:rPr>
                            <w:rFonts w:hint="default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shape id="图片 62" o:spid="_x0000_s1026" o:spt="75" alt="砂漏斗" type="#_x0000_t75" style="position:absolute;left:7405;top:179886;height:2771;width:1992;" filled="f" o:preferrelative="t" stroked="f" coordsize="21600,21600" o:gfxdata="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+aSE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7" o:title=""/>
                  <o:lock v:ext="edit" aspectratio="t"/>
                </v:shape>
                <v:shape id="图片 63" o:spid="_x0000_s1026" o:spt="75" alt="砂漏斗实物" type="#_x0000_t75" style="position:absolute;left:9691;top:179752;height:2975;width:1843;" filled="f" o:preferrelative="t" stroked="f" coordsize="21600,21600" o:gfxdata="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/KUx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8" gain="102398f" blacklevel="3932f" grayscale="t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hAnsi="宋体"/>
          <w:color w:val="000000"/>
          <w:kern w:val="0"/>
          <w:szCs w:val="21"/>
        </w:rPr>
        <w:t>根据《建设用砂》（GB/T 14684-2011）规定，砂的松散堆积密度不小于1400</w:t>
      </w:r>
      <w:r>
        <w:rPr>
          <w:rFonts w:hint="eastAsia" w:hAnsi="宋体"/>
          <w:color w:val="000000"/>
          <w:kern w:val="0"/>
          <w:szCs w:val="21"/>
          <w:lang w:val="en-US" w:eastAsia="zh-CN"/>
        </w:rPr>
        <w:t xml:space="preserve"> </w:t>
      </w:r>
      <w:r>
        <w:rPr>
          <w:rFonts w:hint="eastAsia" w:hAnsi="宋体"/>
          <w:color w:val="000000"/>
          <w:kern w:val="0"/>
          <w:szCs w:val="21"/>
        </w:rPr>
        <w:t>kg/m</w:t>
      </w:r>
      <w:r>
        <w:rPr>
          <w:rFonts w:hint="eastAsia" w:hAnsi="宋体"/>
          <w:color w:val="000000"/>
          <w:kern w:val="0"/>
          <w:szCs w:val="21"/>
          <w:vertAlign w:val="superscript"/>
        </w:rPr>
        <w:t>3</w:t>
      </w:r>
      <w:r>
        <w:rPr>
          <w:rFonts w:hint="eastAsia" w:hAnsi="宋体"/>
          <w:color w:val="000000"/>
          <w:kern w:val="0"/>
          <w:szCs w:val="21"/>
        </w:rPr>
        <w:t>; 空隙率不大于44%。</w:t>
      </w:r>
      <w:r>
        <w:rPr>
          <w:rFonts w:hAnsi="宋体"/>
          <w:color w:val="000000"/>
          <w:kern w:val="0"/>
          <w:szCs w:val="21"/>
        </w:rPr>
        <w:t>测定砂松散堆积状态和紧密堆积状态下的堆积密度并计算其空隙率，借以评定砂的质量，并为混凝土的配合比设计提供必需的数据。</w:t>
      </w:r>
    </w:p>
    <w:p>
      <w:pPr>
        <w:pStyle w:val="20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20" w:line="360" w:lineRule="auto"/>
        <w:ind w:firstLine="425"/>
        <w:textAlignment w:val="baseline"/>
        <w:outlineLvl w:val="2"/>
        <w:rPr>
          <w:rFonts w:hint="eastAsia" w:cs="Times New Roman"/>
          <w:color w:val="000000"/>
          <w:lang w:val="en-US" w:eastAsia="zh-CN"/>
        </w:rPr>
      </w:pPr>
      <w:r>
        <w:rPr>
          <w:rFonts w:hint="eastAsia" w:cs="Times New Roman"/>
          <w:color w:val="000000"/>
          <w:lang w:val="en-US" w:eastAsia="zh-CN"/>
        </w:rPr>
        <w:t>4.2主要仪器设备</w:t>
      </w:r>
    </w:p>
    <w:p>
      <w:pPr>
        <w:pStyle w:val="2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before="0" w:beforeLines="0" w:after="0" w:afterLines="0" w:line="360" w:lineRule="auto"/>
        <w:rPr>
          <w:rFonts w:hint="eastAsia" w:ascii="宋体" w:hAnsi="宋体" w:eastAsia="宋体" w:cs="宋体"/>
          <w:b w:val="0"/>
          <w:bCs w:val="0"/>
          <w:color w:val="000000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lang w:eastAsia="zh-CN"/>
        </w:rPr>
        <w:t>砂堆积密度实验的主要仪器设备如下：</w:t>
      </w:r>
      <w:bookmarkStart w:id="8" w:name="_Hlt19007446"/>
      <w:bookmarkStart w:id="9" w:name="_Hlt25663863"/>
    </w:p>
    <w:p>
      <w:pPr>
        <w:pStyle w:val="2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snapToGrid w:val="0"/>
        <w:spacing w:before="0" w:beforeLines="0" w:after="0" w:afterLines="0" w:line="360" w:lineRule="auto"/>
        <w:ind w:left="840" w:leftChars="0" w:hanging="420" w:firstLineChars="0"/>
        <w:rPr>
          <w:rFonts w:hint="eastAsia" w:ascii="宋体" w:hAnsi="宋体" w:eastAsia="宋体" w:cs="宋体"/>
          <w:b w:val="0"/>
          <w:bCs w:val="0"/>
          <w:color w:val="000000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Cs w:val="21"/>
        </w:rPr>
        <w:t>天平（称量10</w:t>
      </w:r>
      <w:r>
        <w:rPr>
          <w:rFonts w:hint="eastAsia" w:ascii="宋体" w:hAnsi="宋体" w:eastAsia="宋体" w:cs="宋体"/>
          <w:b w:val="0"/>
          <w:bCs w:val="0"/>
          <w:color w:val="000000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color w:val="000000"/>
          <w:szCs w:val="21"/>
        </w:rPr>
        <w:t>kg，感量1g）；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eastAsia" w:hAnsi="宋体"/>
          <w:color w:val="000000"/>
          <w:szCs w:val="21"/>
          <w:lang w:eastAsia="zh-CN"/>
        </w:rPr>
      </w:pPr>
      <w:r>
        <w:rPr>
          <w:rFonts w:hAnsi="宋体"/>
          <w:color w:val="000000"/>
          <w:szCs w:val="21"/>
        </w:rPr>
        <w:t>方孔筛（孔径为</w:t>
      </w:r>
      <w:r>
        <w:rPr>
          <w:color w:val="000000"/>
          <w:szCs w:val="21"/>
        </w:rPr>
        <w:t>4.75</w:t>
      </w:r>
      <w:r>
        <w:rPr>
          <w:rFonts w:hint="eastAsia"/>
          <w:color w:val="000000"/>
          <w:szCs w:val="21"/>
          <w:lang w:val="en-US" w:eastAsia="zh-CN"/>
        </w:rPr>
        <w:t xml:space="preserve"> </w:t>
      </w:r>
      <w:r>
        <w:rPr>
          <w:color w:val="000000"/>
          <w:szCs w:val="21"/>
        </w:rPr>
        <w:t>mm</w:t>
      </w:r>
      <w:r>
        <w:rPr>
          <w:rFonts w:hAnsi="宋体"/>
          <w:color w:val="000000"/>
          <w:szCs w:val="21"/>
        </w:rPr>
        <w:t>筛一只）</w:t>
      </w:r>
      <w:r>
        <w:rPr>
          <w:rFonts w:hint="eastAsia" w:hAnsi="宋体"/>
          <w:color w:val="000000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eastAsia" w:hAnsi="宋体"/>
          <w:color w:val="000000"/>
          <w:szCs w:val="21"/>
          <w:lang w:eastAsia="zh-CN"/>
        </w:rPr>
      </w:pPr>
      <w:r>
        <w:rPr>
          <w:rFonts w:hint="eastAsia" w:hAnsi="宋体"/>
          <w:color w:val="000000"/>
          <w:szCs w:val="21"/>
          <w:lang w:val="en-US" w:eastAsia="zh-CN"/>
        </w:rPr>
        <w:t>砂堆积密度测定</w:t>
      </w:r>
      <w:r>
        <w:rPr>
          <w:rFonts w:hAnsi="宋体"/>
          <w:color w:val="000000"/>
          <w:szCs w:val="21"/>
        </w:rPr>
        <w:t>标准漏斗</w:t>
      </w:r>
      <w:r>
        <w:rPr>
          <w:rFonts w:hint="eastAsia" w:hAnsi="宋体"/>
          <w:color w:val="000000"/>
          <w:szCs w:val="21"/>
          <w:lang w:eastAsia="zh-CN"/>
        </w:rPr>
        <w:t>，</w:t>
      </w:r>
      <w:r>
        <w:rPr>
          <w:rFonts w:hint="eastAsia" w:hAnsi="宋体"/>
          <w:color w:val="000000"/>
          <w:szCs w:val="21"/>
          <w:lang w:val="en-US" w:eastAsia="zh-CN"/>
        </w:rPr>
        <w:t>见图4-1</w:t>
      </w:r>
      <w:r>
        <w:rPr>
          <w:rFonts w:hint="eastAsia" w:hAnsi="宋体"/>
          <w:color w:val="000000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eastAsia" w:hAnsi="宋体"/>
          <w:color w:val="000000"/>
          <w:szCs w:val="21"/>
          <w:lang w:eastAsia="zh-CN"/>
        </w:rPr>
      </w:pPr>
      <w:r>
        <w:rPr>
          <w:rFonts w:hAnsi="宋体"/>
          <w:color w:val="000000"/>
          <w:szCs w:val="21"/>
        </w:rPr>
        <w:t>容量筒（容积为</w:t>
      </w:r>
      <w:r>
        <w:rPr>
          <w:color w:val="000000"/>
          <w:szCs w:val="21"/>
        </w:rPr>
        <w:t>1L</w:t>
      </w:r>
      <w:r>
        <w:rPr>
          <w:rFonts w:hAnsi="宋体"/>
          <w:color w:val="000000"/>
          <w:szCs w:val="21"/>
        </w:rPr>
        <w:t>）</w:t>
      </w:r>
      <w:r>
        <w:rPr>
          <w:rFonts w:hint="eastAsia" w:hAnsi="宋体"/>
          <w:color w:val="000000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default" w:hAnsi="宋体" w:eastAsia="宋体"/>
          <w:color w:val="000000"/>
          <w:szCs w:val="21"/>
          <w:lang w:val="en-US" w:eastAsia="zh-CN"/>
        </w:rPr>
      </w:pPr>
      <w:r>
        <w:rPr>
          <w:rFonts w:hAnsi="宋体"/>
          <w:color w:val="000000"/>
          <w:szCs w:val="21"/>
        </w:rPr>
        <w:t>垫棒（直径</w:t>
      </w:r>
      <w:r>
        <w:rPr>
          <w:color w:val="000000"/>
          <w:szCs w:val="21"/>
        </w:rPr>
        <w:t>10</w:t>
      </w:r>
      <w:r>
        <w:rPr>
          <w:rFonts w:hint="eastAsia"/>
          <w:color w:val="000000"/>
          <w:szCs w:val="21"/>
          <w:lang w:val="en-US" w:eastAsia="zh-CN"/>
        </w:rPr>
        <w:t xml:space="preserve"> </w:t>
      </w:r>
      <w:r>
        <w:rPr>
          <w:color w:val="000000"/>
          <w:szCs w:val="21"/>
        </w:rPr>
        <w:t>mm</w:t>
      </w:r>
      <w:r>
        <w:rPr>
          <w:rFonts w:hAnsi="宋体"/>
          <w:color w:val="000000"/>
          <w:szCs w:val="21"/>
        </w:rPr>
        <w:t>，长</w:t>
      </w:r>
      <w:r>
        <w:rPr>
          <w:color w:val="000000"/>
          <w:szCs w:val="21"/>
        </w:rPr>
        <w:t>500</w:t>
      </w:r>
      <w:r>
        <w:rPr>
          <w:rFonts w:hint="eastAsia"/>
          <w:color w:val="000000"/>
          <w:szCs w:val="21"/>
          <w:lang w:val="en-US" w:eastAsia="zh-CN"/>
        </w:rPr>
        <w:t xml:space="preserve"> </w:t>
      </w:r>
      <w:r>
        <w:rPr>
          <w:color w:val="000000"/>
          <w:szCs w:val="21"/>
        </w:rPr>
        <w:t>mm</w:t>
      </w:r>
      <w:r>
        <w:rPr>
          <w:rFonts w:hAnsi="宋体"/>
          <w:color w:val="000000"/>
          <w:szCs w:val="21"/>
        </w:rPr>
        <w:t>的圆钢）；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default" w:hAnsi="宋体" w:eastAsia="宋体"/>
          <w:color w:val="000000"/>
          <w:szCs w:val="21"/>
          <w:lang w:val="en-US" w:eastAsia="zh-CN"/>
        </w:rPr>
      </w:pPr>
      <w:r>
        <w:rPr>
          <w:rFonts w:hint="eastAsia" w:hAnsi="宋体"/>
          <w:color w:val="000000"/>
          <w:szCs w:val="21"/>
          <w:lang w:val="en-US" w:eastAsia="zh-CN"/>
        </w:rPr>
        <w:t>刮刀，每组1把；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default" w:hAnsi="宋体" w:eastAsia="宋体"/>
          <w:color w:val="000000"/>
          <w:szCs w:val="21"/>
          <w:lang w:val="en-US" w:eastAsia="zh-CN"/>
        </w:rPr>
      </w:pPr>
      <w:r>
        <w:rPr>
          <w:rFonts w:hAnsi="宋体"/>
          <w:color w:val="000000"/>
          <w:szCs w:val="21"/>
        </w:rPr>
        <w:t>料勺</w:t>
      </w:r>
      <w:r>
        <w:rPr>
          <w:rFonts w:hint="eastAsia" w:hAnsi="宋体"/>
          <w:color w:val="000000"/>
          <w:szCs w:val="21"/>
          <w:lang w:val="en-US" w:eastAsia="zh-CN"/>
        </w:rPr>
        <w:t xml:space="preserve"> ，每组1个；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default" w:hAnsi="宋体" w:eastAsia="宋体"/>
          <w:color w:val="000000"/>
          <w:szCs w:val="21"/>
          <w:lang w:val="en-US" w:eastAsia="zh-CN"/>
        </w:rPr>
      </w:pPr>
      <w:r>
        <w:rPr>
          <w:rFonts w:hint="eastAsia" w:hAnsi="宋体"/>
          <w:color w:val="000000"/>
          <w:szCs w:val="21"/>
          <w:lang w:val="en-US" w:eastAsia="zh-CN"/>
        </w:rPr>
        <w:t>干砂， 每组6 kg;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default" w:hAnsi="宋体" w:eastAsia="宋体"/>
          <w:color w:val="000000"/>
          <w:szCs w:val="21"/>
          <w:lang w:val="en-US" w:eastAsia="zh-CN"/>
        </w:rPr>
      </w:pPr>
      <w:r>
        <w:rPr>
          <w:rFonts w:hint="eastAsia" w:hAnsi="宋体"/>
          <w:color w:val="000000"/>
          <w:szCs w:val="21"/>
          <w:lang w:val="en-US" w:eastAsia="zh-CN"/>
        </w:rPr>
        <w:t>干砂回收桶；（标记明显）</w:t>
      </w:r>
    </w:p>
    <w:bookmarkEnd w:id="8"/>
    <w:bookmarkEnd w:id="9"/>
    <w:p>
      <w:pPr>
        <w:pStyle w:val="20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20" w:line="360" w:lineRule="auto"/>
        <w:ind w:firstLine="425"/>
        <w:textAlignment w:val="baseline"/>
        <w:outlineLvl w:val="2"/>
        <w:rPr>
          <w:rFonts w:hint="eastAsia" w:cs="Times New Roman"/>
          <w:color w:val="000000"/>
          <w:lang w:val="en-US" w:eastAsia="zh-CN"/>
        </w:rPr>
      </w:pPr>
      <w:r>
        <w:rPr>
          <w:rFonts w:hint="eastAsia" w:cs="Times New Roman"/>
          <w:color w:val="000000"/>
          <w:lang w:val="en-US" w:eastAsia="zh-CN"/>
        </w:rPr>
        <w:t>4.3 实验步骤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302" w:firstLineChars="144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1</w:t>
      </w:r>
      <w:r>
        <w:rPr>
          <w:rFonts w:hint="eastAsia" w:hAnsi="宋体"/>
          <w:color w:val="000000"/>
          <w:szCs w:val="21"/>
        </w:rPr>
        <w:t>）</w:t>
      </w:r>
      <w:r>
        <w:rPr>
          <w:rFonts w:hAnsi="宋体"/>
          <w:color w:val="000000"/>
          <w:szCs w:val="21"/>
        </w:rPr>
        <w:t>试验前准备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20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用搪瓷盘装取试样约</w:t>
      </w:r>
      <w:r>
        <w:rPr>
          <w:color w:val="000000"/>
          <w:szCs w:val="21"/>
        </w:rPr>
        <w:t>3L</w:t>
      </w:r>
      <w:r>
        <w:rPr>
          <w:rFonts w:hAnsi="宋体"/>
          <w:color w:val="000000"/>
          <w:szCs w:val="21"/>
        </w:rPr>
        <w:t>，放在烘箱中于温度为（</w:t>
      </w:r>
      <w:r>
        <w:rPr>
          <w:color w:val="000000"/>
          <w:szCs w:val="21"/>
        </w:rPr>
        <w:t>105±2</w:t>
      </w:r>
      <w:r>
        <w:rPr>
          <w:rFonts w:hAnsi="宋体"/>
          <w:color w:val="000000"/>
          <w:szCs w:val="21"/>
        </w:rPr>
        <w:t>）</w:t>
      </w:r>
      <w:r>
        <w:rPr>
          <w:rFonts w:ascii="宋体" w:hAnsi="宋体"/>
          <w:color w:val="000000"/>
          <w:szCs w:val="21"/>
        </w:rPr>
        <w:t>℃</w:t>
      </w:r>
      <w:r>
        <w:rPr>
          <w:rFonts w:hAnsi="宋体"/>
          <w:color w:val="000000"/>
          <w:szCs w:val="21"/>
        </w:rPr>
        <w:t>下烘干至恒量，待冷却至室温后，筛除大于</w:t>
      </w:r>
      <w:r>
        <w:rPr>
          <w:color w:val="000000"/>
          <w:szCs w:val="21"/>
        </w:rPr>
        <w:t>4.75mm</w:t>
      </w:r>
      <w:r>
        <w:rPr>
          <w:rFonts w:hAnsi="宋体"/>
          <w:color w:val="000000"/>
          <w:szCs w:val="21"/>
        </w:rPr>
        <w:t>的颗粒，分成大致相等的两份备用。</w:t>
      </w:r>
      <w:bookmarkStart w:id="10" w:name="_Toc18235126"/>
    </w:p>
    <w:bookmarkEnd w:id="10"/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315" w:firstLineChars="15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2</w:t>
      </w:r>
      <w:r>
        <w:rPr>
          <w:rFonts w:hint="eastAsia" w:hAnsi="宋体"/>
          <w:color w:val="000000"/>
          <w:szCs w:val="21"/>
        </w:rPr>
        <w:t>）</w:t>
      </w:r>
      <w:r>
        <w:rPr>
          <w:rFonts w:hAnsi="宋体"/>
          <w:color w:val="000000"/>
          <w:szCs w:val="21"/>
        </w:rPr>
        <w:t>松散堆积密度：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20"/>
        <w:rPr>
          <w:rFonts w:hint="eastAsia" w:hAnsi="宋体"/>
          <w:color w:val="000000"/>
          <w:szCs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1042035</wp:posOffset>
                </wp:positionH>
                <wp:positionV relativeFrom="paragraph">
                  <wp:posOffset>254635</wp:posOffset>
                </wp:positionV>
                <wp:extent cx="4276090" cy="803275"/>
                <wp:effectExtent l="4445" t="4445" r="12065" b="5080"/>
                <wp:wrapNone/>
                <wp:docPr id="65" name="组合 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6090" cy="803275"/>
                          <a:chOff x="11521" y="182174"/>
                          <a:chExt cx="6734" cy="1265"/>
                        </a:xfrm>
                      </wpg:grpSpPr>
                      <wpg:grpSp>
                        <wpg:cNvPr id="63" name="组合 49"/>
                        <wpg:cNvGrpSpPr/>
                        <wpg:grpSpPr>
                          <a:xfrm>
                            <a:off x="11521" y="182174"/>
                            <a:ext cx="6734" cy="712"/>
                            <a:chOff x="1696" y="12690"/>
                            <a:chExt cx="6734" cy="712"/>
                          </a:xfrm>
                        </wpg:grpSpPr>
                        <wps:wsp>
                          <wps:cNvPr id="56" name="自选图形 50"/>
                          <wps:cNvSpPr/>
                          <wps:spPr>
                            <a:xfrm>
                              <a:off x="1696" y="12750"/>
                              <a:ext cx="1519" cy="65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hint="eastAsia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漏斗装砂</w:t>
                                </w:r>
                              </w:p>
                              <w:p>
                                <w:pPr>
                                  <w:ind w:firstLine="480"/>
                                </w:pPr>
                              </w:p>
                            </w:txbxContent>
                          </wps:txbx>
                          <wps:bodyPr vert="horz" wrap="square" anchor="t" anchorCtr="0" upright="1"/>
                        </wps:wsp>
                        <wps:wsp>
                          <wps:cNvPr id="57" name="自选图形 51"/>
                          <wps:cNvSpPr/>
                          <wps:spPr>
                            <a:xfrm>
                              <a:off x="5151" y="12720"/>
                              <a:ext cx="1519" cy="65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hint="eastAsia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刮平</w:t>
                                </w:r>
                              </w:p>
                              <w:p>
                                <w:pPr>
                                  <w:ind w:firstLine="480"/>
                                </w:pPr>
                              </w:p>
                            </w:txbxContent>
                          </wps:txbx>
                          <wps:bodyPr vert="horz" wrap="square" anchor="t" anchorCtr="0" upright="1"/>
                        </wps:wsp>
                        <wps:wsp>
                          <wps:cNvPr id="58" name="自选图形 52"/>
                          <wps:cNvSpPr/>
                          <wps:spPr>
                            <a:xfrm>
                              <a:off x="3437" y="12750"/>
                              <a:ext cx="1519" cy="65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hint="eastAsia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漏斗放砂</w:t>
                                </w:r>
                              </w:p>
                              <w:p>
                                <w:pPr>
                                  <w:ind w:firstLine="480"/>
                                </w:pPr>
                              </w:p>
                            </w:txbxContent>
                          </wps:txbx>
                          <wps:bodyPr vert="horz" wrap="square" anchor="t" anchorCtr="0" upright="1"/>
                        </wps:wsp>
                        <wps:wsp>
                          <wps:cNvPr id="59" name="自选图形 53"/>
                          <wps:cNvSpPr/>
                          <wps:spPr>
                            <a:xfrm>
                              <a:off x="6911" y="12690"/>
                              <a:ext cx="1519" cy="65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hint="eastAsia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称重</w:t>
                                </w:r>
                              </w:p>
                              <w:p>
                                <w:pPr>
                                  <w:ind w:firstLine="480"/>
                                </w:pPr>
                              </w:p>
                            </w:txbxContent>
                          </wps:txbx>
                          <wps:bodyPr vert="horz" wrap="square" anchor="t" anchorCtr="0" upright="1"/>
                        </wps:wsp>
                        <wps:wsp>
                          <wps:cNvPr id="60" name="直线 54"/>
                          <wps:cNvCnPr/>
                          <wps:spPr>
                            <a:xfrm flipV="1">
                              <a:off x="6635" y="13006"/>
                              <a:ext cx="266" cy="13"/>
                            </a:xfrm>
                            <a:prstGeom prst="line">
                              <a:avLst/>
                            </a:prstGeom>
                            <a:ln w="3810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 upright="1"/>
                        </wps:wsp>
                        <wps:wsp>
                          <wps:cNvPr id="61" name="直线 55"/>
                          <wps:cNvCnPr/>
                          <wps:spPr>
                            <a:xfrm flipV="1">
                              <a:off x="4928" y="13053"/>
                              <a:ext cx="266" cy="13"/>
                            </a:xfrm>
                            <a:prstGeom prst="line">
                              <a:avLst/>
                            </a:prstGeom>
                            <a:ln w="3810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 upright="1"/>
                        </wps:wsp>
                        <wps:wsp>
                          <wps:cNvPr id="62" name="直线 56"/>
                          <wps:cNvCnPr/>
                          <wps:spPr>
                            <a:xfrm flipV="1">
                              <a:off x="3221" y="13037"/>
                              <a:ext cx="266" cy="13"/>
                            </a:xfrm>
                            <a:prstGeom prst="line">
                              <a:avLst/>
                            </a:prstGeom>
                            <a:ln w="3810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64" name="文本框 151"/>
                        <wps:cNvSpPr txBox="1"/>
                        <wps:spPr>
                          <a:xfrm>
                            <a:off x="13725" y="182959"/>
                            <a:ext cx="348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sz w:val="18"/>
                                  <w:szCs w:val="1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sz w:val="18"/>
                                  <w:szCs w:val="18"/>
                                  <w:lang w:eastAsia="zh-CN"/>
                                </w:rPr>
                                <w:t>图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sz w:val="18"/>
                                  <w:szCs w:val="18"/>
                                  <w:lang w:val="en-US" w:eastAsia="zh-CN"/>
                                </w:rPr>
                                <w:t>4-2 砂堆积密度测定流程</w:t>
                              </w:r>
                            </w:p>
                          </w:txbxContent>
                        </wps:txbx>
                        <wps:bodyPr vert="horz" wrap="square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2" o:spid="_x0000_s1026" o:spt="203" style="position:absolute;left:0pt;margin-left:82.05pt;margin-top:20.05pt;height:63.25pt;width:336.7pt;z-index:251678720;mso-width-relative:page;mso-height-relative:page;" coordorigin="11521,182174" coordsize="6734,1265" o:gfxdata="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">
                <o:lock v:ext="edit" aspectratio="f"/>
                <v:group id="组合 49" o:spid="_x0000_s1026" o:spt="203" style="position:absolute;left:11521;top:182174;height:712;width:6734;" coordorigin="1696,12690" coordsize="6734,712" o:gfxdata="UEsDBAoAAAAAAIdO4kAAAAAAAAAAAAAAAAAEAAAAZHJzL1BLAwQUAAAACACHTuJAWtp8H7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kxF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a2nwfvAAAANsAAAAPAAAAAAAAAAEAIAAAACIAAABkcnMvZG93bnJldi54bWxQ&#10;SwECFAAUAAAACACHTuJAMy8FnjsAAAA5AAAAFQAAAAAAAAABACAAAAALAQAAZHJzL2dyb3Vwc2hh&#10;cGV4bWwueG1sUEsFBgAAAAAGAAYAYAEAAMgDAAAAAA==&#10;">
                  <o:lock v:ext="edit" aspectratio="f"/>
                  <v:roundrect id="自选图形 50" o:spid="_x0000_s1026" o:spt="2" style="position:absolute;left:1696;top:12750;height:652;width:1519;" fillcolor="#FFFFFF" filled="t" stroked="t" coordsize="21600,21600" arcsize="0.166666666666667" o:gfxdata="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WsoUq8AAAA&#10;2w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hint="eastAsia"/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</w:rPr>
                            <w:t>漏斗装砂</w:t>
                          </w:r>
                        </w:p>
                        <w:p>
                          <w:pPr>
                            <w:ind w:firstLine="480"/>
                          </w:pPr>
                        </w:p>
                      </w:txbxContent>
                    </v:textbox>
                  </v:roundrect>
                  <v:roundrect id="自选图形 51" o:spid="_x0000_s1026" o:spt="2" style="position:absolute;left:5151;top:12720;height:652;width:1519;" fillcolor="#FFFFFF" filled="t" stroked="t" coordsize="21600,21600" arcsize="0.166666666666667" o:gfxdata="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rgBNG8AAAA&#10;2w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hint="eastAsia"/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</w:rPr>
                            <w:t>刮平</w:t>
                          </w:r>
                        </w:p>
                        <w:p>
                          <w:pPr>
                            <w:ind w:firstLine="480"/>
                          </w:pPr>
                        </w:p>
                      </w:txbxContent>
                    </v:textbox>
                  </v:roundrect>
                  <v:roundrect id="自选图形 52" o:spid="_x0000_s1026" o:spt="2" style="position:absolute;left:3437;top:12750;height:652;width:1519;" fillcolor="#FFFFFF" filled="t" stroked="t" coordsize="21600,21600" arcsize="0.166666666666667" o:gfxdata="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rf5CjugAAANsA&#10;AAAPAAAAAAAAAAEAIAAAACIAAABkcnMvZG93bnJldi54bWxQSwECFAAUAAAACACHTuJAMy8FnjsA&#10;AAA5AAAAEAAAAAAAAAABACAAAAAJAQAAZHJzL3NoYXBleG1sLnhtbFBLBQYAAAAABgAGAFsBAACz&#10;AwAAAAA=&#10;">
                    <v:fill on="t" focussize="0,0"/>
                    <v:stroke color="#000000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hint="eastAsia"/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</w:rPr>
                            <w:t>漏斗放砂</w:t>
                          </w:r>
                        </w:p>
                        <w:p>
                          <w:pPr>
                            <w:ind w:firstLine="480"/>
                          </w:pPr>
                        </w:p>
                      </w:txbxContent>
                    </v:textbox>
                  </v:roundrect>
                  <v:roundrect id="自选图形 53" o:spid="_x0000_s1026" o:spt="2" style="position:absolute;left:6911;top:12690;height:652;width:1519;" fillcolor="#FFFFFF" filled="t" stroked="t" coordsize="21600,21600" arcsize="0.166666666666667" o:gfxdata="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QzNTi8AAAA&#10;2w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hint="eastAsia"/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</w:rPr>
                            <w:t>称重</w:t>
                          </w:r>
                        </w:p>
                        <w:p>
                          <w:pPr>
                            <w:ind w:firstLine="480"/>
                          </w:pPr>
                        </w:p>
                      </w:txbxContent>
                    </v:textbox>
                  </v:roundrect>
                  <v:line id="直线 54" o:spid="_x0000_s1026" o:spt="20" style="position:absolute;left:6635;top:13006;flip:y;height:13;width:266;" filled="f" stroked="t" coordsize="21600,21600" o:gfxdata="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SQ4l7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3pt" color="#000000" joinstyle="round" endarrow="block"/>
                    <v:imagedata o:title=""/>
                    <o:lock v:ext="edit" aspectratio="f"/>
                  </v:line>
                  <v:line id="直线 55" o:spid="_x0000_s1026" o:spt="20" style="position:absolute;left:4928;top:13053;flip:y;height:13;width:266;" filled="f" stroked="t" coordsize="21600,21600" o:gfxdata="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JonQy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3pt" color="#000000" joinstyle="round" endarrow="block"/>
                    <v:imagedata o:title=""/>
                    <o:lock v:ext="edit" aspectratio="f"/>
                  </v:line>
                  <v:line id="直线 56" o:spid="_x0000_s1026" o:spt="20" style="position:absolute;left:3221;top:13037;flip:y;height:13;width:266;" filled="f" stroked="t" coordsize="21600,21600" o:gfxdata="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roDe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3pt" color="#000000" joinstyle="round" endarrow="block"/>
                    <v:imagedata o:title=""/>
                    <o:lock v:ext="edit" aspectratio="f"/>
                  </v:line>
                </v:group>
                <v:shape id="文本框 151" o:spid="_x0000_s1026" o:spt="202" type="#_x0000_t202" style="position:absolute;left:13725;top:182959;height:480;width:3480;" fillcolor="#FFFFFF" filled="t" stroked="f" coordsize="21600,21600" o:gfxdata="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Vv3Qy5AAAA2w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ascii="宋体" w:hAnsi="宋体" w:eastAsia="宋体" w:cs="宋体"/>
                            <w:b/>
                            <w:bCs/>
                            <w:sz w:val="18"/>
                            <w:szCs w:val="18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b/>
                            <w:bCs/>
                            <w:sz w:val="18"/>
                            <w:szCs w:val="18"/>
                            <w:lang w:eastAsia="zh-CN"/>
                          </w:rPr>
                          <w:t>图</w:t>
                        </w:r>
                        <w:r>
                          <w:rPr>
                            <w:rFonts w:hint="eastAsia" w:ascii="宋体" w:hAnsi="宋体" w:eastAsia="宋体" w:cs="宋体"/>
                            <w:b/>
                            <w:bCs/>
                            <w:sz w:val="18"/>
                            <w:szCs w:val="18"/>
                            <w:lang w:val="en-US" w:eastAsia="zh-CN"/>
                          </w:rPr>
                          <w:t>4-2 砂堆积密度测定流程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Ansi="宋体"/>
          <w:color w:val="000000"/>
          <w:szCs w:val="21"/>
        </w:rPr>
        <w:t>操作流程</w:t>
      </w:r>
      <w:r>
        <w:rPr>
          <w:rFonts w:hint="eastAsia" w:hAnsi="宋体"/>
          <w:color w:val="000000"/>
          <w:szCs w:val="21"/>
          <w:lang w:eastAsia="zh-CN"/>
        </w:rPr>
        <w:t>见图</w:t>
      </w:r>
      <w:r>
        <w:rPr>
          <w:rFonts w:hint="eastAsia" w:hAnsi="宋体"/>
          <w:color w:val="000000"/>
          <w:szCs w:val="21"/>
          <w:lang w:val="en-US" w:eastAsia="zh-CN"/>
        </w:rPr>
        <w:t>4-2</w:t>
      </w:r>
      <w:r>
        <w:rPr>
          <w:rFonts w:hAnsi="宋体"/>
          <w:color w:val="000000"/>
          <w:szCs w:val="21"/>
        </w:rPr>
        <w:t>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22"/>
        <w:rPr>
          <w:rFonts w:hint="eastAsia" w:hAnsi="宋体"/>
          <w:color w:val="000000"/>
          <w:szCs w:val="21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22"/>
        <w:rPr>
          <w:rFonts w:hint="eastAsia" w:hAnsi="宋体"/>
          <w:color w:val="000000"/>
          <w:szCs w:val="21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315" w:firstLineChars="150"/>
        <w:rPr>
          <w:rFonts w:hint="eastAsia" w:hAnsi="宋体"/>
          <w:color w:val="000000"/>
          <w:szCs w:val="21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315" w:firstLineChars="150"/>
        <w:rPr>
          <w:rFonts w:hAnsi="宋体"/>
          <w:color w:val="000000"/>
          <w:szCs w:val="21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20" w:firstLineChars="200"/>
        <w:rPr>
          <w:color w:val="000000"/>
          <w:szCs w:val="21"/>
        </w:rPr>
      </w:pPr>
      <w:r>
        <w:rPr>
          <w:rFonts w:hint="eastAsia" w:hAnsi="宋体"/>
          <w:color w:val="000000"/>
          <w:szCs w:val="21"/>
          <w:lang w:eastAsia="zh-CN"/>
        </w:rPr>
        <w:t>将标准漏斗装满干砂，打开合塞，让砂</w:t>
      </w:r>
      <w:r>
        <w:rPr>
          <w:rFonts w:hAnsi="宋体"/>
          <w:color w:val="000000"/>
          <w:szCs w:val="21"/>
        </w:rPr>
        <w:t>以自由落体落</w:t>
      </w:r>
      <w:r>
        <w:rPr>
          <w:rFonts w:hint="eastAsia" w:hAnsi="宋体"/>
          <w:color w:val="000000"/>
          <w:szCs w:val="21"/>
          <w:lang w:eastAsia="zh-CN"/>
        </w:rPr>
        <w:t>入容量筒</w:t>
      </w:r>
      <w:r>
        <w:rPr>
          <w:rFonts w:hint="eastAsia" w:hAnsi="宋体"/>
          <w:color w:val="000000"/>
          <w:szCs w:val="21"/>
        </w:rPr>
        <w:t>，</w:t>
      </w:r>
      <w:r>
        <w:rPr>
          <w:rFonts w:hAnsi="宋体"/>
          <w:color w:val="000000"/>
          <w:szCs w:val="21"/>
        </w:rPr>
        <w:t>当容量筒上部试样呈锥体，且容量筒四周溢满时，即停止加料。然后用直尺沿筒口中心线向两边刮平（试验过程中应防止触动容量筒），称出试样和容量筒总质量</w:t>
      </w:r>
      <w:r>
        <w:rPr>
          <w:i/>
          <w:iCs/>
          <w:color w:val="000000"/>
          <w:szCs w:val="21"/>
        </w:rPr>
        <w:t>m</w:t>
      </w:r>
      <w:r>
        <w:rPr>
          <w:color w:val="000000"/>
          <w:szCs w:val="21"/>
          <w:vertAlign w:val="subscript"/>
        </w:rPr>
        <w:t>2</w:t>
      </w:r>
      <w:r>
        <w:rPr>
          <w:rFonts w:hAnsi="宋体"/>
          <w:color w:val="000000"/>
          <w:szCs w:val="21"/>
        </w:rPr>
        <w:t>，精确至</w:t>
      </w:r>
      <w:r>
        <w:rPr>
          <w:color w:val="000000"/>
          <w:szCs w:val="21"/>
        </w:rPr>
        <w:t>1</w:t>
      </w:r>
      <w:r>
        <w:rPr>
          <w:rFonts w:hint="eastAsia"/>
          <w:color w:val="000000"/>
          <w:szCs w:val="21"/>
          <w:lang w:val="en-US" w:eastAsia="zh-CN"/>
        </w:rPr>
        <w:t xml:space="preserve"> </w:t>
      </w:r>
      <w:r>
        <w:rPr>
          <w:color w:val="000000"/>
          <w:szCs w:val="21"/>
        </w:rPr>
        <w:t>g</w:t>
      </w:r>
      <w:r>
        <w:rPr>
          <w:rFonts w:hAnsi="宋体"/>
          <w:color w:val="000000"/>
          <w:szCs w:val="21"/>
        </w:rPr>
        <w:t>。倒出试样，称取空容量筒质量</w:t>
      </w:r>
      <w:r>
        <w:rPr>
          <w:i/>
          <w:iCs/>
          <w:color w:val="000000"/>
          <w:szCs w:val="21"/>
        </w:rPr>
        <w:t>m</w:t>
      </w:r>
      <w:r>
        <w:rPr>
          <w:color w:val="000000"/>
          <w:szCs w:val="21"/>
          <w:vertAlign w:val="subscript"/>
        </w:rPr>
        <w:t>1</w:t>
      </w:r>
      <w:r>
        <w:rPr>
          <w:rFonts w:hAnsi="宋体"/>
          <w:color w:val="000000"/>
          <w:szCs w:val="21"/>
        </w:rPr>
        <w:t>，精确至</w:t>
      </w:r>
      <w:r>
        <w:rPr>
          <w:color w:val="000000"/>
          <w:szCs w:val="21"/>
        </w:rPr>
        <w:t>1</w:t>
      </w:r>
      <w:r>
        <w:rPr>
          <w:rFonts w:hint="eastAsia"/>
          <w:color w:val="000000"/>
          <w:szCs w:val="21"/>
          <w:lang w:val="en-US" w:eastAsia="zh-CN"/>
        </w:rPr>
        <w:t xml:space="preserve"> </w:t>
      </w:r>
      <w:r>
        <w:rPr>
          <w:color w:val="000000"/>
          <w:szCs w:val="21"/>
        </w:rPr>
        <w:t>g</w:t>
      </w:r>
      <w:r>
        <w:rPr>
          <w:rFonts w:hAnsi="宋体"/>
          <w:color w:val="000000"/>
          <w:szCs w:val="21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217"/>
        <w:rPr>
          <w:color w:val="000000"/>
          <w:szCs w:val="21"/>
        </w:rPr>
      </w:pPr>
      <w:r>
        <w:rPr>
          <w:rFonts w:hint="eastAsia" w:hAnsi="宋体"/>
          <w:color w:val="000000"/>
          <w:szCs w:val="21"/>
        </w:rPr>
        <w:t>（3）</w:t>
      </w:r>
      <w:r>
        <w:rPr>
          <w:rFonts w:hAnsi="宋体"/>
          <w:color w:val="000000"/>
          <w:szCs w:val="21"/>
        </w:rPr>
        <w:t>紧密堆积密度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20"/>
        <w:rPr>
          <w:color w:val="000000"/>
          <w:szCs w:val="21"/>
        </w:rPr>
      </w:pPr>
      <w:r>
        <w:rPr>
          <w:rFonts w:hint="eastAsia" w:hAnsi="宋体"/>
          <w:color w:val="000000"/>
          <w:szCs w:val="21"/>
          <w:lang w:eastAsia="zh-CN"/>
        </w:rPr>
        <w:t>用标准漏斗，将砂</w:t>
      </w:r>
      <w:r>
        <w:rPr>
          <w:rFonts w:hAnsi="宋体"/>
          <w:color w:val="000000"/>
          <w:szCs w:val="21"/>
        </w:rPr>
        <w:t>分两次装入容量筒。装完第一层后，在筒底垫放一根一定直径为</w:t>
      </w:r>
      <w:r>
        <w:rPr>
          <w:color w:val="000000"/>
          <w:szCs w:val="21"/>
        </w:rPr>
        <w:t>10mm</w:t>
      </w:r>
      <w:r>
        <w:rPr>
          <w:rFonts w:hAnsi="宋体"/>
          <w:color w:val="000000"/>
          <w:szCs w:val="21"/>
        </w:rPr>
        <w:t>的垫棒，左右交替击地面各</w:t>
      </w:r>
      <w:r>
        <w:rPr>
          <w:color w:val="000000"/>
          <w:szCs w:val="21"/>
        </w:rPr>
        <w:t>25</w:t>
      </w:r>
      <w:r>
        <w:rPr>
          <w:rFonts w:hAnsi="宋体"/>
          <w:color w:val="000000"/>
          <w:szCs w:val="21"/>
        </w:rPr>
        <w:t>次。然后装入第二层，第二层装满后用同样方法颠实（但筒底所垫钢筋的方向与第一层时的方向垂直），加试样直至超过筒口，然后用直尺沿筒口中心线向两边刮平，称出试样和容量筒总质量</w:t>
      </w:r>
      <w:r>
        <w:rPr>
          <w:i/>
          <w:iCs/>
          <w:color w:val="000000"/>
          <w:szCs w:val="21"/>
        </w:rPr>
        <w:t>m</w:t>
      </w:r>
      <w:r>
        <w:rPr>
          <w:color w:val="000000"/>
          <w:szCs w:val="21"/>
          <w:vertAlign w:val="subscript"/>
        </w:rPr>
        <w:t>2</w:t>
      </w:r>
      <w:r>
        <w:rPr>
          <w:rFonts w:hAnsi="宋体"/>
          <w:color w:val="000000"/>
          <w:szCs w:val="21"/>
        </w:rPr>
        <w:t>，精确至</w:t>
      </w:r>
      <w:r>
        <w:rPr>
          <w:color w:val="000000"/>
          <w:szCs w:val="21"/>
        </w:rPr>
        <w:t>1</w:t>
      </w:r>
      <w:r>
        <w:rPr>
          <w:rFonts w:hint="eastAsia"/>
          <w:color w:val="000000"/>
          <w:szCs w:val="21"/>
          <w:lang w:val="en-US" w:eastAsia="zh-CN"/>
        </w:rPr>
        <w:t xml:space="preserve"> </w:t>
      </w:r>
      <w:r>
        <w:rPr>
          <w:color w:val="000000"/>
          <w:szCs w:val="21"/>
        </w:rPr>
        <w:t>g</w:t>
      </w:r>
      <w:r>
        <w:rPr>
          <w:rFonts w:hAnsi="宋体"/>
          <w:color w:val="000000"/>
          <w:szCs w:val="21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199" w:firstLineChars="95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4</w:t>
      </w:r>
      <w:r>
        <w:rPr>
          <w:rFonts w:hint="eastAsia" w:hAnsi="宋体"/>
          <w:color w:val="000000"/>
          <w:szCs w:val="21"/>
        </w:rPr>
        <w:t>）</w:t>
      </w:r>
      <w:r>
        <w:rPr>
          <w:rFonts w:hAnsi="宋体"/>
          <w:color w:val="000000"/>
          <w:szCs w:val="21"/>
        </w:rPr>
        <w:t>容重筒容积的校正方法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20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以温度为</w:t>
      </w:r>
      <w:r>
        <w:rPr>
          <w:color w:val="000000"/>
          <w:szCs w:val="21"/>
        </w:rPr>
        <w:t>20±2</w:t>
      </w:r>
      <w:r>
        <w:rPr>
          <w:rFonts w:ascii="宋体" w:hAnsi="宋体"/>
          <w:color w:val="000000"/>
          <w:szCs w:val="21"/>
        </w:rPr>
        <w:t>℃</w:t>
      </w:r>
      <w:r>
        <w:rPr>
          <w:rFonts w:hAnsi="宋体"/>
          <w:color w:val="000000"/>
          <w:szCs w:val="21"/>
        </w:rPr>
        <w:t>的饮用水装满容量筒，用玻璃板沿筒口滑移，使其紧贴水面。擦干筒外壁水分，然后称出其质量，砂、容量筒精确至</w:t>
      </w:r>
      <w:r>
        <w:rPr>
          <w:color w:val="000000"/>
          <w:szCs w:val="21"/>
        </w:rPr>
        <w:t>1g</w:t>
      </w:r>
      <w:r>
        <w:rPr>
          <w:rFonts w:hAnsi="宋体"/>
          <w:color w:val="000000"/>
          <w:szCs w:val="21"/>
        </w:rPr>
        <w:t>，石子容量筒精确至</w:t>
      </w:r>
      <w:r>
        <w:rPr>
          <w:color w:val="000000"/>
          <w:szCs w:val="21"/>
        </w:rPr>
        <w:t>10g</w:t>
      </w:r>
      <w:r>
        <w:rPr>
          <w:rFonts w:hAnsi="宋体"/>
          <w:color w:val="000000"/>
          <w:szCs w:val="21"/>
        </w:rPr>
        <w:t>。用下式计算筒的容积（</w:t>
      </w:r>
      <w:r>
        <w:rPr>
          <w:color w:val="000000"/>
          <w:szCs w:val="21"/>
        </w:rPr>
        <w:t>mL</w:t>
      </w:r>
      <w:r>
        <w:rPr>
          <w:rFonts w:hAnsi="宋体"/>
          <w:color w:val="000000"/>
          <w:szCs w:val="21"/>
        </w:rPr>
        <w:t>，精确至</w:t>
      </w:r>
      <w:r>
        <w:rPr>
          <w:color w:val="000000"/>
          <w:szCs w:val="21"/>
        </w:rPr>
        <w:t>1mL</w:t>
      </w:r>
      <w:r>
        <w:rPr>
          <w:rFonts w:hAnsi="宋体"/>
          <w:color w:val="000000"/>
          <w:szCs w:val="21"/>
        </w:rPr>
        <w:t>）：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508" w:firstLineChars="242"/>
        <w:jc w:val="center"/>
        <w:outlineLvl w:val="6"/>
        <w:rPr>
          <w:rFonts w:hint="eastAsia"/>
          <w:color w:val="000000"/>
          <w:szCs w:val="21"/>
        </w:rPr>
      </w:pPr>
      <w:r>
        <w:rPr>
          <w:color w:val="000000"/>
          <w:szCs w:val="21"/>
        </w:rPr>
        <w:pict>
          <v:shape id="_x0000_s1081" o:spid="_x0000_s1081" o:spt="75" type="#_x0000_t75" style="position:absolute;left:0pt;margin-left:194.55pt;margin-top:7.8pt;height:17.25pt;width:59.25pt;z-index:251665408;mso-width-relative:page;mso-height-relative:page;" o:ole="t" filled="f" o:preferrelative="t" stroked="f" coordsize="21600,21600">
            <v:path/>
            <v:fill on="f" alignshape="1" focussize="0,0"/>
            <v:stroke on="f"/>
            <v:imagedata r:id="rId50" o:title=""/>
            <o:lock v:ext="edit" aspectratio="t"/>
          </v:shape>
          <o:OLEObject Type="Embed" ProgID="" ShapeID="_x0000_s1081" DrawAspect="Content" ObjectID="_1468075743" r:id="rId49">
            <o:LockedField>false</o:LockedField>
          </o:OLEObject>
        </w:pict>
      </w:r>
      <w:r>
        <w:rPr>
          <w:rFonts w:hint="eastAsia"/>
          <w:color w:val="000000"/>
          <w:szCs w:val="21"/>
        </w:rPr>
        <w:t xml:space="preserve">      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199" w:firstLineChars="95"/>
        <w:rPr>
          <w:rFonts w:hint="eastAsia" w:hAnsi="宋体"/>
          <w:color w:val="000000"/>
          <w:szCs w:val="21"/>
        </w:rPr>
      </w:pPr>
      <w:r>
        <w:rPr>
          <w:rFonts w:hint="eastAsia" w:hAnsi="宋体"/>
          <w:color w:val="000000"/>
          <w:szCs w:val="21"/>
        </w:rPr>
        <w:t xml:space="preserve">                                                                       （</w:t>
      </w:r>
      <w:r>
        <w:rPr>
          <w:rFonts w:hint="eastAsia" w:hAnsi="宋体"/>
          <w:color w:val="000000"/>
          <w:szCs w:val="21"/>
          <w:lang w:val="en-US" w:eastAsia="zh-CN"/>
        </w:rPr>
        <w:t>4-1</w:t>
      </w:r>
      <w:r>
        <w:rPr>
          <w:rFonts w:hint="eastAsia" w:hAnsi="宋体"/>
          <w:color w:val="000000"/>
          <w:szCs w:val="21"/>
        </w:rPr>
        <w:t>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式中：</w:t>
      </w:r>
      <w:r>
        <w:rPr>
          <w:color w:val="000000"/>
          <w:position w:val="-10"/>
          <w:szCs w:val="21"/>
        </w:rPr>
        <w:object>
          <v:shape id="_x0000_i1042" o:spt="75" type="#_x0000_t75" style="height:17pt;width:16pt;" o:ole="t" filled="f" stroked="f" coordsize="21600,21600">
            <v:path/>
            <v:fill on="f" alignshape="1" focussize="0,0"/>
            <v:stroke on="f"/>
            <v:imagedata r:id="rId52" o:title=""/>
            <o:lock v:ext="edit" aspectratio="t"/>
            <w10:wrap type="none"/>
            <w10:anchorlock/>
          </v:shape>
          <o:OLEObject Type="Embed" ProgID="Equation.3" ShapeID="_x0000_i1042" DrawAspect="Content" ObjectID="_1468075744" r:id="rId51">
            <o:LockedField>false</o:LockedField>
          </o:OLEObject>
        </w:object>
      </w:r>
      <w:r>
        <w:rPr>
          <w:rFonts w:hint="eastAsia"/>
          <w:color w:val="000000"/>
          <w:szCs w:val="21"/>
        </w:rPr>
        <w:t>——</w:t>
      </w:r>
      <w:r>
        <w:rPr>
          <w:rFonts w:hAnsi="宋体"/>
          <w:color w:val="000000"/>
          <w:szCs w:val="21"/>
        </w:rPr>
        <w:t>容量筒、玻璃板和水总质量（</w:t>
      </w:r>
      <w:r>
        <w:rPr>
          <w:color w:val="000000"/>
          <w:szCs w:val="21"/>
        </w:rPr>
        <w:t>g</w:t>
      </w:r>
      <w:r>
        <w:rPr>
          <w:rFonts w:hAnsi="宋体"/>
          <w:color w:val="000000"/>
          <w:szCs w:val="21"/>
        </w:rPr>
        <w:t>）；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714" w:firstLineChars="340"/>
        <w:rPr>
          <w:color w:val="000000"/>
          <w:szCs w:val="21"/>
        </w:rPr>
      </w:pPr>
      <w:r>
        <w:rPr>
          <w:color w:val="000000"/>
          <w:position w:val="-10"/>
          <w:szCs w:val="21"/>
        </w:rPr>
        <w:object>
          <v:shape id="_x0000_i1043" o:spt="75" type="#_x0000_t75" style="height:17pt;width:16pt;" o:ole="t" filled="f" stroked="f" coordsize="21600,21600">
            <v:path/>
            <v:fill on="f" alignshape="1" focussize="0,0"/>
            <v:stroke on="f"/>
            <v:imagedata r:id="rId54" o:title=""/>
            <o:lock v:ext="edit" aspectratio="t"/>
            <w10:wrap type="none"/>
            <w10:anchorlock/>
          </v:shape>
          <o:OLEObject Type="Embed" ProgID="Equation.3" ShapeID="_x0000_i1043" DrawAspect="Content" ObjectID="_1468075745" r:id="rId53">
            <o:LockedField>false</o:LockedField>
          </o:OLEObject>
        </w:object>
      </w:r>
      <w:r>
        <w:rPr>
          <w:rFonts w:hint="eastAsia"/>
          <w:color w:val="000000"/>
          <w:szCs w:val="21"/>
        </w:rPr>
        <w:t>——</w:t>
      </w:r>
      <w:r>
        <w:rPr>
          <w:rFonts w:hAnsi="宋体"/>
          <w:color w:val="000000"/>
          <w:szCs w:val="21"/>
        </w:rPr>
        <w:t>容量筒和玻璃板质量（</w:t>
      </w:r>
      <w:r>
        <w:rPr>
          <w:color w:val="000000"/>
          <w:szCs w:val="21"/>
        </w:rPr>
        <w:t>g</w:t>
      </w:r>
      <w:r>
        <w:rPr>
          <w:rFonts w:hAnsi="宋体"/>
          <w:color w:val="000000"/>
          <w:szCs w:val="21"/>
        </w:rPr>
        <w:t>）。</w:t>
      </w:r>
      <w:bookmarkStart w:id="11" w:name="_Toc18235127"/>
    </w:p>
    <w:p>
      <w:pPr>
        <w:pStyle w:val="20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20" w:line="360" w:lineRule="auto"/>
        <w:ind w:firstLine="425"/>
        <w:textAlignment w:val="baseline"/>
        <w:outlineLvl w:val="2"/>
        <w:rPr>
          <w:rFonts w:hint="eastAsia" w:cs="Times New Roman"/>
          <w:color w:val="000000"/>
          <w:lang w:val="en-US" w:eastAsia="zh-CN"/>
        </w:rPr>
      </w:pPr>
      <w:r>
        <w:rPr>
          <w:rFonts w:hint="eastAsia" w:cs="Times New Roman"/>
          <w:color w:val="000000"/>
          <w:lang w:val="en-US" w:eastAsia="zh-CN"/>
        </w:rPr>
        <w:t>4.4结果计算及</w:t>
      </w:r>
      <w:bookmarkEnd w:id="11"/>
      <w:r>
        <w:rPr>
          <w:rFonts w:hint="eastAsia" w:cs="Times New Roman"/>
          <w:color w:val="000000"/>
          <w:lang w:val="en-US" w:eastAsia="zh-CN"/>
        </w:rPr>
        <w:t>处理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20"/>
        <w:rPr>
          <w:color w:val="000000"/>
          <w:szCs w:val="21"/>
        </w:rPr>
      </w:pPr>
      <w:r>
        <w:rPr>
          <w:rFonts w:hint="eastAsia" w:hAnsi="宋体"/>
          <w:color w:val="000000"/>
          <w:szCs w:val="21"/>
        </w:rPr>
        <w:t>（1）</w:t>
      </w:r>
      <w:r>
        <w:rPr>
          <w:rFonts w:hAnsi="宋体"/>
          <w:color w:val="000000"/>
          <w:szCs w:val="21"/>
        </w:rPr>
        <w:t>松散堆积密度</w:t>
      </w:r>
      <w:r>
        <w:rPr>
          <w:color w:val="000000"/>
          <w:position w:val="-12"/>
          <w:szCs w:val="21"/>
        </w:rPr>
        <w:object>
          <v:shape id="_x0000_i1044" o:spt="75" type="#_x0000_t75" style="height:18pt;width:16pt;" o:ole="t" filled="f" stroked="f" coordsize="21600,21600">
            <v:path/>
            <v:fill on="f" alignshape="1" focussize="0,0"/>
            <v:stroke on="f"/>
            <v:imagedata r:id="rId56" o:title=""/>
            <o:lock v:ext="edit" aspectratio="t"/>
            <w10:wrap type="none"/>
            <w10:anchorlock/>
          </v:shape>
          <o:OLEObject Type="Embed" ProgID="Equation.3" ShapeID="_x0000_i1044" DrawAspect="Content" ObjectID="_1468075746" r:id="rId55">
            <o:LockedField>false</o:LockedField>
          </o:OLEObject>
        </w:object>
      </w:r>
      <w:r>
        <w:rPr>
          <w:rFonts w:hAnsi="宋体"/>
          <w:color w:val="000000"/>
          <w:szCs w:val="21"/>
        </w:rPr>
        <w:t>和紧密堆积密度</w:t>
      </w:r>
      <w:r>
        <w:rPr>
          <w:color w:val="000000"/>
          <w:position w:val="-10"/>
          <w:szCs w:val="21"/>
        </w:rPr>
        <w:object>
          <v:shape id="_x0000_i1045" o:spt="75" type="#_x0000_t75" style="height:17pt;width:15pt;" o:ole="t" filled="f" stroked="f" coordsize="21600,21600">
            <v:path/>
            <v:fill on="f" alignshape="1" focussize="0,0"/>
            <v:stroke on="f"/>
            <v:imagedata r:id="rId58" o:title=""/>
            <o:lock v:ext="edit" aspectratio="t"/>
            <w10:wrap type="none"/>
            <w10:anchorlock/>
          </v:shape>
          <o:OLEObject Type="Embed" ProgID="Equation.3" ShapeID="_x0000_i1045" DrawAspect="Content" ObjectID="_1468075747" r:id="rId57">
            <o:LockedField>false</o:LockedField>
          </o:OLEObject>
        </w:object>
      </w:r>
      <w:r>
        <w:rPr>
          <w:rFonts w:hAnsi="宋体"/>
          <w:color w:val="000000"/>
          <w:szCs w:val="21"/>
        </w:rPr>
        <w:t>分别按下式计算（</w:t>
      </w:r>
      <w:r>
        <w:rPr>
          <w:color w:val="000000"/>
          <w:szCs w:val="21"/>
        </w:rPr>
        <w:t>kg/m</w:t>
      </w:r>
      <w:r>
        <w:rPr>
          <w:color w:val="000000"/>
          <w:szCs w:val="21"/>
          <w:vertAlign w:val="superscript"/>
        </w:rPr>
        <w:t>3</w:t>
      </w:r>
      <w:r>
        <w:rPr>
          <w:rFonts w:hAnsi="宋体"/>
          <w:color w:val="000000"/>
          <w:szCs w:val="21"/>
        </w:rPr>
        <w:t>，精确至</w:t>
      </w:r>
      <w:r>
        <w:rPr>
          <w:color w:val="000000"/>
          <w:szCs w:val="21"/>
        </w:rPr>
        <w:t>10</w:t>
      </w:r>
      <w:r>
        <w:rPr>
          <w:rFonts w:hint="eastAsia"/>
          <w:color w:val="000000"/>
          <w:szCs w:val="21"/>
          <w:lang w:val="en-US" w:eastAsia="zh-CN"/>
        </w:rPr>
        <w:t xml:space="preserve"> </w:t>
      </w:r>
      <w:r>
        <w:rPr>
          <w:color w:val="000000"/>
          <w:szCs w:val="21"/>
        </w:rPr>
        <w:t>kg/m</w:t>
      </w:r>
      <w:r>
        <w:rPr>
          <w:color w:val="000000"/>
          <w:szCs w:val="21"/>
          <w:vertAlign w:val="superscript"/>
        </w:rPr>
        <w:t>3</w:t>
      </w:r>
      <w:r>
        <w:rPr>
          <w:rFonts w:hAnsi="宋体"/>
          <w:color w:val="000000"/>
          <w:szCs w:val="21"/>
        </w:rPr>
        <w:t>）：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611" w:firstLineChars="291"/>
        <w:jc w:val="center"/>
        <w:outlineLvl w:val="6"/>
        <w:rPr>
          <w:rFonts w:hint="eastAsia"/>
          <w:color w:val="000000"/>
          <w:szCs w:val="21"/>
        </w:rPr>
      </w:pPr>
      <w:r>
        <w:rPr>
          <w:color w:val="000000"/>
          <w:szCs w:val="21"/>
        </w:rPr>
        <w:pict>
          <v:shape id="_x0000_s1082" o:spid="_x0000_s1082" o:spt="75" type="#_x0000_t75" style="position:absolute;left:0pt;margin-left:162.3pt;margin-top:0.25pt;height:32.25pt;width:128.25pt;z-index:251666432;mso-width-relative:page;mso-height-relative:page;" o:ole="t" filled="f" o:preferrelative="t" stroked="f" coordsize="21600,21600">
            <v:path/>
            <v:fill on="f" alignshape="1" focussize="0,0"/>
            <v:stroke on="f"/>
            <v:imagedata r:id="rId60" o:title=""/>
            <o:lock v:ext="edit" aspectratio="t"/>
          </v:shape>
          <o:OLEObject Type="Embed" ProgID="" ShapeID="_x0000_s1082" DrawAspect="Content" ObjectID="_1468075748" r:id="rId59">
            <o:LockedField>false</o:LockedField>
          </o:OLEObject>
        </w:pict>
      </w:r>
      <w:r>
        <w:rPr>
          <w:rFonts w:hint="eastAsia"/>
          <w:color w:val="000000"/>
          <w:szCs w:val="21"/>
        </w:rPr>
        <w:t xml:space="preserve"> 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20"/>
        <w:rPr>
          <w:rFonts w:hint="eastAsia" w:hAnsi="宋体"/>
          <w:color w:val="000000"/>
          <w:szCs w:val="21"/>
        </w:rPr>
      </w:pPr>
      <w:r>
        <w:rPr>
          <w:rFonts w:hint="eastAsia" w:hAnsi="宋体"/>
          <w:color w:val="000000"/>
          <w:szCs w:val="21"/>
        </w:rPr>
        <w:t xml:space="preserve">                                                                     （</w:t>
      </w:r>
      <w:r>
        <w:rPr>
          <w:rFonts w:hint="eastAsia" w:hAnsi="宋体"/>
          <w:color w:val="000000"/>
          <w:szCs w:val="21"/>
          <w:lang w:val="en-US" w:eastAsia="zh-CN"/>
        </w:rPr>
        <w:t>4-2</w:t>
      </w:r>
      <w:r>
        <w:rPr>
          <w:rFonts w:hint="eastAsia" w:hAnsi="宋体"/>
          <w:color w:val="000000"/>
          <w:szCs w:val="21"/>
        </w:rPr>
        <w:t xml:space="preserve">） 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式中：</w:t>
      </w:r>
      <w:r>
        <w:rPr>
          <w:i/>
          <w:iCs/>
          <w:color w:val="000000"/>
          <w:position w:val="-6"/>
          <w:szCs w:val="21"/>
        </w:rPr>
        <w:object>
          <v:shape id="_x0000_i1046" o:spt="75" type="#_x0000_t75" style="height:11pt;width:17pt;" o:ole="t" filled="f" o:preferrelative="t" stroked="f" coordsize="21600,21600">
            <v:path/>
            <v:fill on="f" alignshape="1" focussize="0,0"/>
            <v:stroke on="f"/>
            <v:imagedata r:id="rId62" o:title=""/>
            <o:lock v:ext="edit" aspectratio="t"/>
            <w10:wrap type="none"/>
            <w10:anchorlock/>
          </v:shape>
          <o:OLEObject Type="Embed" ProgID="Equation.3" ShapeID="_x0000_i1046" DrawAspect="Content" ObjectID="_1468075749" r:id="rId61">
            <o:LockedField>false</o:LockedField>
          </o:OLEObject>
        </w:object>
      </w:r>
      <w:r>
        <w:rPr>
          <w:rFonts w:hint="eastAsia"/>
          <w:color w:val="000000"/>
          <w:szCs w:val="21"/>
        </w:rPr>
        <w:t>——</w:t>
      </w:r>
      <w:r>
        <w:rPr>
          <w:rFonts w:hAnsi="宋体"/>
          <w:color w:val="000000"/>
          <w:szCs w:val="21"/>
        </w:rPr>
        <w:t>试样和容量筒总质量（</w:t>
      </w:r>
      <w:r>
        <w:rPr>
          <w:color w:val="000000"/>
          <w:szCs w:val="21"/>
        </w:rPr>
        <w:t>kg</w:t>
      </w:r>
      <w:r>
        <w:rPr>
          <w:rFonts w:hAnsi="宋体"/>
          <w:color w:val="000000"/>
          <w:szCs w:val="21"/>
        </w:rPr>
        <w:t>）；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630" w:firstLineChars="300"/>
        <w:rPr>
          <w:color w:val="000000"/>
          <w:szCs w:val="21"/>
        </w:rPr>
      </w:pPr>
      <w:r>
        <w:rPr>
          <w:i/>
          <w:iCs/>
          <w:color w:val="000000"/>
          <w:position w:val="-6"/>
          <w:szCs w:val="21"/>
        </w:rPr>
        <w:object>
          <v:shape id="_x0000_i1047" o:spt="75" type="#_x0000_t75" style="height:11pt;width:15pt;" o:ole="t" filled="f" o:preferrelative="t" stroked="f" coordsize="21600,21600">
            <v:path/>
            <v:fill on="f" alignshape="1" focussize="0,0"/>
            <v:stroke on="f"/>
            <v:imagedata r:id="rId64" o:title=""/>
            <o:lock v:ext="edit" aspectratio="t"/>
            <w10:wrap type="none"/>
            <w10:anchorlock/>
          </v:shape>
          <o:OLEObject Type="Embed" ProgID="Equation.3" ShapeID="_x0000_i1047" DrawAspect="Content" ObjectID="_1468075750" r:id="rId63">
            <o:LockedField>false</o:LockedField>
          </o:OLEObject>
        </w:object>
      </w:r>
      <w:r>
        <w:rPr>
          <w:rFonts w:hint="eastAsia"/>
          <w:color w:val="000000"/>
          <w:szCs w:val="21"/>
        </w:rPr>
        <w:t>——</w:t>
      </w:r>
      <w:r>
        <w:rPr>
          <w:rFonts w:hAnsi="宋体"/>
          <w:color w:val="000000"/>
          <w:szCs w:val="21"/>
        </w:rPr>
        <w:t>容量筒质量（</w:t>
      </w:r>
      <w:r>
        <w:rPr>
          <w:color w:val="000000"/>
          <w:szCs w:val="21"/>
        </w:rPr>
        <w:t>kg</w:t>
      </w:r>
      <w:r>
        <w:rPr>
          <w:rFonts w:hAnsi="宋体"/>
          <w:color w:val="000000"/>
          <w:szCs w:val="21"/>
        </w:rPr>
        <w:t>）；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630" w:firstLineChars="300"/>
        <w:rPr>
          <w:color w:val="000000"/>
          <w:szCs w:val="21"/>
        </w:rPr>
      </w:pPr>
      <w:r>
        <w:rPr>
          <w:rFonts w:hint="eastAsia"/>
          <w:i/>
          <w:iCs/>
          <w:color w:val="000000"/>
          <w:szCs w:val="21"/>
        </w:rPr>
        <w:t>V</w:t>
      </w:r>
      <w:r>
        <w:rPr>
          <w:rFonts w:hint="eastAsia"/>
          <w:color w:val="000000"/>
          <w:szCs w:val="21"/>
        </w:rPr>
        <w:t>——</w:t>
      </w:r>
      <w:r>
        <w:rPr>
          <w:rFonts w:hAnsi="宋体"/>
          <w:color w:val="000000"/>
          <w:szCs w:val="21"/>
        </w:rPr>
        <w:t>容量筒的容积（</w:t>
      </w:r>
      <w:r>
        <w:rPr>
          <w:color w:val="000000"/>
          <w:szCs w:val="21"/>
        </w:rPr>
        <w:t>L</w:t>
      </w:r>
      <w:r>
        <w:rPr>
          <w:rFonts w:hAnsi="宋体"/>
          <w:color w:val="000000"/>
          <w:szCs w:val="21"/>
        </w:rPr>
        <w:t>）。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20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以两次试验结果的算术平均值作为测定值。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20"/>
        <w:rPr>
          <w:color w:val="000000"/>
          <w:szCs w:val="21"/>
        </w:rPr>
      </w:pPr>
      <w:r>
        <w:rPr>
          <w:rFonts w:hint="eastAsia" w:hAnsi="宋体"/>
          <w:color w:val="000000"/>
          <w:szCs w:val="21"/>
        </w:rPr>
        <w:t>（2）</w:t>
      </w:r>
      <w:r>
        <w:rPr>
          <w:rFonts w:hAnsi="宋体"/>
          <w:color w:val="000000"/>
          <w:szCs w:val="21"/>
        </w:rPr>
        <w:t>松散堆积密度空隙率</w:t>
      </w:r>
      <w:r>
        <w:rPr>
          <w:color w:val="000000"/>
          <w:position w:val="-4"/>
          <w:szCs w:val="21"/>
        </w:rPr>
        <w:object>
          <v:shape id="_x0000_i1048" o:spt="75" type="#_x0000_t75" style="height:13pt;width:15pt;" o:ole="t" filled="f" stroked="f" coordsize="21600,21600">
            <v:path/>
            <v:fill on="f" alignshape="1" focussize="0,0"/>
            <v:stroke on="f"/>
            <v:imagedata r:id="rId66" o:title=""/>
            <o:lock v:ext="edit" aspectratio="t"/>
            <w10:wrap type="none"/>
            <w10:anchorlock/>
          </v:shape>
          <o:OLEObject Type="Embed" ProgID="Equation.3" ShapeID="_x0000_i1048" DrawAspect="Content" ObjectID="_1468075751" r:id="rId65">
            <o:LockedField>false</o:LockedField>
          </o:OLEObject>
        </w:object>
      </w:r>
      <w:r>
        <w:rPr>
          <w:rFonts w:hAnsi="宋体"/>
          <w:color w:val="000000"/>
          <w:szCs w:val="21"/>
        </w:rPr>
        <w:t>和紧密堆积密度空隙率</w:t>
      </w:r>
      <w:r>
        <w:rPr>
          <w:color w:val="000000"/>
          <w:position w:val="-10"/>
          <w:szCs w:val="21"/>
        </w:rPr>
        <w:object>
          <v:shape id="_x0000_i1049" o:spt="75" type="#_x0000_t75" style="height:17pt;width:15pt;" o:ole="t" filled="f" stroked="f" coordsize="21600,21600">
            <v:path/>
            <v:fill on="f" alignshape="1" focussize="0,0"/>
            <v:stroke on="f"/>
            <v:imagedata r:id="rId68" o:title=""/>
            <o:lock v:ext="edit" aspectratio="t"/>
            <w10:wrap type="none"/>
            <w10:anchorlock/>
          </v:shape>
          <o:OLEObject Type="Embed" ProgID="Equation.3" ShapeID="_x0000_i1049" DrawAspect="Content" ObjectID="_1468075752" r:id="rId67">
            <o:LockedField>false</o:LockedField>
          </o:OLEObject>
        </w:object>
      </w:r>
      <w:r>
        <w:rPr>
          <w:rFonts w:hAnsi="宋体"/>
          <w:color w:val="000000"/>
          <w:szCs w:val="21"/>
        </w:rPr>
        <w:t>按下式计算（精确至</w:t>
      </w:r>
      <w:r>
        <w:rPr>
          <w:color w:val="000000"/>
          <w:szCs w:val="21"/>
        </w:rPr>
        <w:t>1</w:t>
      </w:r>
      <w:r>
        <w:rPr>
          <w:rFonts w:hAnsi="宋体"/>
          <w:color w:val="000000"/>
          <w:szCs w:val="21"/>
        </w:rPr>
        <w:t>％）：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525" w:firstLineChars="250"/>
        <w:jc w:val="center"/>
        <w:outlineLvl w:val="6"/>
        <w:rPr>
          <w:rFonts w:hint="eastAsia"/>
          <w:color w:val="000000"/>
          <w:szCs w:val="21"/>
        </w:rPr>
      </w:pPr>
      <w:r>
        <w:rPr>
          <w:color w:val="000000"/>
          <w:szCs w:val="21"/>
        </w:rPr>
        <w:pict>
          <v:shape id="_x0000_s1083" o:spid="_x0000_s1083" o:spt="75" type="#_x0000_t75" style="position:absolute;left:0pt;margin-left:120.75pt;margin-top:6.9pt;height:36pt;width:108pt;z-index:251667456;mso-width-relative:page;mso-height-relative:page;" o:ole="t" filled="f" o:preferrelative="t" stroked="f" coordsize="21600,21600">
            <v:path/>
            <v:fill on="f" alignshape="1" focussize="0,0"/>
            <v:stroke on="f"/>
            <v:imagedata r:id="rId70" o:title=""/>
            <o:lock v:ext="edit" aspectratio="t"/>
          </v:shape>
          <o:OLEObject Type="Embed" ProgID="" ShapeID="_x0000_s1083" DrawAspect="Content" ObjectID="_1468075753" r:id="rId69">
            <o:LockedField>false</o:LockedField>
          </o:OLEObject>
        </w:pict>
      </w:r>
      <w:r>
        <w:rPr>
          <w:rFonts w:hint="eastAsia"/>
          <w:color w:val="000000"/>
          <w:szCs w:val="21"/>
        </w:rPr>
        <w:t xml:space="preserve">                                       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525" w:firstLineChars="250"/>
        <w:jc w:val="center"/>
        <w:outlineLvl w:val="6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 xml:space="preserve">                                   </w:t>
      </w:r>
      <w:r>
        <w:rPr>
          <w:rFonts w:hint="eastAsia" w:hAnsi="宋体"/>
          <w:color w:val="000000"/>
          <w:szCs w:val="21"/>
        </w:rPr>
        <w:t xml:space="preserve">                         （</w:t>
      </w:r>
      <w:r>
        <w:rPr>
          <w:rFonts w:hint="eastAsia" w:hAnsi="宋体"/>
          <w:color w:val="000000"/>
          <w:szCs w:val="21"/>
          <w:lang w:val="en-US" w:eastAsia="zh-CN"/>
        </w:rPr>
        <w:t>4-3</w:t>
      </w:r>
      <w:r>
        <w:rPr>
          <w:rFonts w:hint="eastAsia" w:hAnsi="宋体"/>
          <w:color w:val="000000"/>
          <w:szCs w:val="21"/>
        </w:rPr>
        <w:t>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20"/>
        <w:jc w:val="center"/>
        <w:outlineLvl w:val="6"/>
        <w:rPr>
          <w:rFonts w:hint="eastAsia"/>
          <w:color w:val="000000"/>
          <w:szCs w:val="21"/>
        </w:rPr>
      </w:pPr>
      <w:r>
        <w:rPr>
          <w:color w:val="000000"/>
          <w:szCs w:val="21"/>
        </w:rPr>
        <w:pict>
          <v:shape id="_x0000_s1084" o:spid="_x0000_s1084" o:spt="75" type="#_x0000_t75" style="position:absolute;left:0pt;margin-left:131.25pt;margin-top:5.5pt;height:36pt;width:105.75pt;z-index:251668480;mso-width-relative:page;mso-height-relative:page;" o:ole="t" filled="f" o:preferrelative="t" stroked="f" coordsize="21600,21600">
            <v:path/>
            <v:fill on="f" alignshape="1" focussize="0,0"/>
            <v:stroke on="f"/>
            <v:imagedata r:id="rId72" o:title=""/>
            <o:lock v:ext="edit" aspectratio="t"/>
          </v:shape>
          <o:OLEObject Type="Embed" ProgID="" ShapeID="_x0000_s1084" DrawAspect="Content" ObjectID="_1468075754" r:id="rId71">
            <o:LockedField>false</o:LockedField>
          </o:OLEObject>
        </w:pict>
      </w:r>
      <w:r>
        <w:rPr>
          <w:rFonts w:hint="eastAsia"/>
          <w:color w:val="000000"/>
          <w:szCs w:val="21"/>
        </w:rPr>
        <w:t xml:space="preserve">                    </w:t>
      </w:r>
      <w:r>
        <w:rPr>
          <w:rFonts w:hint="eastAsia" w:hAnsi="宋体"/>
          <w:color w:val="000000"/>
          <w:szCs w:val="21"/>
        </w:rPr>
        <w:t xml:space="preserve"> 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20"/>
        <w:rPr>
          <w:rFonts w:hint="eastAsia" w:hAnsi="宋体"/>
          <w:color w:val="000000"/>
          <w:szCs w:val="21"/>
        </w:rPr>
      </w:pPr>
      <w:r>
        <w:rPr>
          <w:rFonts w:hint="eastAsia" w:hAnsi="宋体"/>
          <w:color w:val="000000"/>
          <w:szCs w:val="21"/>
        </w:rPr>
        <w:t xml:space="preserve">                                                                     </w:t>
      </w:r>
      <w:r>
        <w:rPr>
          <w:rFonts w:hint="eastAsia" w:hAnsi="宋体"/>
          <w:color w:val="000000"/>
          <w:szCs w:val="21"/>
          <w:lang w:val="en-US" w:eastAsia="zh-CN"/>
        </w:rPr>
        <w:t xml:space="preserve"> </w:t>
      </w:r>
      <w:r>
        <w:rPr>
          <w:rFonts w:hint="eastAsia" w:hAnsi="宋体"/>
          <w:color w:val="000000"/>
          <w:szCs w:val="21"/>
        </w:rPr>
        <w:t>（</w:t>
      </w:r>
      <w:r>
        <w:rPr>
          <w:rFonts w:hint="eastAsia" w:hAnsi="宋体"/>
          <w:color w:val="000000"/>
          <w:szCs w:val="21"/>
          <w:lang w:val="en-US" w:eastAsia="zh-CN"/>
        </w:rPr>
        <w:t>4-4</w:t>
      </w:r>
      <w:r>
        <w:rPr>
          <w:rFonts w:hint="eastAsia" w:hAnsi="宋体"/>
          <w:color w:val="000000"/>
          <w:szCs w:val="21"/>
        </w:rPr>
        <w:t>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式中：</w:t>
      </w:r>
      <w:r>
        <w:rPr>
          <w:color w:val="000000"/>
          <w:position w:val="-12"/>
          <w:szCs w:val="21"/>
        </w:rPr>
        <w:object>
          <v:shape id="_x0000_i1050" o:spt="75" type="#_x0000_t75" style="height:18pt;width:16pt;" o:ole="t" filled="f" stroked="f" coordsize="21600,21600">
            <v:path/>
            <v:fill on="f" alignshape="1" focussize="0,0"/>
            <v:stroke on="f"/>
            <v:imagedata r:id="rId74" o:title=""/>
            <o:lock v:ext="edit" aspectratio="t"/>
            <w10:wrap type="none"/>
            <w10:anchorlock/>
          </v:shape>
          <o:OLEObject Type="Embed" ProgID="Equation.3" ShapeID="_x0000_i1050" DrawAspect="Content" ObjectID="_1468075755" r:id="rId73">
            <o:LockedField>false</o:LockedField>
          </o:OLEObject>
        </w:object>
      </w:r>
      <w:r>
        <w:rPr>
          <w:rFonts w:hint="eastAsia"/>
          <w:color w:val="000000"/>
          <w:szCs w:val="21"/>
        </w:rPr>
        <w:t>——</w:t>
      </w:r>
      <w:r>
        <w:rPr>
          <w:rFonts w:hAnsi="宋体"/>
          <w:color w:val="000000"/>
          <w:szCs w:val="21"/>
        </w:rPr>
        <w:t>松散堆积密度（</w:t>
      </w:r>
      <w:r>
        <w:rPr>
          <w:color w:val="000000"/>
          <w:szCs w:val="21"/>
        </w:rPr>
        <w:t>kg/m</w:t>
      </w:r>
      <w:r>
        <w:rPr>
          <w:color w:val="000000"/>
          <w:szCs w:val="21"/>
          <w:vertAlign w:val="superscript"/>
        </w:rPr>
        <w:t>3</w:t>
      </w:r>
      <w:r>
        <w:rPr>
          <w:rFonts w:hAnsi="宋体"/>
          <w:color w:val="000000"/>
          <w:szCs w:val="21"/>
        </w:rPr>
        <w:t>）；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630" w:firstLineChars="300"/>
        <w:rPr>
          <w:color w:val="000000"/>
          <w:szCs w:val="21"/>
        </w:rPr>
      </w:pPr>
      <w:r>
        <w:rPr>
          <w:color w:val="000000"/>
          <w:position w:val="-10"/>
          <w:szCs w:val="21"/>
        </w:rPr>
        <w:object>
          <v:shape id="_x0000_i1051" o:spt="75" type="#_x0000_t75" style="height:17pt;width:15pt;" o:ole="t" filled="f" o:preferrelative="t" stroked="f" coordsize="21600,21600">
            <v:path/>
            <v:fill on="f" alignshape="1" focussize="0,0"/>
            <v:stroke on="f"/>
            <v:imagedata r:id="rId76" o:title=""/>
            <o:lock v:ext="edit" aspectratio="t"/>
            <w10:wrap type="none"/>
            <w10:anchorlock/>
          </v:shape>
          <o:OLEObject Type="Embed" ProgID="Equation.3" ShapeID="_x0000_i1051" DrawAspect="Content" ObjectID="_1468075756" r:id="rId75">
            <o:LockedField>false</o:LockedField>
          </o:OLEObject>
        </w:object>
      </w:r>
      <w:r>
        <w:rPr>
          <w:rFonts w:hint="eastAsia"/>
          <w:color w:val="000000"/>
          <w:szCs w:val="21"/>
        </w:rPr>
        <w:t>——</w:t>
      </w:r>
      <w:r>
        <w:rPr>
          <w:rFonts w:hAnsi="宋体"/>
          <w:color w:val="000000"/>
          <w:szCs w:val="21"/>
        </w:rPr>
        <w:t>紧密堆积密度（</w:t>
      </w:r>
      <w:r>
        <w:rPr>
          <w:color w:val="000000"/>
          <w:szCs w:val="21"/>
        </w:rPr>
        <w:t>kg/m</w:t>
      </w:r>
      <w:r>
        <w:rPr>
          <w:color w:val="000000"/>
          <w:szCs w:val="21"/>
          <w:vertAlign w:val="superscript"/>
        </w:rPr>
        <w:t>3</w:t>
      </w:r>
      <w:r>
        <w:rPr>
          <w:rFonts w:hAnsi="宋体"/>
          <w:color w:val="000000"/>
          <w:szCs w:val="21"/>
        </w:rPr>
        <w:t>）；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630" w:firstLineChars="300"/>
        <w:rPr>
          <w:rFonts w:hint="eastAsia" w:hAnsi="宋体"/>
          <w:color w:val="000000"/>
          <w:szCs w:val="21"/>
        </w:rPr>
      </w:pPr>
      <w:r>
        <w:rPr>
          <w:color w:val="000000"/>
          <w:position w:val="-10"/>
          <w:szCs w:val="21"/>
        </w:rPr>
        <w:object>
          <v:shape id="_x0000_i1052" o:spt="75" type="#_x0000_t75" style="height:16pt;width:15pt;" o:ole="t" filled="f" stroked="f" coordsize="21600,21600">
            <v:path/>
            <v:fill on="f" alignshape="1" focussize="0,0"/>
            <v:stroke on="f"/>
            <v:imagedata r:id="rId78" o:title=""/>
            <o:lock v:ext="edit" aspectratio="t"/>
            <w10:wrap type="none"/>
            <w10:anchorlock/>
          </v:shape>
          <o:OLEObject Type="Embed" ProgID="Equation.3" ShapeID="_x0000_i1052" DrawAspect="Content" ObjectID="_1468075757" r:id="rId77">
            <o:LockedField>false</o:LockedField>
          </o:OLEObject>
        </w:object>
      </w:r>
      <w:r>
        <w:rPr>
          <w:rFonts w:hint="eastAsia"/>
          <w:color w:val="000000"/>
          <w:szCs w:val="21"/>
        </w:rPr>
        <w:t>——</w:t>
      </w:r>
      <w:r>
        <w:rPr>
          <w:rFonts w:hAnsi="宋体"/>
          <w:color w:val="000000"/>
          <w:szCs w:val="21"/>
        </w:rPr>
        <w:t>表观密度（</w:t>
      </w:r>
      <w:r>
        <w:rPr>
          <w:color w:val="000000"/>
          <w:szCs w:val="21"/>
        </w:rPr>
        <w:t>kg/m</w:t>
      </w:r>
      <w:r>
        <w:rPr>
          <w:color w:val="000000"/>
          <w:szCs w:val="21"/>
          <w:vertAlign w:val="superscript"/>
        </w:rPr>
        <w:t>3</w:t>
      </w:r>
      <w:r>
        <w:rPr>
          <w:rFonts w:hAnsi="宋体"/>
          <w:color w:val="000000"/>
          <w:szCs w:val="21"/>
        </w:rPr>
        <w:t>）。</w:t>
      </w:r>
    </w:p>
    <w:p>
      <w:pPr>
        <w:pStyle w:val="20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20" w:line="360" w:lineRule="auto"/>
        <w:ind w:firstLine="425"/>
        <w:textAlignment w:val="baseline"/>
        <w:outlineLvl w:val="2"/>
        <w:rPr>
          <w:rFonts w:hint="eastAsia" w:cs="Times New Roman"/>
          <w:color w:val="000000"/>
          <w:lang w:val="en-US" w:eastAsia="zh-CN"/>
        </w:rPr>
      </w:pPr>
      <w:r>
        <w:rPr>
          <w:rFonts w:hint="eastAsia" w:cs="Times New Roman"/>
          <w:color w:val="000000"/>
          <w:lang w:val="en-US" w:eastAsia="zh-CN"/>
        </w:rPr>
        <w:t>4.5试验记录与示例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360"/>
        <w:jc w:val="center"/>
        <w:outlineLvl w:val="5"/>
        <w:rPr>
          <w:color w:val="000000"/>
          <w:sz w:val="18"/>
          <w:szCs w:val="18"/>
        </w:rPr>
      </w:pPr>
      <w:r>
        <w:rPr>
          <w:rFonts w:hAnsi="宋体"/>
          <w:color w:val="000000"/>
          <w:sz w:val="18"/>
          <w:szCs w:val="18"/>
        </w:rPr>
        <w:t>表</w:t>
      </w:r>
      <w:r>
        <w:rPr>
          <w:rFonts w:hint="eastAsia"/>
          <w:color w:val="000000"/>
          <w:sz w:val="18"/>
          <w:szCs w:val="18"/>
          <w:lang w:val="en-US" w:eastAsia="zh-CN"/>
        </w:rPr>
        <w:t>4</w:t>
      </w:r>
      <w:r>
        <w:rPr>
          <w:color w:val="000000"/>
          <w:sz w:val="18"/>
          <w:szCs w:val="18"/>
        </w:rPr>
        <w:t>-</w:t>
      </w:r>
      <w:r>
        <w:rPr>
          <w:rFonts w:hint="eastAsia"/>
          <w:color w:val="000000"/>
          <w:sz w:val="18"/>
          <w:szCs w:val="18"/>
          <w:lang w:val="en-US" w:eastAsia="zh-CN"/>
        </w:rPr>
        <w:t>1</w:t>
      </w:r>
      <w:r>
        <w:rPr>
          <w:rFonts w:hint="eastAsia"/>
          <w:color w:val="000000"/>
          <w:sz w:val="18"/>
          <w:szCs w:val="18"/>
        </w:rPr>
        <w:t xml:space="preserve">  </w:t>
      </w:r>
      <w:r>
        <w:rPr>
          <w:color w:val="000000"/>
          <w:sz w:val="18"/>
          <w:szCs w:val="18"/>
        </w:rPr>
        <w:t xml:space="preserve"> </w:t>
      </w:r>
      <w:r>
        <w:rPr>
          <w:rFonts w:hAnsi="宋体"/>
          <w:color w:val="000000"/>
          <w:sz w:val="18"/>
          <w:szCs w:val="18"/>
        </w:rPr>
        <w:t>砂堆积密度记录表</w:t>
      </w:r>
    </w:p>
    <w:tbl>
      <w:tblPr>
        <w:tblStyle w:val="12"/>
        <w:tblW w:w="851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8"/>
        <w:gridCol w:w="429"/>
        <w:gridCol w:w="1004"/>
        <w:gridCol w:w="1246"/>
        <w:gridCol w:w="1378"/>
        <w:gridCol w:w="1204"/>
        <w:gridCol w:w="1112"/>
        <w:gridCol w:w="11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  <w:jc w:val="center"/>
        </w:trPr>
        <w:tc>
          <w:tcPr>
            <w:tcW w:w="1406" w:type="dxa"/>
            <w:gridSpan w:val="2"/>
            <w:noWrap w:val="0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rFonts w:hAnsi="宋体"/>
                <w:color w:val="000000"/>
                <w:sz w:val="18"/>
                <w:szCs w:val="18"/>
              </w:rPr>
              <w:t>编号</w:t>
            </w:r>
          </w:p>
        </w:tc>
        <w:tc>
          <w:tcPr>
            <w:tcW w:w="1004" w:type="dxa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rFonts w:hAnsi="宋体"/>
                <w:color w:val="000000"/>
                <w:sz w:val="18"/>
                <w:szCs w:val="18"/>
              </w:rPr>
              <w:t>容量筒容积（</w:t>
            </w:r>
            <w:r>
              <w:rPr>
                <w:color w:val="000000"/>
                <w:sz w:val="18"/>
                <w:szCs w:val="18"/>
              </w:rPr>
              <w:t>L</w:t>
            </w:r>
            <w:r>
              <w:rPr>
                <w:rFonts w:hAnsi="宋体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1246" w:type="dxa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rFonts w:hAnsi="宋体"/>
                <w:color w:val="000000"/>
                <w:sz w:val="18"/>
                <w:szCs w:val="18"/>
              </w:rPr>
              <w:t>容量筒质量</w:t>
            </w:r>
            <w:r>
              <w:rPr>
                <w:color w:val="000000"/>
                <w:sz w:val="18"/>
                <w:szCs w:val="18"/>
              </w:rPr>
              <w:t>m</w:t>
            </w:r>
            <w:r>
              <w:rPr>
                <w:color w:val="000000"/>
                <w:sz w:val="18"/>
                <w:szCs w:val="18"/>
                <w:vertAlign w:val="subscript"/>
              </w:rPr>
              <w:t>1</w:t>
            </w:r>
            <w:r>
              <w:rPr>
                <w:color w:val="000000"/>
                <w:sz w:val="18"/>
                <w:szCs w:val="18"/>
              </w:rPr>
              <w:t xml:space="preserve"> (g)</w:t>
            </w:r>
          </w:p>
        </w:tc>
        <w:tc>
          <w:tcPr>
            <w:tcW w:w="1378" w:type="dxa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rFonts w:hAnsi="宋体"/>
                <w:color w:val="000000"/>
                <w:sz w:val="18"/>
                <w:szCs w:val="18"/>
              </w:rPr>
              <w:t>容量筒、砂质量</w:t>
            </w:r>
            <w:r>
              <w:rPr>
                <w:color w:val="000000"/>
                <w:sz w:val="18"/>
                <w:szCs w:val="18"/>
              </w:rPr>
              <w:t>m</w:t>
            </w:r>
            <w:r>
              <w:rPr>
                <w:color w:val="000000"/>
                <w:sz w:val="18"/>
                <w:szCs w:val="18"/>
                <w:vertAlign w:val="subscript"/>
              </w:rPr>
              <w:t>2</w:t>
            </w:r>
            <w:r>
              <w:rPr>
                <w:color w:val="000000"/>
                <w:sz w:val="18"/>
                <w:szCs w:val="18"/>
              </w:rPr>
              <w:t>(g)</w:t>
            </w:r>
          </w:p>
        </w:tc>
        <w:tc>
          <w:tcPr>
            <w:tcW w:w="1204" w:type="dxa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rFonts w:hAnsi="宋体"/>
                <w:color w:val="000000"/>
                <w:sz w:val="18"/>
                <w:szCs w:val="18"/>
              </w:rPr>
              <w:t>砂质量</w:t>
            </w:r>
            <w:r>
              <w:rPr>
                <w:color w:val="000000"/>
                <w:sz w:val="18"/>
                <w:szCs w:val="18"/>
              </w:rPr>
              <w:t>m(g)</w:t>
            </w:r>
          </w:p>
        </w:tc>
        <w:tc>
          <w:tcPr>
            <w:tcW w:w="1112" w:type="dxa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left="360" w:hanging="360" w:hangingChars="200"/>
              <w:rPr>
                <w:color w:val="000000"/>
                <w:sz w:val="18"/>
                <w:szCs w:val="18"/>
              </w:rPr>
            </w:pPr>
            <w:r>
              <w:rPr>
                <w:rFonts w:hAnsi="宋体"/>
                <w:color w:val="000000"/>
                <w:sz w:val="18"/>
                <w:szCs w:val="18"/>
              </w:rPr>
              <w:t>堆积密度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  <w:vertAlign w:val="subscript"/>
              </w:rPr>
            </w:pPr>
            <w:r>
              <w:rPr>
                <w:color w:val="000000"/>
                <w:sz w:val="18"/>
                <w:szCs w:val="18"/>
              </w:rPr>
              <w:t>ρ</w:t>
            </w:r>
            <w:r>
              <w:rPr>
                <w:rFonts w:hAnsi="宋体"/>
                <w:color w:val="000000"/>
                <w:sz w:val="18"/>
                <w:szCs w:val="18"/>
              </w:rPr>
              <w:t>（</w:t>
            </w:r>
            <w:r>
              <w:rPr>
                <w:color w:val="000000"/>
                <w:sz w:val="18"/>
                <w:szCs w:val="18"/>
              </w:rPr>
              <w:t>kg/m</w:t>
            </w:r>
            <w:r>
              <w:rPr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hAnsi="宋体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1166" w:type="dxa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firstLine="149" w:firstLineChars="83"/>
              <w:rPr>
                <w:color w:val="000000"/>
                <w:sz w:val="18"/>
                <w:szCs w:val="18"/>
              </w:rPr>
            </w:pPr>
            <w:r>
              <w:rPr>
                <w:rFonts w:hAnsi="宋体"/>
                <w:color w:val="000000"/>
                <w:sz w:val="18"/>
                <w:szCs w:val="18"/>
              </w:rPr>
              <w:t>平均值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rFonts w:hAnsi="宋体"/>
                <w:color w:val="000000"/>
                <w:sz w:val="18"/>
                <w:szCs w:val="18"/>
              </w:rPr>
              <w:t>（</w:t>
            </w:r>
            <w:r>
              <w:rPr>
                <w:color w:val="000000"/>
                <w:sz w:val="18"/>
                <w:szCs w:val="18"/>
              </w:rPr>
              <w:t>kg/m</w:t>
            </w:r>
            <w:r>
              <w:rPr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hAnsi="宋体"/>
                <w:color w:val="000000"/>
                <w:sz w:val="18"/>
                <w:szCs w:val="18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  <w:jc w:val="center"/>
        </w:trPr>
        <w:tc>
          <w:tcPr>
            <w:tcW w:w="978" w:type="dxa"/>
            <w:vMerge w:val="restart"/>
            <w:noWrap w:val="0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rFonts w:hAnsi="宋体"/>
                <w:color w:val="000000"/>
                <w:sz w:val="18"/>
                <w:szCs w:val="18"/>
              </w:rPr>
              <w:t>松散堆积密度</w:t>
            </w:r>
          </w:p>
        </w:tc>
        <w:tc>
          <w:tcPr>
            <w:tcW w:w="429" w:type="dxa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004" w:type="dxa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6" w:type="dxa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450</w:t>
            </w:r>
          </w:p>
        </w:tc>
        <w:tc>
          <w:tcPr>
            <w:tcW w:w="1378" w:type="dxa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1940</w:t>
            </w:r>
          </w:p>
        </w:tc>
        <w:tc>
          <w:tcPr>
            <w:tcW w:w="1204" w:type="dxa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1490</w:t>
            </w:r>
          </w:p>
        </w:tc>
        <w:tc>
          <w:tcPr>
            <w:tcW w:w="1112" w:type="dxa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1490</w:t>
            </w:r>
          </w:p>
        </w:tc>
        <w:tc>
          <w:tcPr>
            <w:tcW w:w="1166" w:type="dxa"/>
            <w:vMerge w:val="restart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  <w:jc w:val="center"/>
        </w:trPr>
        <w:tc>
          <w:tcPr>
            <w:tcW w:w="978" w:type="dxa"/>
            <w:vMerge w:val="continue"/>
            <w:noWrap w:val="0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429" w:type="dxa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004" w:type="dxa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6" w:type="dxa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450</w:t>
            </w:r>
          </w:p>
        </w:tc>
        <w:tc>
          <w:tcPr>
            <w:tcW w:w="1378" w:type="dxa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1900</w:t>
            </w:r>
          </w:p>
        </w:tc>
        <w:tc>
          <w:tcPr>
            <w:tcW w:w="1204" w:type="dxa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1450</w:t>
            </w:r>
          </w:p>
        </w:tc>
        <w:tc>
          <w:tcPr>
            <w:tcW w:w="1112" w:type="dxa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1450</w:t>
            </w:r>
          </w:p>
        </w:tc>
        <w:tc>
          <w:tcPr>
            <w:tcW w:w="1166" w:type="dxa"/>
            <w:vMerge w:val="continue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978" w:type="dxa"/>
            <w:vMerge w:val="restart"/>
            <w:noWrap w:val="0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rFonts w:hAnsi="宋体"/>
                <w:color w:val="000000"/>
                <w:sz w:val="18"/>
                <w:szCs w:val="18"/>
              </w:rPr>
              <w:t>紧密堆积密度</w:t>
            </w:r>
          </w:p>
        </w:tc>
        <w:tc>
          <w:tcPr>
            <w:tcW w:w="429" w:type="dxa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004" w:type="dxa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6" w:type="dxa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450</w:t>
            </w:r>
          </w:p>
        </w:tc>
        <w:tc>
          <w:tcPr>
            <w:tcW w:w="1378" w:type="dxa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2400</w:t>
            </w:r>
          </w:p>
        </w:tc>
        <w:tc>
          <w:tcPr>
            <w:tcW w:w="1204" w:type="dxa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1950</w:t>
            </w:r>
          </w:p>
        </w:tc>
        <w:tc>
          <w:tcPr>
            <w:tcW w:w="1112" w:type="dxa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1950</w:t>
            </w:r>
          </w:p>
        </w:tc>
        <w:tc>
          <w:tcPr>
            <w:tcW w:w="1166" w:type="dxa"/>
            <w:vMerge w:val="restart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  <w:jc w:val="center"/>
        </w:trPr>
        <w:tc>
          <w:tcPr>
            <w:tcW w:w="978" w:type="dxa"/>
            <w:vMerge w:val="continue"/>
            <w:noWrap w:val="0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429" w:type="dxa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004" w:type="dxa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6" w:type="dxa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450</w:t>
            </w:r>
          </w:p>
        </w:tc>
        <w:tc>
          <w:tcPr>
            <w:tcW w:w="1378" w:type="dxa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2400</w:t>
            </w:r>
          </w:p>
        </w:tc>
        <w:tc>
          <w:tcPr>
            <w:tcW w:w="1204" w:type="dxa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1950</w:t>
            </w:r>
          </w:p>
        </w:tc>
        <w:tc>
          <w:tcPr>
            <w:tcW w:w="1112" w:type="dxa"/>
            <w:noWrap w:val="0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1950</w:t>
            </w:r>
          </w:p>
        </w:tc>
        <w:tc>
          <w:tcPr>
            <w:tcW w:w="1166" w:type="dxa"/>
            <w:vMerge w:val="continue"/>
            <w:noWrap w:val="0"/>
            <w:vAlign w:val="top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</w:p>
        </w:tc>
      </w:tr>
    </w:tbl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20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计算砂的空隙率：</w:t>
      </w:r>
      <w:r>
        <w:rPr>
          <w:color w:val="000000"/>
          <w:position w:val="-32"/>
          <w:szCs w:val="21"/>
        </w:rPr>
        <w:object>
          <v:shape id="_x0000_i1053" o:spt="75" type="#_x0000_t75" style="height:36pt;width:108pt;" o:ole="t" filled="f" stroked="f" coordsize="21600,21600">
            <v:path/>
            <v:fill on="f" alignshape="1" focussize="0,0"/>
            <v:stroke on="f"/>
            <v:imagedata r:id="rId80" o:title=""/>
            <o:lock v:ext="edit" aspectratio="t"/>
            <w10:wrap type="none"/>
            <w10:anchorlock/>
          </v:shape>
          <o:OLEObject Type="Embed" ProgID="Equation.3" ShapeID="_x0000_i1053" DrawAspect="Content" ObjectID="_1468075758" r:id="rId79">
            <o:LockedField>false</o:LockedField>
          </o:OLEObject>
        </w:objec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480"/>
        <w:rPr>
          <w:color w:val="000000"/>
          <w:szCs w:val="21"/>
        </w:rPr>
      </w:pPr>
      <w:r>
        <w:rPr>
          <w:rFonts w:hint="eastAsia" w:hAnsi="宋体"/>
          <w:color w:val="000000"/>
          <w:szCs w:val="21"/>
        </w:rPr>
        <w:t>（1）</w:t>
      </w:r>
      <w:r>
        <w:rPr>
          <w:rFonts w:hAnsi="宋体"/>
          <w:color w:val="000000"/>
          <w:szCs w:val="21"/>
        </w:rPr>
        <w:t>用松散堆积密度计算：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420" w:leftChars="200" w:firstLine="630" w:firstLineChars="300"/>
        <w:rPr>
          <w:color w:val="000000"/>
          <w:szCs w:val="21"/>
        </w:rPr>
      </w:pPr>
      <w:r>
        <w:rPr>
          <w:color w:val="000000"/>
          <w:position w:val="-32"/>
          <w:szCs w:val="21"/>
        </w:rPr>
        <w:object>
          <v:shape id="_x0000_i1054" o:spt="75" type="#_x0000_t75" style="height:36pt;width:250pt;" o:ole="t" filled="f" o:preferrelative="t" stroked="f" coordsize="21600,21600">
            <v:path/>
            <v:fill on="f" alignshape="1" focussize="0,0"/>
            <v:stroke on="f"/>
            <v:imagedata r:id="rId82" o:title=""/>
            <o:lock v:ext="edit" aspectratio="t"/>
            <w10:wrap type="none"/>
            <w10:anchorlock/>
          </v:shape>
          <o:OLEObject Type="Embed" ProgID="Equation.3" ShapeID="_x0000_i1054" DrawAspect="Content" ObjectID="_1468075759" r:id="rId81">
            <o:LockedField>false</o:LockedField>
          </o:OLEObject>
        </w:objec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945" w:firstLineChars="450"/>
        <w:rPr>
          <w:color w:val="000000"/>
          <w:szCs w:val="21"/>
        </w:rPr>
      </w:pPr>
      <w:r>
        <w:rPr>
          <w:color w:val="000000"/>
          <w:position w:val="-32"/>
          <w:szCs w:val="21"/>
        </w:rPr>
        <w:object>
          <v:shape id="_x0000_i1055" o:spt="75" type="#_x0000_t75" style="height:36pt;width:251pt;" o:ole="t" filled="f" o:preferrelative="t" stroked="f" coordsize="21600,21600">
            <v:path/>
            <v:fill on="f" alignshape="1" focussize="0,0"/>
            <v:stroke on="f"/>
            <v:imagedata r:id="rId84" o:title=""/>
            <o:lock v:ext="edit" aspectratio="t"/>
            <w10:wrap type="none"/>
            <w10:anchorlock/>
          </v:shape>
          <o:OLEObject Type="Embed" ProgID="Equation.3" ShapeID="_x0000_i1055" DrawAspect="Content" ObjectID="_1468075760" r:id="rId83">
            <o:LockedField>false</o:LockedField>
          </o:OLEObject>
        </w:objec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20"/>
        <w:rPr>
          <w:color w:val="000000"/>
          <w:szCs w:val="21"/>
        </w:rPr>
      </w:pPr>
      <w:r>
        <w:rPr>
          <w:color w:val="000000"/>
          <w:szCs w:val="21"/>
        </w:rPr>
        <w:t xml:space="preserve">     </w:t>
      </w:r>
      <w:r>
        <w:rPr>
          <w:color w:val="000000"/>
          <w:position w:val="-24"/>
          <w:szCs w:val="21"/>
        </w:rPr>
        <w:object>
          <v:shape id="_x0000_i1056" o:spt="75" type="#_x0000_t75" style="height:33pt;width:210pt;" o:ole="t" filled="f" o:preferrelative="t" stroked="f" coordsize="21600,21600">
            <v:path/>
            <v:fill on="f" alignshape="1" focussize="0,0"/>
            <v:stroke on="f"/>
            <v:imagedata r:id="rId86" o:title=""/>
            <o:lock v:ext="edit" aspectratio="t"/>
            <w10:wrap type="none"/>
            <w10:anchorlock/>
          </v:shape>
          <o:OLEObject Type="Embed" ProgID="Equation.3" ShapeID="_x0000_i1056" DrawAspect="Content" ObjectID="_1468075761" r:id="rId85">
            <o:LockedField>false</o:LockedField>
          </o:OLEObject>
        </w:objec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480"/>
        <w:rPr>
          <w:color w:val="000000"/>
          <w:szCs w:val="21"/>
        </w:rPr>
      </w:pPr>
      <w:r>
        <w:rPr>
          <w:rFonts w:hint="eastAsia" w:hAnsi="宋体"/>
          <w:color w:val="000000"/>
          <w:szCs w:val="21"/>
        </w:rPr>
        <w:t>（2）</w:t>
      </w:r>
      <w:r>
        <w:rPr>
          <w:rFonts w:hAnsi="宋体"/>
          <w:color w:val="000000"/>
          <w:szCs w:val="21"/>
        </w:rPr>
        <w:t>用紧密堆积密度计算：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420" w:leftChars="200" w:firstLine="630" w:firstLineChars="300"/>
        <w:rPr>
          <w:color w:val="000000"/>
          <w:szCs w:val="21"/>
        </w:rPr>
      </w:pPr>
      <w:r>
        <w:rPr>
          <w:color w:val="000000"/>
          <w:position w:val="-32"/>
          <w:szCs w:val="21"/>
        </w:rPr>
        <w:object>
          <v:shape id="_x0000_i1057" o:spt="75" type="#_x0000_t75" style="height:36pt;width:249pt;" o:ole="t" filled="f" o:preferrelative="t" stroked="f" coordsize="21600,21600">
            <v:path/>
            <v:fill on="f" alignshape="1" focussize="0,0"/>
            <v:stroke on="f"/>
            <v:imagedata r:id="rId88" o:title=""/>
            <o:lock v:ext="edit" aspectratio="t"/>
            <w10:wrap type="none"/>
            <w10:anchorlock/>
          </v:shape>
          <o:OLEObject Type="Embed" ProgID="Equation.3" ShapeID="_x0000_i1057" DrawAspect="Content" ObjectID="_1468075762" r:id="rId87">
            <o:LockedField>false</o:LockedField>
          </o:OLEObject>
        </w:objec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945" w:firstLineChars="450"/>
        <w:rPr>
          <w:color w:val="000000"/>
          <w:szCs w:val="21"/>
        </w:rPr>
      </w:pPr>
      <w:r>
        <w:rPr>
          <w:color w:val="000000"/>
          <w:position w:val="-32"/>
          <w:szCs w:val="21"/>
        </w:rPr>
        <w:object>
          <v:shape id="_x0000_i1058" o:spt="75" type="#_x0000_t75" style="height:36pt;width:251pt;" o:ole="t" filled="f" o:preferrelative="t" stroked="f" coordsize="21600,21600">
            <v:path/>
            <v:fill on="f" alignshape="1" focussize="0,0"/>
            <v:stroke on="f"/>
            <v:imagedata r:id="rId90" o:title=""/>
            <o:lock v:ext="edit" aspectratio="t"/>
            <w10:wrap type="none"/>
            <w10:anchorlock/>
          </v:shape>
          <o:OLEObject Type="Embed" ProgID="Equation.3" ShapeID="_x0000_i1058" DrawAspect="Content" ObjectID="_1468075763" r:id="rId89">
            <o:LockedField>false</o:LockedField>
          </o:OLEObject>
        </w:objec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20"/>
        <w:rPr>
          <w:color w:val="000000"/>
          <w:szCs w:val="21"/>
        </w:rPr>
      </w:pPr>
      <w:r>
        <w:rPr>
          <w:color w:val="000000"/>
          <w:szCs w:val="21"/>
        </w:rPr>
        <w:t xml:space="preserve">     </w:t>
      </w:r>
      <w:r>
        <w:rPr>
          <w:color w:val="000000"/>
          <w:position w:val="-24"/>
          <w:szCs w:val="21"/>
        </w:rPr>
        <w:object>
          <v:shape id="_x0000_i1059" o:spt="75" type="#_x0000_t75" style="height:33pt;width:211pt;" o:ole="t" filled="f" o:preferrelative="t" stroked="f" coordsize="21600,21600">
            <v:path/>
            <v:fill on="f" alignshape="1" focussize="0,0"/>
            <v:stroke on="f"/>
            <v:imagedata r:id="rId92" o:title=""/>
            <o:lock v:ext="edit" aspectratio="t"/>
            <w10:wrap type="none"/>
            <w10:anchorlock/>
          </v:shape>
          <o:OLEObject Type="Embed" ProgID="Equation.3" ShapeID="_x0000_i1059" DrawAspect="Content" ObjectID="_1468075764" r:id="rId91">
            <o:LockedField>false</o:LockedField>
          </o:OLEObject>
        </w:object>
      </w:r>
    </w:p>
    <w:p>
      <w:pPr>
        <w:pStyle w:val="2"/>
        <w:pageBreakBefore w:val="0"/>
        <w:widowControl w:val="0"/>
        <w:numPr>
          <w:ilvl w:val="0"/>
          <w:numId w:val="0"/>
        </w:numPr>
        <w:tabs>
          <w:tab w:val="left" w:pos="3410"/>
        </w:tabs>
        <w:kinsoku/>
        <w:wordWrap/>
        <w:overflowPunct/>
        <w:topLinePunct w:val="0"/>
        <w:autoSpaceDE/>
        <w:autoSpaceDN/>
        <w:bidi w:val="0"/>
        <w:spacing w:before="40" w:after="0" w:line="360" w:lineRule="auto"/>
        <w:ind w:left="-1" w:leftChars="0" w:right="620" w:rightChars="0"/>
        <w:jc w:val="both"/>
        <w:rPr>
          <w:rFonts w:hint="default" w:eastAsia="黑体"/>
          <w:b/>
          <w:bCs/>
          <w:color w:val="000000"/>
          <w:sz w:val="32"/>
          <w:szCs w:val="32"/>
          <w:lang w:val="en-US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1"/>
          <w:szCs w:val="21"/>
        </w:rPr>
        <w:t>结论：该砂松散堆积密度为1470kg/m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1"/>
          <w:szCs w:val="21"/>
          <w:vertAlign w:val="superscript"/>
        </w:rPr>
        <w:t>3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1"/>
          <w:szCs w:val="21"/>
        </w:rPr>
        <w:t>，紧密堆积密度为1950kg/m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1"/>
          <w:szCs w:val="21"/>
          <w:vertAlign w:val="superscript"/>
        </w:rPr>
        <w:t>3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1"/>
          <w:szCs w:val="21"/>
        </w:rPr>
        <w:t>；该砂松散堆积状态的空隙率为44.6%，紧密堆积状态的空隙率为26.4%。该砂松散堆积密度为1470kg/m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1"/>
          <w:szCs w:val="21"/>
          <w:vertAlign w:val="superscript"/>
        </w:rPr>
        <w:t>3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1"/>
          <w:szCs w:val="21"/>
        </w:rPr>
        <w:t>&gt;1400kg/m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1"/>
          <w:szCs w:val="21"/>
          <w:vertAlign w:val="superscript"/>
        </w:rPr>
        <w:t>3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1"/>
          <w:szCs w:val="21"/>
        </w:rPr>
        <w:t>，该砂松散堆积状态空隙率为44.6%&gt;44%，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sz w:val="21"/>
          <w:szCs w:val="21"/>
          <w:lang w:val="en-US" w:eastAsia="zh-CN"/>
        </w:rPr>
        <w:t>不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1"/>
          <w:szCs w:val="21"/>
        </w:rPr>
        <w:t>满足松散堆积密度标准要求，松散堆积状态空隙率超过标准0.6%。</w:t>
      </w:r>
      <w:r>
        <w:rPr>
          <w:color w:val="000000"/>
          <w:szCs w:val="21"/>
        </w:rPr>
        <w:t xml:space="preserve">                                </w:t>
      </w:r>
      <w:r>
        <w:rPr>
          <w:rFonts w:eastAsia="黑体"/>
          <w:b w:val="0"/>
          <w:szCs w:val="21"/>
        </w:rPr>
        <w:br w:type="page"/>
      </w:r>
      <w:r>
        <w:rPr>
          <w:rFonts w:hint="eastAsia" w:ascii="Arial" w:hAnsi="Arial" w:eastAsia="黑体" w:cs="Times New Roman"/>
          <w:b w:val="0"/>
          <w:bCs w:val="0"/>
          <w:color w:val="000000"/>
          <w:kern w:val="0"/>
          <w:sz w:val="21"/>
          <w:szCs w:val="20"/>
          <w:lang w:val="en-US" w:eastAsia="zh-CN" w:bidi="ar-SA"/>
        </w:rPr>
        <w:t>4.6 砂堆积密度实验和空隙率计算报告</w:t>
      </w:r>
    </w:p>
    <w:p>
      <w:pPr>
        <w:pStyle w:val="6"/>
        <w:tabs>
          <w:tab w:val="left" w:pos="1834"/>
          <w:tab w:val="left" w:pos="4355"/>
          <w:tab w:val="left" w:pos="7502"/>
        </w:tabs>
        <w:spacing w:before="250"/>
        <w:ind w:left="258" w:firstLine="210" w:firstLineChars="100"/>
        <w:rPr>
          <w:sz w:val="26"/>
        </w:rPr>
      </w:pPr>
      <w:r>
        <w:t>小组</w:t>
      </w:r>
      <w:r>
        <w:tab/>
      </w:r>
      <w:r>
        <w:rPr>
          <w:rFonts w:hint="eastAsia"/>
          <w:lang w:val="en-US" w:eastAsia="zh-CN"/>
        </w:rPr>
        <w:t xml:space="preserve"> </w:t>
      </w:r>
      <w:r>
        <w:rPr>
          <w:spacing w:val="-3"/>
        </w:rPr>
        <w:t>姓</w:t>
      </w:r>
      <w:r>
        <w:t>名</w:t>
      </w:r>
      <w:r>
        <w:tab/>
      </w:r>
      <w:r>
        <w:rPr>
          <w:spacing w:val="-3"/>
        </w:rPr>
        <w:t>学</w:t>
      </w:r>
      <w:r>
        <w:t>号</w:t>
      </w:r>
      <w:r>
        <w:tab/>
      </w:r>
      <w:r>
        <w:t>成绩</w:t>
      </w:r>
    </w:p>
    <w:tbl>
      <w:tblPr>
        <w:tblStyle w:val="12"/>
        <w:tblW w:w="0" w:type="auto"/>
        <w:tblInd w:w="15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80"/>
        <w:gridCol w:w="432"/>
        <w:gridCol w:w="1188"/>
        <w:gridCol w:w="1050"/>
        <w:gridCol w:w="1200"/>
        <w:gridCol w:w="915"/>
        <w:gridCol w:w="330"/>
        <w:gridCol w:w="795"/>
        <w:gridCol w:w="185"/>
        <w:gridCol w:w="925"/>
        <w:gridCol w:w="86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</w:trPr>
        <w:tc>
          <w:tcPr>
            <w:tcW w:w="1512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pStyle w:val="27"/>
              <w:spacing w:before="1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实验条件</w:t>
            </w:r>
          </w:p>
        </w:tc>
        <w:tc>
          <w:tcPr>
            <w:tcW w:w="4683" w:type="dxa"/>
            <w:gridSpan w:val="5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7"/>
              <w:jc w:val="center"/>
              <w:rPr>
                <w:rFonts w:hint="eastAsia" w:ascii="Times New Roman" w:eastAsia="宋体"/>
                <w:sz w:val="20"/>
                <w:lang w:val="en-US" w:eastAsia="zh-CN"/>
              </w:rPr>
            </w:pPr>
            <w:r>
              <w:rPr>
                <w:rFonts w:hint="eastAsia" w:ascii="Times New Roman"/>
                <w:sz w:val="20"/>
                <w:lang w:val="en-US" w:eastAsia="zh-CN"/>
              </w:rPr>
              <w:t>温度：                    湿度：</w:t>
            </w:r>
          </w:p>
        </w:tc>
        <w:tc>
          <w:tcPr>
            <w:tcW w:w="980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7"/>
              <w:jc w:val="center"/>
              <w:rPr>
                <w:rFonts w:hint="eastAsia" w:ascii="Times New Roman" w:eastAsia="宋体"/>
                <w:sz w:val="20"/>
                <w:lang w:eastAsia="zh-CN"/>
              </w:rPr>
            </w:pPr>
            <w:r>
              <w:rPr>
                <w:rFonts w:hint="eastAsia" w:ascii="Times New Roman"/>
                <w:sz w:val="20"/>
                <w:lang w:eastAsia="zh-CN"/>
              </w:rPr>
              <w:t>成绩</w:t>
            </w:r>
          </w:p>
        </w:tc>
        <w:tc>
          <w:tcPr>
            <w:tcW w:w="1786" w:type="dxa"/>
            <w:gridSpan w:val="2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pStyle w:val="27"/>
              <w:jc w:val="center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3" w:hRule="atLeast"/>
        </w:trPr>
        <w:tc>
          <w:tcPr>
            <w:tcW w:w="1512" w:type="dxa"/>
            <w:gridSpan w:val="2"/>
            <w:tcBorders>
              <w:top w:val="single" w:color="auto" w:sz="4" w:space="0"/>
            </w:tcBorders>
            <w:noWrap w:val="0"/>
            <w:vAlign w:val="center"/>
          </w:tcPr>
          <w:p>
            <w:pPr>
              <w:pStyle w:val="27"/>
              <w:ind w:left="347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实验目的</w:t>
            </w:r>
          </w:p>
        </w:tc>
        <w:tc>
          <w:tcPr>
            <w:tcW w:w="7449" w:type="dxa"/>
            <w:gridSpan w:val="9"/>
            <w:tcBorders>
              <w:top w:val="single" w:color="auto" w:sz="4" w:space="0"/>
            </w:tcBorders>
            <w:noWrap w:val="0"/>
            <w:vAlign w:val="top"/>
          </w:tcPr>
          <w:p>
            <w:pPr>
              <w:pStyle w:val="27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4" w:hRule="atLeast"/>
        </w:trPr>
        <w:tc>
          <w:tcPr>
            <w:tcW w:w="1512" w:type="dxa"/>
            <w:gridSpan w:val="2"/>
            <w:noWrap w:val="0"/>
            <w:vAlign w:val="top"/>
          </w:tcPr>
          <w:p>
            <w:pPr>
              <w:pStyle w:val="27"/>
              <w:rPr>
                <w:sz w:val="20"/>
              </w:rPr>
            </w:pPr>
          </w:p>
          <w:p>
            <w:pPr>
              <w:pStyle w:val="27"/>
              <w:spacing w:before="10"/>
              <w:rPr>
                <w:sz w:val="18"/>
              </w:rPr>
            </w:pPr>
          </w:p>
          <w:p>
            <w:pPr>
              <w:pStyle w:val="27"/>
              <w:spacing w:before="1"/>
              <w:ind w:left="318"/>
              <w:rPr>
                <w:sz w:val="21"/>
              </w:rPr>
            </w:pPr>
            <w:r>
              <w:rPr>
                <w:sz w:val="21"/>
              </w:rPr>
              <w:t>仪器设备</w:t>
            </w:r>
          </w:p>
        </w:tc>
        <w:tc>
          <w:tcPr>
            <w:tcW w:w="7449" w:type="dxa"/>
            <w:gridSpan w:val="9"/>
            <w:noWrap w:val="0"/>
            <w:vAlign w:val="top"/>
          </w:tcPr>
          <w:p>
            <w:pPr>
              <w:ind w:firstLine="420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9" w:hRule="atLeast"/>
        </w:trPr>
        <w:tc>
          <w:tcPr>
            <w:tcW w:w="1512" w:type="dxa"/>
            <w:gridSpan w:val="2"/>
            <w:noWrap w:val="0"/>
            <w:vAlign w:val="top"/>
          </w:tcPr>
          <w:p>
            <w:pPr>
              <w:pStyle w:val="27"/>
              <w:rPr>
                <w:sz w:val="20"/>
              </w:rPr>
            </w:pPr>
          </w:p>
          <w:p>
            <w:pPr>
              <w:pStyle w:val="27"/>
              <w:rPr>
                <w:sz w:val="20"/>
              </w:rPr>
            </w:pPr>
          </w:p>
          <w:p>
            <w:pPr>
              <w:pStyle w:val="27"/>
              <w:rPr>
                <w:sz w:val="20"/>
              </w:rPr>
            </w:pPr>
          </w:p>
          <w:p>
            <w:pPr>
              <w:pStyle w:val="27"/>
              <w:spacing w:before="6"/>
              <w:rPr>
                <w:sz w:val="28"/>
              </w:rPr>
            </w:pPr>
          </w:p>
          <w:p>
            <w:pPr>
              <w:pStyle w:val="27"/>
              <w:spacing w:before="1"/>
              <w:ind w:left="347"/>
              <w:rPr>
                <w:sz w:val="21"/>
              </w:rPr>
            </w:pPr>
            <w:r>
              <w:rPr>
                <w:sz w:val="21"/>
              </w:rPr>
              <w:t>实验步骤</w:t>
            </w:r>
          </w:p>
        </w:tc>
        <w:tc>
          <w:tcPr>
            <w:tcW w:w="7449" w:type="dxa"/>
            <w:gridSpan w:val="9"/>
            <w:noWrap w:val="0"/>
            <w:vAlign w:val="top"/>
          </w:tcPr>
          <w:p>
            <w:pPr>
              <w:pStyle w:val="27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1512" w:type="dxa"/>
            <w:gridSpan w:val="2"/>
            <w:noWrap w:val="0"/>
            <w:vAlign w:val="top"/>
          </w:tcPr>
          <w:p>
            <w:pPr>
              <w:pStyle w:val="27"/>
              <w:spacing w:before="138"/>
              <w:ind w:left="347"/>
              <w:rPr>
                <w:sz w:val="21"/>
              </w:rPr>
            </w:pPr>
            <w:r>
              <w:rPr>
                <w:sz w:val="21"/>
              </w:rPr>
              <w:t>实验次数</w:t>
            </w:r>
          </w:p>
        </w:tc>
        <w:tc>
          <w:tcPr>
            <w:tcW w:w="1188" w:type="dxa"/>
            <w:noWrap w:val="0"/>
            <w:vAlign w:val="top"/>
          </w:tcPr>
          <w:p>
            <w:pPr>
              <w:pStyle w:val="27"/>
              <w:spacing w:before="1"/>
              <w:ind w:left="89" w:right="52"/>
              <w:jc w:val="both"/>
              <w:rPr>
                <w:sz w:val="21"/>
              </w:rPr>
            </w:pPr>
            <w:r>
              <w:rPr>
                <w:sz w:val="21"/>
              </w:rPr>
              <w:t xml:space="preserve">容量筒容积 </w:t>
            </w:r>
            <w:r>
              <w:rPr>
                <w:rFonts w:ascii="Times New Roman" w:eastAsia="Times New Roman"/>
                <w:sz w:val="21"/>
              </w:rPr>
              <w:t>V</w:t>
            </w:r>
            <w:r>
              <w:rPr>
                <w:rFonts w:hint="eastAsia" w:ascii="Times New Roman"/>
                <w:sz w:val="21"/>
                <w:lang w:eastAsia="zh-CN"/>
              </w:rPr>
              <w:t>（</w:t>
            </w:r>
            <w:r>
              <w:rPr>
                <w:rFonts w:ascii="Times New Roman" w:eastAsia="Times New Roman"/>
                <w:sz w:val="21"/>
              </w:rPr>
              <w:t>L</w:t>
            </w:r>
            <w:r>
              <w:rPr>
                <w:sz w:val="21"/>
              </w:rPr>
              <w:t>）</w:t>
            </w:r>
          </w:p>
        </w:tc>
        <w:tc>
          <w:tcPr>
            <w:tcW w:w="1050" w:type="dxa"/>
            <w:noWrap w:val="0"/>
            <w:vAlign w:val="top"/>
          </w:tcPr>
          <w:p>
            <w:pPr>
              <w:pStyle w:val="27"/>
              <w:spacing w:before="1"/>
              <w:ind w:left="107"/>
              <w:jc w:val="center"/>
              <w:rPr>
                <w:sz w:val="21"/>
              </w:rPr>
            </w:pPr>
            <w:r>
              <w:rPr>
                <w:sz w:val="21"/>
              </w:rPr>
              <w:t>容量筒质</w:t>
            </w:r>
          </w:p>
          <w:p>
            <w:pPr>
              <w:pStyle w:val="27"/>
              <w:spacing w:before="4" w:line="250" w:lineRule="exact"/>
              <w:ind w:left="107"/>
              <w:jc w:val="center"/>
              <w:rPr>
                <w:rFonts w:ascii="Times New Roman" w:eastAsia="Times New Roman"/>
                <w:sz w:val="21"/>
              </w:rPr>
            </w:pPr>
            <w:r>
              <w:rPr>
                <w:sz w:val="21"/>
              </w:rPr>
              <w:t xml:space="preserve">量 </w:t>
            </w:r>
            <w:r>
              <w:rPr>
                <w:rFonts w:ascii="Times New Roman" w:eastAsia="Times New Roman"/>
                <w:sz w:val="21"/>
              </w:rPr>
              <w:t>m</w:t>
            </w:r>
            <w:r>
              <w:rPr>
                <w:rFonts w:ascii="Times New Roman" w:eastAsia="Times New Roman"/>
                <w:sz w:val="21"/>
                <w:vertAlign w:val="subscript"/>
              </w:rPr>
              <w:t>1</w:t>
            </w:r>
            <w:r>
              <w:rPr>
                <w:rFonts w:ascii="Times New Roman" w:eastAsia="Times New Roman"/>
                <w:sz w:val="21"/>
                <w:vertAlign w:val="baseline"/>
              </w:rPr>
              <w:t>(g)</w:t>
            </w:r>
          </w:p>
        </w:tc>
        <w:tc>
          <w:tcPr>
            <w:tcW w:w="1200" w:type="dxa"/>
            <w:noWrap w:val="0"/>
            <w:vAlign w:val="top"/>
          </w:tcPr>
          <w:p>
            <w:pPr>
              <w:pStyle w:val="27"/>
              <w:spacing w:before="1"/>
              <w:ind w:left="203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容量筒</w:t>
            </w:r>
            <w:r>
              <w:rPr>
                <w:rFonts w:ascii="Times New Roman" w:eastAsia="Times New Roman"/>
                <w:spacing w:val="-1"/>
                <w:sz w:val="21"/>
              </w:rPr>
              <w:t>+</w:t>
            </w:r>
            <w:r>
              <w:rPr>
                <w:sz w:val="21"/>
              </w:rPr>
              <w:t>砂</w:t>
            </w:r>
          </w:p>
          <w:p>
            <w:pPr>
              <w:pStyle w:val="27"/>
              <w:spacing w:before="4" w:line="250" w:lineRule="exact"/>
              <w:ind w:left="206"/>
              <w:jc w:val="center"/>
              <w:rPr>
                <w:rFonts w:ascii="Times New Roman" w:eastAsia="Times New Roman"/>
                <w:sz w:val="21"/>
              </w:rPr>
            </w:pPr>
            <w:r>
              <w:rPr>
                <w:spacing w:val="-18"/>
                <w:sz w:val="21"/>
              </w:rPr>
              <w:t xml:space="preserve">质量 </w:t>
            </w:r>
            <w:r>
              <w:rPr>
                <w:rFonts w:ascii="Times New Roman" w:eastAsia="Times New Roman"/>
                <w:sz w:val="21"/>
              </w:rPr>
              <w:t>m</w:t>
            </w:r>
            <w:r>
              <w:rPr>
                <w:rFonts w:ascii="Times New Roman" w:eastAsia="Times New Roman"/>
                <w:sz w:val="21"/>
                <w:vertAlign w:val="subscript"/>
              </w:rPr>
              <w:t>2</w:t>
            </w:r>
            <w:r>
              <w:rPr>
                <w:rFonts w:ascii="Times New Roman" w:eastAsia="Times New Roman"/>
                <w:sz w:val="21"/>
                <w:vertAlign w:val="baseline"/>
              </w:rPr>
              <w:t>(g)</w:t>
            </w:r>
          </w:p>
        </w:tc>
        <w:tc>
          <w:tcPr>
            <w:tcW w:w="915" w:type="dxa"/>
            <w:noWrap w:val="0"/>
            <w:vAlign w:val="top"/>
          </w:tcPr>
          <w:p>
            <w:pPr>
              <w:pStyle w:val="27"/>
              <w:spacing w:before="18" w:line="266" w:lineRule="exact"/>
              <w:ind w:left="105"/>
              <w:jc w:val="center"/>
              <w:rPr>
                <w:sz w:val="21"/>
              </w:rPr>
            </w:pPr>
            <w:r>
              <w:rPr>
                <w:sz w:val="21"/>
              </w:rPr>
              <w:t>砂质量</w:t>
            </w:r>
          </w:p>
          <w:p>
            <w:pPr>
              <w:pStyle w:val="27"/>
              <w:spacing w:line="239" w:lineRule="exact"/>
              <w:ind w:left="307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m(g)</w:t>
            </w:r>
          </w:p>
        </w:tc>
        <w:tc>
          <w:tcPr>
            <w:tcW w:w="1125" w:type="dxa"/>
            <w:gridSpan w:val="2"/>
            <w:noWrap w:val="0"/>
            <w:vAlign w:val="top"/>
          </w:tcPr>
          <w:p>
            <w:pPr>
              <w:pStyle w:val="27"/>
              <w:spacing w:before="18" w:line="266" w:lineRule="exact"/>
              <w:ind w:left="107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堆积密度</w:t>
            </w:r>
          </w:p>
          <w:p>
            <w:pPr>
              <w:pStyle w:val="27"/>
              <w:spacing w:line="239" w:lineRule="exact"/>
              <w:ind w:left="107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ρ</w:t>
            </w:r>
            <w:r>
              <w:rPr>
                <w:rFonts w:ascii="Times New Roman" w:hAnsi="Times New Roman"/>
                <w:sz w:val="21"/>
                <w:vertAlign w:val="subscript"/>
              </w:rPr>
              <w:t>1</w:t>
            </w:r>
            <w:r>
              <w:rPr>
                <w:rFonts w:ascii="Times New Roman" w:hAnsi="Times New Roman"/>
                <w:spacing w:val="-6"/>
                <w:sz w:val="21"/>
                <w:vertAlign w:val="baseline"/>
              </w:rPr>
              <w:t xml:space="preserve"> </w:t>
            </w:r>
            <w:r>
              <w:rPr>
                <w:rFonts w:ascii="Times New Roman" w:hAnsi="Times New Roman"/>
                <w:sz w:val="21"/>
                <w:vertAlign w:val="baseline"/>
              </w:rPr>
              <w:t>(kg/m</w:t>
            </w:r>
            <w:r>
              <w:rPr>
                <w:rFonts w:ascii="Times New Roman" w:hAnsi="Times New Roman"/>
                <w:sz w:val="21"/>
                <w:vertAlign w:val="superscript"/>
              </w:rPr>
              <w:t>3</w:t>
            </w:r>
            <w:r>
              <w:rPr>
                <w:rFonts w:ascii="Times New Roman" w:hAnsi="Times New Roman"/>
                <w:sz w:val="21"/>
                <w:vertAlign w:val="baseline"/>
              </w:rPr>
              <w:t>)</w:t>
            </w:r>
          </w:p>
        </w:tc>
        <w:tc>
          <w:tcPr>
            <w:tcW w:w="1110" w:type="dxa"/>
            <w:gridSpan w:val="2"/>
            <w:tcBorders>
              <w:right w:val="single" w:color="auto" w:sz="4" w:space="0"/>
            </w:tcBorders>
            <w:noWrap w:val="0"/>
            <w:vAlign w:val="top"/>
          </w:tcPr>
          <w:p>
            <w:pPr>
              <w:pStyle w:val="27"/>
              <w:spacing w:before="18" w:line="266" w:lineRule="exact"/>
              <w:ind w:left="107"/>
              <w:jc w:val="center"/>
              <w:rPr>
                <w:sz w:val="21"/>
              </w:rPr>
            </w:pPr>
            <w:r>
              <w:rPr>
                <w:sz w:val="21"/>
              </w:rPr>
              <w:t>平 均 值</w:t>
            </w:r>
          </w:p>
          <w:p>
            <w:pPr>
              <w:pStyle w:val="27"/>
              <w:spacing w:line="239" w:lineRule="exact"/>
              <w:ind w:left="107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(kg/m</w:t>
            </w:r>
            <w:r>
              <w:rPr>
                <w:rFonts w:ascii="Times New Roman"/>
                <w:sz w:val="21"/>
                <w:vertAlign w:val="superscript"/>
              </w:rPr>
              <w:t>3</w:t>
            </w:r>
            <w:r>
              <w:rPr>
                <w:rFonts w:ascii="Times New Roman"/>
                <w:sz w:val="21"/>
                <w:vertAlign w:val="baseline"/>
              </w:rPr>
              <w:t>)</w:t>
            </w:r>
          </w:p>
        </w:tc>
        <w:tc>
          <w:tcPr>
            <w:tcW w:w="861" w:type="dxa"/>
            <w:tcBorders>
              <w:left w:val="single" w:color="auto" w:sz="4" w:space="0"/>
            </w:tcBorders>
            <w:noWrap w:val="0"/>
            <w:vAlign w:val="top"/>
          </w:tcPr>
          <w:p>
            <w:pPr>
              <w:pStyle w:val="27"/>
              <w:spacing w:line="239" w:lineRule="exact"/>
              <w:ind w:left="107"/>
              <w:jc w:val="center"/>
              <w:rPr>
                <w:rFonts w:hint="eastAsia" w:ascii="Times New Roman"/>
                <w:sz w:val="21"/>
                <w:lang w:eastAsia="zh-CN"/>
              </w:rPr>
            </w:pPr>
            <w:r>
              <w:rPr>
                <w:rFonts w:hint="eastAsia" w:ascii="Times New Roman"/>
                <w:sz w:val="21"/>
                <w:lang w:eastAsia="zh-CN"/>
              </w:rPr>
              <w:t>空隙率</w:t>
            </w:r>
          </w:p>
          <w:p>
            <w:pPr>
              <w:pStyle w:val="27"/>
              <w:spacing w:line="239" w:lineRule="exact"/>
              <w:ind w:left="107"/>
              <w:jc w:val="center"/>
              <w:rPr>
                <w:rFonts w:hint="default" w:ascii="Times New Roman" w:eastAsia="宋体"/>
                <w:sz w:val="21"/>
                <w:lang w:val="en-US" w:eastAsia="zh-CN"/>
              </w:rPr>
            </w:pPr>
            <w:r>
              <w:rPr>
                <w:rFonts w:hint="eastAsia" w:ascii="Times New Roman"/>
                <w:sz w:val="21"/>
                <w:lang w:val="en-US" w:eastAsia="zh-CN"/>
              </w:rPr>
              <w:t>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1" w:hRule="atLeast"/>
        </w:trPr>
        <w:tc>
          <w:tcPr>
            <w:tcW w:w="1080" w:type="dxa"/>
            <w:vMerge w:val="restart"/>
            <w:noWrap w:val="0"/>
            <w:vAlign w:val="center"/>
          </w:tcPr>
          <w:p>
            <w:pPr>
              <w:pStyle w:val="27"/>
              <w:spacing w:before="6"/>
              <w:jc w:val="center"/>
              <w:rPr>
                <w:sz w:val="26"/>
              </w:rPr>
            </w:pPr>
          </w:p>
          <w:p>
            <w:pPr>
              <w:pStyle w:val="27"/>
              <w:spacing w:line="242" w:lineRule="auto"/>
              <w:ind w:right="184"/>
              <w:jc w:val="center"/>
              <w:rPr>
                <w:sz w:val="21"/>
              </w:rPr>
            </w:pPr>
            <w:r>
              <w:rPr>
                <w:sz w:val="21"/>
              </w:rPr>
              <w:t>松散堆积密度</w:t>
            </w:r>
          </w:p>
        </w:tc>
        <w:tc>
          <w:tcPr>
            <w:tcW w:w="432" w:type="dxa"/>
            <w:noWrap w:val="0"/>
            <w:vAlign w:val="top"/>
          </w:tcPr>
          <w:p>
            <w:pPr>
              <w:pStyle w:val="27"/>
              <w:spacing w:before="183"/>
              <w:ind w:left="55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0"/>
                <w:sz w:val="21"/>
              </w:rPr>
              <w:t>1</w:t>
            </w:r>
          </w:p>
        </w:tc>
        <w:tc>
          <w:tcPr>
            <w:tcW w:w="1188" w:type="dxa"/>
            <w:noWrap w:val="0"/>
            <w:vAlign w:val="top"/>
          </w:tcPr>
          <w:p>
            <w:pPr>
              <w:pStyle w:val="27"/>
              <w:rPr>
                <w:rFonts w:ascii="Times New Roman"/>
                <w:sz w:val="20"/>
              </w:rPr>
            </w:pPr>
          </w:p>
        </w:tc>
        <w:tc>
          <w:tcPr>
            <w:tcW w:w="1050" w:type="dxa"/>
            <w:noWrap w:val="0"/>
            <w:vAlign w:val="top"/>
          </w:tcPr>
          <w:p>
            <w:pPr>
              <w:pStyle w:val="27"/>
              <w:rPr>
                <w:rFonts w:ascii="Times New Roman"/>
                <w:sz w:val="20"/>
              </w:rPr>
            </w:pPr>
          </w:p>
        </w:tc>
        <w:tc>
          <w:tcPr>
            <w:tcW w:w="1200" w:type="dxa"/>
            <w:noWrap w:val="0"/>
            <w:vAlign w:val="top"/>
          </w:tcPr>
          <w:p>
            <w:pPr>
              <w:pStyle w:val="27"/>
              <w:rPr>
                <w:rFonts w:ascii="Times New Roman"/>
                <w:sz w:val="20"/>
              </w:rPr>
            </w:pPr>
          </w:p>
        </w:tc>
        <w:tc>
          <w:tcPr>
            <w:tcW w:w="915" w:type="dxa"/>
            <w:noWrap w:val="0"/>
            <w:vAlign w:val="top"/>
          </w:tcPr>
          <w:p>
            <w:pPr>
              <w:pStyle w:val="27"/>
              <w:rPr>
                <w:rFonts w:ascii="Times New Roman"/>
                <w:sz w:val="20"/>
              </w:rPr>
            </w:pPr>
          </w:p>
        </w:tc>
        <w:tc>
          <w:tcPr>
            <w:tcW w:w="1125" w:type="dxa"/>
            <w:gridSpan w:val="2"/>
            <w:noWrap w:val="0"/>
            <w:vAlign w:val="top"/>
          </w:tcPr>
          <w:p>
            <w:pPr>
              <w:pStyle w:val="27"/>
              <w:rPr>
                <w:rFonts w:ascii="Times New Roman"/>
                <w:sz w:val="20"/>
              </w:rPr>
            </w:pPr>
          </w:p>
        </w:tc>
        <w:tc>
          <w:tcPr>
            <w:tcW w:w="1110" w:type="dxa"/>
            <w:gridSpan w:val="2"/>
            <w:vMerge w:val="restart"/>
            <w:tcBorders>
              <w:right w:val="single" w:color="auto" w:sz="4" w:space="0"/>
            </w:tcBorders>
            <w:noWrap w:val="0"/>
            <w:vAlign w:val="top"/>
          </w:tcPr>
          <w:p>
            <w:pPr>
              <w:pStyle w:val="27"/>
              <w:rPr>
                <w:rFonts w:ascii="Times New Roman"/>
                <w:sz w:val="20"/>
              </w:rPr>
            </w:pPr>
          </w:p>
        </w:tc>
        <w:tc>
          <w:tcPr>
            <w:tcW w:w="861" w:type="dxa"/>
            <w:vMerge w:val="restart"/>
            <w:tcBorders>
              <w:left w:val="single" w:color="auto" w:sz="4" w:space="0"/>
            </w:tcBorders>
            <w:noWrap w:val="0"/>
            <w:vAlign w:val="top"/>
          </w:tcPr>
          <w:p>
            <w:pPr>
              <w:pStyle w:val="27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7" w:hRule="atLeast"/>
        </w:trPr>
        <w:tc>
          <w:tcPr>
            <w:tcW w:w="1080" w:type="dxa"/>
            <w:vMerge w:val="continue"/>
            <w:tcBorders>
              <w:top w:val="nil"/>
            </w:tcBorders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32" w:type="dxa"/>
            <w:noWrap w:val="0"/>
            <w:vAlign w:val="top"/>
          </w:tcPr>
          <w:p>
            <w:pPr>
              <w:pStyle w:val="27"/>
              <w:spacing w:before="166"/>
              <w:ind w:left="55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0"/>
                <w:sz w:val="21"/>
              </w:rPr>
              <w:t>2</w:t>
            </w:r>
          </w:p>
        </w:tc>
        <w:tc>
          <w:tcPr>
            <w:tcW w:w="1188" w:type="dxa"/>
            <w:noWrap w:val="0"/>
            <w:vAlign w:val="top"/>
          </w:tcPr>
          <w:p>
            <w:pPr>
              <w:pStyle w:val="27"/>
              <w:rPr>
                <w:rFonts w:ascii="Times New Roman"/>
                <w:sz w:val="20"/>
              </w:rPr>
            </w:pPr>
          </w:p>
        </w:tc>
        <w:tc>
          <w:tcPr>
            <w:tcW w:w="1050" w:type="dxa"/>
            <w:noWrap w:val="0"/>
            <w:vAlign w:val="top"/>
          </w:tcPr>
          <w:p>
            <w:pPr>
              <w:pStyle w:val="27"/>
              <w:rPr>
                <w:rFonts w:ascii="Times New Roman"/>
                <w:sz w:val="20"/>
              </w:rPr>
            </w:pPr>
          </w:p>
        </w:tc>
        <w:tc>
          <w:tcPr>
            <w:tcW w:w="1200" w:type="dxa"/>
            <w:noWrap w:val="0"/>
            <w:vAlign w:val="top"/>
          </w:tcPr>
          <w:p>
            <w:pPr>
              <w:pStyle w:val="27"/>
              <w:rPr>
                <w:rFonts w:ascii="Times New Roman"/>
                <w:sz w:val="20"/>
              </w:rPr>
            </w:pPr>
          </w:p>
        </w:tc>
        <w:tc>
          <w:tcPr>
            <w:tcW w:w="915" w:type="dxa"/>
            <w:noWrap w:val="0"/>
            <w:vAlign w:val="top"/>
          </w:tcPr>
          <w:p>
            <w:pPr>
              <w:pStyle w:val="27"/>
              <w:rPr>
                <w:rFonts w:ascii="Times New Roman"/>
                <w:sz w:val="20"/>
              </w:rPr>
            </w:pPr>
          </w:p>
        </w:tc>
        <w:tc>
          <w:tcPr>
            <w:tcW w:w="1125" w:type="dxa"/>
            <w:gridSpan w:val="2"/>
            <w:noWrap w:val="0"/>
            <w:vAlign w:val="top"/>
          </w:tcPr>
          <w:p>
            <w:pPr>
              <w:pStyle w:val="27"/>
              <w:rPr>
                <w:rFonts w:ascii="Times New Roman"/>
                <w:sz w:val="20"/>
              </w:rPr>
            </w:pPr>
          </w:p>
        </w:tc>
        <w:tc>
          <w:tcPr>
            <w:tcW w:w="1110" w:type="dxa"/>
            <w:gridSpan w:val="2"/>
            <w:vMerge w:val="continue"/>
            <w:tcBorders>
              <w:right w:val="single" w:color="auto" w:sz="4" w:space="0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 w:val="continue"/>
            <w:tcBorders>
              <w:left w:val="single" w:color="auto" w:sz="4" w:space="0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080" w:type="dxa"/>
            <w:vMerge w:val="restart"/>
            <w:noWrap w:val="0"/>
            <w:vAlign w:val="center"/>
          </w:tcPr>
          <w:p>
            <w:pPr>
              <w:pStyle w:val="27"/>
              <w:spacing w:before="5"/>
              <w:jc w:val="center"/>
              <w:rPr>
                <w:sz w:val="27"/>
              </w:rPr>
            </w:pPr>
          </w:p>
          <w:p>
            <w:pPr>
              <w:pStyle w:val="27"/>
              <w:spacing w:line="242" w:lineRule="auto"/>
              <w:ind w:right="184"/>
              <w:jc w:val="center"/>
              <w:rPr>
                <w:sz w:val="21"/>
              </w:rPr>
            </w:pPr>
            <w:r>
              <w:rPr>
                <w:sz w:val="21"/>
              </w:rPr>
              <w:t>紧密堆积密度</w:t>
            </w:r>
          </w:p>
        </w:tc>
        <w:tc>
          <w:tcPr>
            <w:tcW w:w="432" w:type="dxa"/>
            <w:noWrap w:val="0"/>
            <w:vAlign w:val="top"/>
          </w:tcPr>
          <w:p>
            <w:pPr>
              <w:pStyle w:val="27"/>
              <w:spacing w:before="187"/>
              <w:ind w:left="55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0"/>
                <w:sz w:val="21"/>
              </w:rPr>
              <w:t>1</w:t>
            </w:r>
          </w:p>
        </w:tc>
        <w:tc>
          <w:tcPr>
            <w:tcW w:w="1188" w:type="dxa"/>
            <w:noWrap w:val="0"/>
            <w:vAlign w:val="top"/>
          </w:tcPr>
          <w:p>
            <w:pPr>
              <w:pStyle w:val="27"/>
              <w:rPr>
                <w:rFonts w:ascii="Times New Roman"/>
                <w:sz w:val="20"/>
              </w:rPr>
            </w:pPr>
          </w:p>
        </w:tc>
        <w:tc>
          <w:tcPr>
            <w:tcW w:w="1050" w:type="dxa"/>
            <w:noWrap w:val="0"/>
            <w:vAlign w:val="top"/>
          </w:tcPr>
          <w:p>
            <w:pPr>
              <w:pStyle w:val="27"/>
              <w:rPr>
                <w:rFonts w:ascii="Times New Roman"/>
                <w:sz w:val="20"/>
              </w:rPr>
            </w:pPr>
          </w:p>
        </w:tc>
        <w:tc>
          <w:tcPr>
            <w:tcW w:w="1200" w:type="dxa"/>
            <w:noWrap w:val="0"/>
            <w:vAlign w:val="top"/>
          </w:tcPr>
          <w:p>
            <w:pPr>
              <w:pStyle w:val="27"/>
              <w:rPr>
                <w:rFonts w:ascii="Times New Roman"/>
                <w:sz w:val="20"/>
              </w:rPr>
            </w:pPr>
          </w:p>
        </w:tc>
        <w:tc>
          <w:tcPr>
            <w:tcW w:w="915" w:type="dxa"/>
            <w:noWrap w:val="0"/>
            <w:vAlign w:val="top"/>
          </w:tcPr>
          <w:p>
            <w:pPr>
              <w:pStyle w:val="27"/>
              <w:rPr>
                <w:rFonts w:ascii="Times New Roman"/>
                <w:sz w:val="20"/>
              </w:rPr>
            </w:pPr>
          </w:p>
        </w:tc>
        <w:tc>
          <w:tcPr>
            <w:tcW w:w="1125" w:type="dxa"/>
            <w:gridSpan w:val="2"/>
            <w:noWrap w:val="0"/>
            <w:vAlign w:val="top"/>
          </w:tcPr>
          <w:p>
            <w:pPr>
              <w:pStyle w:val="27"/>
              <w:rPr>
                <w:rFonts w:ascii="Times New Roman"/>
                <w:sz w:val="20"/>
              </w:rPr>
            </w:pPr>
          </w:p>
        </w:tc>
        <w:tc>
          <w:tcPr>
            <w:tcW w:w="1110" w:type="dxa"/>
            <w:gridSpan w:val="2"/>
            <w:vMerge w:val="restart"/>
            <w:tcBorders>
              <w:right w:val="single" w:color="auto" w:sz="4" w:space="0"/>
            </w:tcBorders>
            <w:noWrap w:val="0"/>
            <w:vAlign w:val="top"/>
          </w:tcPr>
          <w:p>
            <w:pPr>
              <w:pStyle w:val="27"/>
              <w:rPr>
                <w:rFonts w:ascii="Times New Roman"/>
                <w:sz w:val="20"/>
              </w:rPr>
            </w:pPr>
          </w:p>
        </w:tc>
        <w:tc>
          <w:tcPr>
            <w:tcW w:w="861" w:type="dxa"/>
            <w:vMerge w:val="restart"/>
            <w:tcBorders>
              <w:left w:val="single" w:color="auto" w:sz="4" w:space="0"/>
            </w:tcBorders>
            <w:noWrap w:val="0"/>
            <w:vAlign w:val="top"/>
          </w:tcPr>
          <w:p>
            <w:pPr>
              <w:pStyle w:val="27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6" w:hRule="atLeast"/>
        </w:trPr>
        <w:tc>
          <w:tcPr>
            <w:tcW w:w="1080" w:type="dxa"/>
            <w:vMerge w:val="continue"/>
            <w:tcBorders>
              <w:top w:val="nil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noWrap w:val="0"/>
            <w:vAlign w:val="top"/>
          </w:tcPr>
          <w:p>
            <w:pPr>
              <w:pStyle w:val="27"/>
              <w:spacing w:before="175"/>
              <w:ind w:left="55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0"/>
                <w:sz w:val="21"/>
              </w:rPr>
              <w:t>2</w:t>
            </w:r>
          </w:p>
        </w:tc>
        <w:tc>
          <w:tcPr>
            <w:tcW w:w="1188" w:type="dxa"/>
            <w:noWrap w:val="0"/>
            <w:vAlign w:val="top"/>
          </w:tcPr>
          <w:p>
            <w:pPr>
              <w:pStyle w:val="27"/>
              <w:rPr>
                <w:rFonts w:ascii="Times New Roman"/>
                <w:sz w:val="20"/>
              </w:rPr>
            </w:pPr>
          </w:p>
        </w:tc>
        <w:tc>
          <w:tcPr>
            <w:tcW w:w="1050" w:type="dxa"/>
            <w:noWrap w:val="0"/>
            <w:vAlign w:val="top"/>
          </w:tcPr>
          <w:p>
            <w:pPr>
              <w:pStyle w:val="27"/>
              <w:rPr>
                <w:rFonts w:ascii="Times New Roman"/>
                <w:sz w:val="20"/>
              </w:rPr>
            </w:pPr>
          </w:p>
        </w:tc>
        <w:tc>
          <w:tcPr>
            <w:tcW w:w="1200" w:type="dxa"/>
            <w:noWrap w:val="0"/>
            <w:vAlign w:val="top"/>
          </w:tcPr>
          <w:p>
            <w:pPr>
              <w:pStyle w:val="27"/>
              <w:rPr>
                <w:rFonts w:ascii="Times New Roman"/>
                <w:sz w:val="20"/>
              </w:rPr>
            </w:pPr>
          </w:p>
        </w:tc>
        <w:tc>
          <w:tcPr>
            <w:tcW w:w="915" w:type="dxa"/>
            <w:noWrap w:val="0"/>
            <w:vAlign w:val="top"/>
          </w:tcPr>
          <w:p>
            <w:pPr>
              <w:pStyle w:val="27"/>
              <w:rPr>
                <w:rFonts w:ascii="Times New Roman"/>
                <w:sz w:val="20"/>
              </w:rPr>
            </w:pPr>
          </w:p>
        </w:tc>
        <w:tc>
          <w:tcPr>
            <w:tcW w:w="1125" w:type="dxa"/>
            <w:gridSpan w:val="2"/>
            <w:noWrap w:val="0"/>
            <w:vAlign w:val="top"/>
          </w:tcPr>
          <w:p>
            <w:pPr>
              <w:pStyle w:val="27"/>
              <w:rPr>
                <w:rFonts w:ascii="Times New Roman"/>
                <w:sz w:val="20"/>
              </w:rPr>
            </w:pPr>
          </w:p>
        </w:tc>
        <w:tc>
          <w:tcPr>
            <w:tcW w:w="1110" w:type="dxa"/>
            <w:gridSpan w:val="2"/>
            <w:vMerge w:val="continue"/>
            <w:tcBorders>
              <w:right w:val="single" w:color="auto" w:sz="4" w:space="0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 w:val="continue"/>
            <w:tcBorders>
              <w:left w:val="single" w:color="auto" w:sz="4" w:space="0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4" w:hRule="atLeast"/>
        </w:trPr>
        <w:tc>
          <w:tcPr>
            <w:tcW w:w="8961" w:type="dxa"/>
            <w:gridSpan w:val="11"/>
            <w:noWrap w:val="0"/>
            <w:vAlign w:val="top"/>
          </w:tcPr>
          <w:p>
            <w:pPr>
              <w:pStyle w:val="27"/>
              <w:ind w:left="107"/>
              <w:rPr>
                <w:sz w:val="21"/>
              </w:rPr>
            </w:pPr>
            <w:r>
              <w:rPr>
                <w:sz w:val="21"/>
              </w:rPr>
              <w:t>计算</w:t>
            </w:r>
            <w:r>
              <w:rPr>
                <w:rFonts w:hint="eastAsia"/>
                <w:sz w:val="21"/>
                <w:lang w:eastAsia="zh-CN"/>
              </w:rPr>
              <w:t>过程</w:t>
            </w:r>
            <w:r>
              <w:rPr>
                <w:sz w:val="21"/>
              </w:rPr>
              <w:t>及结论：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7" w:hRule="atLeast"/>
        </w:trPr>
        <w:tc>
          <w:tcPr>
            <w:tcW w:w="8961" w:type="dxa"/>
            <w:gridSpan w:val="11"/>
            <w:noWrap w:val="0"/>
            <w:vAlign w:val="top"/>
          </w:tcPr>
          <w:p>
            <w:pPr>
              <w:pStyle w:val="27"/>
              <w:rPr>
                <w:rFonts w:hint="eastAsia" w:ascii="Times New Roman" w:eastAsia="宋体"/>
                <w:sz w:val="20"/>
                <w:lang w:eastAsia="zh-CN"/>
              </w:rPr>
            </w:pPr>
            <w:r>
              <w:rPr>
                <w:sz w:val="21"/>
              </w:rPr>
              <w:t>实验影响因素分析</w:t>
            </w:r>
            <w:r>
              <w:rPr>
                <w:rFonts w:hint="eastAsia"/>
                <w:sz w:val="21"/>
                <w:lang w:eastAsia="zh-CN"/>
              </w:rPr>
              <w:t>：</w:t>
            </w:r>
          </w:p>
        </w:tc>
      </w:tr>
    </w:tbl>
    <w:p>
      <w:pPr>
        <w:spacing w:after="0"/>
        <w:rPr>
          <w:rFonts w:ascii="Times New Roman"/>
          <w:sz w:val="20"/>
        </w:rPr>
        <w:sectPr>
          <w:headerReference r:id="rId5" w:type="default"/>
          <w:footerReference r:id="rId6" w:type="default"/>
          <w:pgSz w:w="11910" w:h="16840"/>
          <w:pgMar w:top="1380" w:right="920" w:bottom="280" w:left="1540" w:header="720" w:footer="720" w:gutter="0"/>
          <w:cols w:space="720" w:num="1"/>
        </w:sectPr>
      </w:pP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 w:val="0"/>
        <w:spacing w:before="0" w:after="0" w:line="360" w:lineRule="auto"/>
        <w:jc w:val="center"/>
        <w:rPr>
          <w:rFonts w:hint="eastAsia" w:eastAsia="黑体"/>
          <w:b/>
          <w:bCs/>
          <w:color w:val="000000"/>
          <w:sz w:val="32"/>
          <w:szCs w:val="32"/>
          <w:lang w:eastAsia="zh-CN"/>
        </w:rPr>
      </w:pPr>
      <w:bookmarkStart w:id="12" w:name="_Toc357065656"/>
      <w:r>
        <w:rPr>
          <w:rFonts w:hint="eastAsia" w:eastAsia="黑体"/>
          <w:b/>
          <w:bCs/>
          <w:color w:val="000000"/>
          <w:sz w:val="32"/>
          <w:szCs w:val="32"/>
          <w:lang w:val="en-US" w:eastAsia="zh-CN"/>
        </w:rPr>
        <w:t xml:space="preserve">5 </w:t>
      </w:r>
      <w:r>
        <w:rPr>
          <w:rFonts w:eastAsia="黑体"/>
          <w:b/>
          <w:bCs/>
          <w:color w:val="000000"/>
          <w:sz w:val="32"/>
          <w:szCs w:val="32"/>
        </w:rPr>
        <w:t>砂含水率</w:t>
      </w:r>
      <w:r>
        <w:rPr>
          <w:rFonts w:hint="eastAsia" w:eastAsia="黑体"/>
          <w:b/>
          <w:bCs/>
          <w:color w:val="000000"/>
          <w:sz w:val="32"/>
          <w:szCs w:val="32"/>
          <w:lang w:eastAsia="zh-CN"/>
        </w:rPr>
        <w:t>实验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840" w:firstLineChars="400"/>
        <w:rPr>
          <w:color w:val="000000"/>
          <w:kern w:val="0"/>
          <w:szCs w:val="21"/>
        </w:rPr>
      </w:pPr>
      <w:r>
        <w:rPr>
          <w:rFonts w:hAnsi="宋体"/>
          <w:color w:val="000000"/>
          <w:kern w:val="0"/>
          <w:szCs w:val="21"/>
        </w:rPr>
        <w:t>该</w:t>
      </w:r>
      <w:r>
        <w:rPr>
          <w:rFonts w:hint="eastAsia" w:hAnsi="宋体"/>
          <w:color w:val="000000"/>
          <w:kern w:val="0"/>
          <w:szCs w:val="21"/>
          <w:lang w:eastAsia="zh-CN"/>
        </w:rPr>
        <w:t>实验</w:t>
      </w:r>
      <w:r>
        <w:rPr>
          <w:rFonts w:hAnsi="宋体"/>
          <w:color w:val="000000"/>
          <w:kern w:val="0"/>
          <w:szCs w:val="21"/>
        </w:rPr>
        <w:t>内容根据《建筑用砂》（</w:t>
      </w:r>
      <w:r>
        <w:rPr>
          <w:color w:val="000000"/>
          <w:kern w:val="0"/>
          <w:szCs w:val="21"/>
        </w:rPr>
        <w:t>GB/T 14684-2011</w:t>
      </w:r>
      <w:r>
        <w:rPr>
          <w:rFonts w:hAnsi="宋体"/>
          <w:color w:val="000000"/>
          <w:kern w:val="0"/>
          <w:szCs w:val="21"/>
        </w:rPr>
        <w:t>）的标准制定。</w:t>
      </w:r>
    </w:p>
    <w:p>
      <w:pPr>
        <w:pStyle w:val="20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20" w:line="360" w:lineRule="auto"/>
        <w:ind w:firstLine="425"/>
        <w:textAlignment w:val="baseline"/>
        <w:outlineLvl w:val="2"/>
        <w:rPr>
          <w:rFonts w:hint="eastAsia" w:cs="Times New Roman"/>
          <w:color w:val="000000"/>
          <w:lang w:val="en-US" w:eastAsia="zh-CN"/>
        </w:rPr>
      </w:pPr>
      <w:r>
        <w:rPr>
          <w:rFonts w:hint="eastAsia" w:cs="Times New Roman"/>
          <w:color w:val="000000"/>
          <w:lang w:val="en-US" w:eastAsia="zh-CN"/>
        </w:rPr>
        <w:t>5.1实验目的</w:t>
      </w:r>
    </w:p>
    <w:p>
      <w:pPr>
        <w:pStyle w:val="21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795" w:firstLineChars="379"/>
        <w:rPr>
          <w:rFonts w:ascii="Times New Roman" w:cs="Times New Roman"/>
          <w:b w:val="0"/>
          <w:color w:val="000000"/>
          <w:sz w:val="21"/>
          <w:szCs w:val="21"/>
        </w:rPr>
      </w:pPr>
      <w:r>
        <w:rPr>
          <w:rFonts w:ascii="Times New Roman" w:cs="Times New Roman"/>
          <w:b w:val="0"/>
          <w:color w:val="000000"/>
          <w:sz w:val="21"/>
          <w:szCs w:val="21"/>
        </w:rPr>
        <w:t>测定砂含水率，评定其质量，为混凝土的配合比设计提供必要数据。</w:t>
      </w:r>
    </w:p>
    <w:p>
      <w:pPr>
        <w:pStyle w:val="20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20" w:line="360" w:lineRule="auto"/>
        <w:ind w:firstLine="425"/>
        <w:textAlignment w:val="baseline"/>
        <w:outlineLvl w:val="2"/>
        <w:rPr>
          <w:rFonts w:hint="eastAsia" w:cs="Times New Roman"/>
          <w:color w:val="000000"/>
          <w:lang w:val="en-US" w:eastAsia="zh-CN"/>
        </w:rPr>
      </w:pPr>
      <w:r>
        <w:rPr>
          <w:rFonts w:hint="default" w:cs="Times New Roman"/>
          <w:color w:val="000000"/>
          <w:lang w:val="en-US" w:eastAsia="zh-CN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3585845</wp:posOffset>
                </wp:positionH>
                <wp:positionV relativeFrom="paragraph">
                  <wp:posOffset>134620</wp:posOffset>
                </wp:positionV>
                <wp:extent cx="2427605" cy="1971040"/>
                <wp:effectExtent l="0" t="0" r="10795" b="10160"/>
                <wp:wrapNone/>
                <wp:docPr id="129" name="组合 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7605" cy="1971040"/>
                          <a:chOff x="15527" y="72213"/>
                          <a:chExt cx="3823" cy="3104"/>
                        </a:xfrm>
                      </wpg:grpSpPr>
                      <pic:pic xmlns:pic="http://schemas.openxmlformats.org/drawingml/2006/picture">
                        <pic:nvPicPr>
                          <pic:cNvPr id="127" name="图片 358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15527" y="72213"/>
                            <a:ext cx="3697" cy="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8" name="文本框 359"/>
                        <wps:cNvSpPr txBox="1"/>
                        <wps:spPr>
                          <a:xfrm>
                            <a:off x="15900" y="74823"/>
                            <a:ext cx="3450" cy="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 w:eastAsia="宋体"/>
                                  <w:b/>
                                  <w:bCs/>
                                  <w:sz w:val="18"/>
                                  <w:szCs w:val="1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18"/>
                                  <w:szCs w:val="18"/>
                                  <w:lang w:eastAsia="zh-CN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sz w:val="18"/>
                                  <w:szCs w:val="18"/>
                                  <w:lang w:val="en-US" w:eastAsia="zh-CN"/>
                                </w:rPr>
                                <w:t>5-1 砂含水率实验主要仪器设备</w:t>
                              </w: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57" o:spid="_x0000_s1026" o:spt="203" style="position:absolute;left:0pt;margin-left:282.35pt;margin-top:10.6pt;height:155.2pt;width:191.15pt;z-index:251692032;mso-width-relative:page;mso-height-relative:page;" coordorigin="15527,72213" coordsize="3823,3104" o:gfxdata="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">
                <o:lock v:ext="edit" aspectratio="f"/>
                <v:shape id="图片 358" o:spid="_x0000_s1026" o:spt="75" type="#_x0000_t75" style="position:absolute;left:15527;top:72213;height:2550;width:3697;" filled="f" o:preferrelative="t" stroked="f" coordsize="21600,21600" o:gfxdata="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CXYq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3" o:title=""/>
                  <o:lock v:ext="edit" aspectratio="t"/>
                </v:shape>
                <v:shape id="文本框 359" o:spid="_x0000_s1026" o:spt="202" type="#_x0000_t202" style="position:absolute;left:15900;top:74823;height:495;width:3450;" fillcolor="#FFFFFF" filled="t" stroked="f" coordsize="21600,21600" o:gfxdata="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8ARj6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="宋体"/>
                            <w:b/>
                            <w:bCs/>
                            <w:sz w:val="18"/>
                            <w:szCs w:val="1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18"/>
                            <w:szCs w:val="18"/>
                            <w:lang w:eastAsia="zh-CN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bCs/>
                            <w:sz w:val="18"/>
                            <w:szCs w:val="18"/>
                            <w:lang w:val="en-US" w:eastAsia="zh-CN"/>
                          </w:rPr>
                          <w:t>5-1 砂含水率实验主要仪器设备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cs="Times New Roman"/>
          <w:color w:val="000000"/>
          <w:lang w:val="en-US" w:eastAsia="zh-CN"/>
        </w:rPr>
        <w:t>5.2主要仪器设备</w:t>
      </w:r>
    </w:p>
    <w:p>
      <w:pPr>
        <w:pStyle w:val="2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after="120" w:line="360" w:lineRule="auto"/>
        <w:ind w:firstLine="842" w:firstLineChars="401"/>
        <w:rPr>
          <w:rFonts w:hint="eastAsia" w:ascii="宋体" w:hAnsi="宋体" w:eastAsia="宋体" w:cs="宋体"/>
          <w:b w:val="0"/>
          <w:bCs w:val="0"/>
          <w:color w:val="00000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lang w:eastAsia="zh-CN"/>
        </w:rPr>
        <w:t>砂含水率实验的主要仪器设备见图</w:t>
      </w:r>
      <w:r>
        <w:rPr>
          <w:rFonts w:hint="eastAsia" w:ascii="宋体" w:hAnsi="宋体" w:eastAsia="宋体" w:cs="宋体"/>
          <w:b w:val="0"/>
          <w:bCs w:val="0"/>
          <w:color w:val="000000"/>
          <w:lang w:val="en-US" w:eastAsia="zh-CN"/>
        </w:rPr>
        <w:t>5-1，具体有：</w:t>
      </w:r>
    </w:p>
    <w:p>
      <w:pPr>
        <w:pageBreakBefore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spacing w:line="360" w:lineRule="auto"/>
        <w:ind w:left="840" w:leftChars="0" w:hanging="420" w:firstLineChars="0"/>
        <w:rPr>
          <w:rFonts w:hAnsi="宋体"/>
          <w:color w:val="000000"/>
          <w:kern w:val="0"/>
          <w:sz w:val="24"/>
          <w:szCs w:val="24"/>
        </w:rPr>
      </w:pPr>
      <w:r>
        <w:rPr>
          <w:rFonts w:hAnsi="宋体"/>
          <w:color w:val="000000"/>
          <w:kern w:val="0"/>
          <w:sz w:val="24"/>
          <w:szCs w:val="24"/>
        </w:rPr>
        <w:t>鼓风干燥箱</w:t>
      </w:r>
      <w:r>
        <w:rPr>
          <w:rFonts w:hint="eastAsia" w:hAnsi="宋体"/>
          <w:color w:val="000000"/>
          <w:kern w:val="0"/>
          <w:sz w:val="24"/>
          <w:szCs w:val="24"/>
          <w:lang w:eastAsia="zh-CN"/>
        </w:rPr>
        <w:t>，（</w:t>
      </w:r>
      <w:r>
        <w:rPr>
          <w:rFonts w:hint="eastAsia" w:hAnsi="宋体"/>
          <w:color w:val="000000"/>
          <w:kern w:val="0"/>
          <w:sz w:val="24"/>
          <w:szCs w:val="24"/>
          <w:lang w:val="en-US" w:eastAsia="zh-CN"/>
        </w:rPr>
        <w:t>配手套拿烘干砂的烧杯</w:t>
      </w:r>
      <w:r>
        <w:rPr>
          <w:rFonts w:hint="eastAsia" w:hAnsi="宋体"/>
          <w:color w:val="000000"/>
          <w:kern w:val="0"/>
          <w:sz w:val="24"/>
          <w:szCs w:val="24"/>
          <w:lang w:eastAsia="zh-CN"/>
        </w:rPr>
        <w:t>）</w:t>
      </w:r>
      <w:r>
        <w:rPr>
          <w:rFonts w:hint="eastAsia" w:hAnsi="宋体"/>
          <w:color w:val="000000"/>
          <w:kern w:val="0"/>
          <w:sz w:val="24"/>
          <w:szCs w:val="24"/>
          <w:lang w:val="en-US" w:eastAsia="zh-CN"/>
        </w:rPr>
        <w:t>；</w:t>
      </w:r>
    </w:p>
    <w:p>
      <w:pPr>
        <w:pageBreakBefore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spacing w:line="360" w:lineRule="auto"/>
        <w:ind w:left="840" w:leftChars="0" w:hanging="420" w:firstLineChars="0"/>
        <w:rPr>
          <w:rFonts w:hAnsi="宋体"/>
          <w:color w:val="000000"/>
          <w:kern w:val="0"/>
          <w:sz w:val="24"/>
          <w:szCs w:val="24"/>
        </w:rPr>
      </w:pPr>
      <w:r>
        <w:rPr>
          <w:rFonts w:hint="eastAsia" w:hAnsi="宋体"/>
          <w:color w:val="000000"/>
          <w:kern w:val="0"/>
          <w:sz w:val="24"/>
          <w:szCs w:val="24"/>
          <w:lang w:val="en-US" w:eastAsia="zh-CN"/>
        </w:rPr>
        <w:t>天然砂 每组1.1kg；</w:t>
      </w:r>
    </w:p>
    <w:p>
      <w:pPr>
        <w:pageBreakBefore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spacing w:line="360" w:lineRule="auto"/>
        <w:ind w:left="840" w:leftChars="0" w:hanging="420" w:firstLineChars="0"/>
        <w:rPr>
          <w:rFonts w:hAnsi="宋体"/>
          <w:color w:val="000000"/>
          <w:kern w:val="0"/>
          <w:sz w:val="24"/>
          <w:szCs w:val="24"/>
        </w:rPr>
      </w:pPr>
      <w:r>
        <w:rPr>
          <w:rFonts w:hint="eastAsia" w:hAnsi="宋体"/>
          <w:color w:val="000000"/>
          <w:kern w:val="0"/>
          <w:sz w:val="24"/>
          <w:szCs w:val="24"/>
          <w:lang w:val="en-US" w:eastAsia="zh-CN"/>
        </w:rPr>
        <w:t>500ml烧杯 每组2个，记号笔编号；</w:t>
      </w:r>
    </w:p>
    <w:p>
      <w:pPr>
        <w:pageBreakBefore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spacing w:line="360" w:lineRule="auto"/>
        <w:ind w:left="840" w:leftChars="0" w:hanging="420" w:firstLineChars="0"/>
        <w:rPr>
          <w:rFonts w:hAnsi="宋体"/>
          <w:color w:val="000000"/>
          <w:kern w:val="0"/>
          <w:sz w:val="24"/>
          <w:szCs w:val="24"/>
        </w:rPr>
      </w:pPr>
      <w:r>
        <w:rPr>
          <w:rFonts w:hAnsi="宋体"/>
          <w:color w:val="000000"/>
          <w:kern w:val="0"/>
          <w:sz w:val="24"/>
          <w:szCs w:val="24"/>
        </w:rPr>
        <w:t>天平</w:t>
      </w:r>
      <w:r>
        <w:rPr>
          <w:rFonts w:hint="eastAsia" w:hAnsi="宋体"/>
          <w:color w:val="000000"/>
          <w:kern w:val="0"/>
          <w:sz w:val="24"/>
          <w:szCs w:val="24"/>
          <w:lang w:eastAsia="zh-CN"/>
        </w:rPr>
        <w:t>（</w:t>
      </w:r>
      <w:r>
        <w:rPr>
          <w:rFonts w:hint="eastAsia" w:hAnsi="宋体"/>
          <w:color w:val="000000"/>
          <w:kern w:val="0"/>
          <w:sz w:val="24"/>
          <w:szCs w:val="24"/>
          <w:lang w:val="en-US" w:eastAsia="zh-CN"/>
        </w:rPr>
        <w:t>配好电池或充满电</w:t>
      </w:r>
      <w:r>
        <w:rPr>
          <w:rFonts w:hint="eastAsia" w:hAnsi="宋体"/>
          <w:color w:val="000000"/>
          <w:kern w:val="0"/>
          <w:sz w:val="24"/>
          <w:szCs w:val="24"/>
          <w:lang w:eastAsia="zh-CN"/>
        </w:rPr>
        <w:t>），</w:t>
      </w:r>
      <w:r>
        <w:rPr>
          <w:rFonts w:hint="eastAsia" w:hAnsi="宋体"/>
          <w:color w:val="000000"/>
          <w:kern w:val="0"/>
          <w:sz w:val="24"/>
          <w:szCs w:val="24"/>
          <w:lang w:val="en-US" w:eastAsia="zh-CN"/>
        </w:rPr>
        <w:t>调零；</w:t>
      </w:r>
    </w:p>
    <w:p>
      <w:pPr>
        <w:pageBreakBefore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spacing w:line="360" w:lineRule="auto"/>
        <w:ind w:left="840" w:leftChars="0" w:hanging="420" w:firstLineChars="0"/>
        <w:rPr>
          <w:rFonts w:hAnsi="宋体"/>
          <w:color w:val="000000"/>
          <w:kern w:val="0"/>
          <w:sz w:val="24"/>
          <w:szCs w:val="24"/>
        </w:rPr>
      </w:pPr>
      <w:r>
        <w:rPr>
          <w:rFonts w:hAnsi="宋体"/>
          <w:color w:val="000000"/>
          <w:kern w:val="0"/>
          <w:sz w:val="24"/>
          <w:szCs w:val="24"/>
        </w:rPr>
        <w:t>小勺</w:t>
      </w:r>
      <w:r>
        <w:rPr>
          <w:rFonts w:hint="eastAsia" w:hAnsi="宋体"/>
          <w:color w:val="000000"/>
          <w:kern w:val="0"/>
          <w:sz w:val="24"/>
          <w:szCs w:val="24"/>
          <w:lang w:eastAsia="zh-CN"/>
        </w:rPr>
        <w:t>，</w:t>
      </w:r>
      <w:r>
        <w:rPr>
          <w:rFonts w:hint="eastAsia" w:hAnsi="宋体"/>
          <w:color w:val="000000"/>
          <w:kern w:val="0"/>
          <w:sz w:val="24"/>
          <w:szCs w:val="24"/>
          <w:lang w:val="en-US" w:eastAsia="zh-CN"/>
        </w:rPr>
        <w:t>1把；</w:t>
      </w:r>
    </w:p>
    <w:p>
      <w:pPr>
        <w:pageBreakBefore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spacing w:line="360" w:lineRule="auto"/>
        <w:ind w:left="840" w:leftChars="0" w:hanging="420" w:firstLineChars="0"/>
        <w:rPr>
          <w:rFonts w:hAnsi="宋体"/>
          <w:color w:val="000000"/>
          <w:kern w:val="0"/>
          <w:sz w:val="24"/>
          <w:szCs w:val="24"/>
        </w:rPr>
      </w:pPr>
      <w:r>
        <w:rPr>
          <w:rFonts w:hAnsi="宋体"/>
          <w:color w:val="000000"/>
          <w:kern w:val="0"/>
          <w:sz w:val="24"/>
          <w:szCs w:val="24"/>
        </w:rPr>
        <w:t>毛刷</w:t>
      </w:r>
      <w:r>
        <w:rPr>
          <w:rFonts w:hint="eastAsia" w:hAnsi="宋体"/>
          <w:color w:val="000000"/>
          <w:kern w:val="0"/>
          <w:sz w:val="24"/>
          <w:szCs w:val="24"/>
          <w:lang w:eastAsia="zh-CN"/>
        </w:rPr>
        <w:t>，</w:t>
      </w:r>
      <w:r>
        <w:rPr>
          <w:rFonts w:hint="eastAsia" w:hAnsi="宋体"/>
          <w:color w:val="000000"/>
          <w:kern w:val="0"/>
          <w:sz w:val="24"/>
          <w:szCs w:val="24"/>
          <w:lang w:val="en-US" w:eastAsia="zh-CN"/>
        </w:rPr>
        <w:t>1个；</w:t>
      </w:r>
    </w:p>
    <w:p>
      <w:pPr>
        <w:pageBreakBefore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spacing w:line="360" w:lineRule="auto"/>
        <w:ind w:left="840" w:leftChars="0" w:hanging="420" w:firstLineChars="0"/>
        <w:rPr>
          <w:rFonts w:hAnsi="宋体"/>
          <w:color w:val="000000"/>
          <w:kern w:val="0"/>
          <w:sz w:val="24"/>
          <w:szCs w:val="24"/>
        </w:rPr>
      </w:pPr>
      <w:r>
        <w:rPr>
          <w:rFonts w:hint="eastAsia" w:hAnsi="宋体"/>
          <w:color w:val="000000"/>
          <w:kern w:val="0"/>
          <w:sz w:val="24"/>
          <w:szCs w:val="24"/>
          <w:lang w:val="en-US" w:eastAsia="zh-CN"/>
        </w:rPr>
        <w:t>干燥器；</w:t>
      </w:r>
    </w:p>
    <w:p>
      <w:pPr>
        <w:pageBreakBefore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spacing w:line="360" w:lineRule="auto"/>
        <w:ind w:left="840" w:leftChars="0" w:hanging="420" w:firstLineChars="0"/>
        <w:rPr>
          <w:rFonts w:hAnsi="宋体"/>
          <w:color w:val="000000"/>
          <w:kern w:val="0"/>
          <w:sz w:val="24"/>
          <w:szCs w:val="24"/>
        </w:rPr>
      </w:pPr>
      <w:r>
        <w:rPr>
          <w:rFonts w:hint="eastAsia" w:hAnsi="宋体"/>
          <w:color w:val="000000"/>
          <w:kern w:val="0"/>
          <w:sz w:val="24"/>
          <w:szCs w:val="24"/>
          <w:lang w:val="en-US" w:eastAsia="zh-CN"/>
        </w:rPr>
        <w:t>白色瓷盘，1个；</w:t>
      </w:r>
    </w:p>
    <w:p>
      <w:pPr>
        <w:pageBreakBefore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spacing w:line="360" w:lineRule="auto"/>
        <w:ind w:left="840" w:leftChars="0" w:hanging="420" w:firstLineChars="0"/>
        <w:rPr>
          <w:rFonts w:hAnsi="宋体"/>
          <w:color w:val="000000"/>
          <w:kern w:val="0"/>
          <w:sz w:val="24"/>
          <w:szCs w:val="24"/>
        </w:rPr>
      </w:pPr>
      <w:r>
        <w:rPr>
          <w:rFonts w:hint="eastAsia" w:hAnsi="宋体"/>
          <w:color w:val="000000"/>
          <w:kern w:val="0"/>
          <w:sz w:val="24"/>
          <w:szCs w:val="24"/>
          <w:lang w:val="en-US" w:eastAsia="zh-CN"/>
        </w:rPr>
        <w:t>砂回收桶。</w:t>
      </w:r>
    </w:p>
    <w:p>
      <w:pPr>
        <w:pStyle w:val="20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20" w:line="360" w:lineRule="auto"/>
        <w:ind w:firstLine="425"/>
        <w:textAlignment w:val="baseline"/>
        <w:outlineLvl w:val="2"/>
        <w:rPr>
          <w:rFonts w:hint="eastAsia" w:cs="Times New Roman"/>
          <w:color w:val="000000"/>
          <w:lang w:val="en-US" w:eastAsia="zh-CN"/>
        </w:rPr>
      </w:pPr>
      <w:r>
        <w:rPr>
          <w:rFonts w:hint="eastAsia" w:cs="Times New Roman"/>
          <w:color w:val="000000"/>
          <w:lang w:val="en-US" w:eastAsia="zh-CN"/>
        </w:rPr>
        <w:t>5.3实验步骤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20"/>
        <w:rPr>
          <w:rFonts w:hint="default" w:eastAsia="宋体"/>
          <w:color w:val="000000"/>
          <w:kern w:val="0"/>
          <w:szCs w:val="21"/>
          <w:lang w:val="en-US" w:eastAsia="zh-CN"/>
        </w:rPr>
      </w:pPr>
      <w:r>
        <w:rPr>
          <w:rFonts w:hint="eastAsia"/>
          <w:color w:val="000000"/>
          <w:kern w:val="0"/>
          <w:szCs w:val="21"/>
        </w:rPr>
        <w:t>（</w:t>
      </w:r>
      <w:r>
        <w:rPr>
          <w:color w:val="000000"/>
          <w:kern w:val="0"/>
          <w:szCs w:val="21"/>
        </w:rPr>
        <w:t>1</w:t>
      </w:r>
      <w:r>
        <w:rPr>
          <w:rFonts w:hint="eastAsia" w:hAnsi="宋体"/>
          <w:color w:val="000000"/>
          <w:kern w:val="0"/>
          <w:szCs w:val="21"/>
        </w:rPr>
        <w:t>）</w:t>
      </w:r>
      <w:r>
        <w:rPr>
          <w:rFonts w:hAnsi="宋体"/>
          <w:color w:val="000000"/>
          <w:kern w:val="0"/>
          <w:szCs w:val="21"/>
        </w:rPr>
        <w:t>砂含水率测定基本流程</w:t>
      </w:r>
      <w:r>
        <w:rPr>
          <w:rFonts w:hint="eastAsia" w:hAnsi="宋体"/>
          <w:color w:val="000000"/>
          <w:kern w:val="0"/>
          <w:szCs w:val="21"/>
          <w:lang w:eastAsia="zh-CN"/>
        </w:rPr>
        <w:t>见图</w:t>
      </w:r>
      <w:r>
        <w:rPr>
          <w:rFonts w:hint="eastAsia" w:hAnsi="宋体"/>
          <w:color w:val="000000"/>
          <w:kern w:val="0"/>
          <w:szCs w:val="21"/>
          <w:lang w:val="en-US" w:eastAsia="zh-CN"/>
        </w:rPr>
        <w:t>5-2.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22"/>
        <w:rPr>
          <w:rFonts w:hint="eastAsia"/>
          <w:color w:val="000000"/>
          <w:kern w:val="0"/>
          <w:szCs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156845</wp:posOffset>
                </wp:positionV>
                <wp:extent cx="4132580" cy="986790"/>
                <wp:effectExtent l="4445" t="4445" r="15875" b="12065"/>
                <wp:wrapNone/>
                <wp:docPr id="139" name="组合 3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2580" cy="986790"/>
                          <a:chOff x="10780" y="78323"/>
                          <a:chExt cx="6508" cy="1554"/>
                        </a:xfrm>
                      </wpg:grpSpPr>
                      <wpg:grpSp>
                        <wpg:cNvPr id="137" name="组合 361"/>
                        <wpg:cNvGrpSpPr/>
                        <wpg:grpSpPr>
                          <a:xfrm>
                            <a:off x="10780" y="78323"/>
                            <a:ext cx="6509" cy="988"/>
                            <a:chOff x="1789" y="11940"/>
                            <a:chExt cx="6509" cy="988"/>
                          </a:xfrm>
                        </wpg:grpSpPr>
                        <wps:wsp>
                          <wps:cNvPr id="130" name="自选图形 362"/>
                          <wps:cNvSpPr/>
                          <wps:spPr>
                            <a:xfrm>
                              <a:off x="3282" y="11950"/>
                              <a:ext cx="1347" cy="97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hint="eastAsia"/>
                                    <w:kern w:val="0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kern w:val="0"/>
                                    <w:szCs w:val="21"/>
                                  </w:rPr>
                                  <w:t>砂</w:t>
                                </w:r>
                              </w:p>
                              <w:p>
                                <w:pPr>
                                  <w:jc w:val="center"/>
                                  <w:rPr>
                                    <w:rFonts w:hint="eastAsia"/>
                                    <w:kern w:val="0"/>
                                    <w:szCs w:val="21"/>
                                    <w:u w:val="single"/>
                                  </w:rPr>
                                </w:pPr>
                                <w:r>
                                  <w:rPr>
                                    <w:rFonts w:hint="eastAsia"/>
                                    <w:kern w:val="0"/>
                                    <w:szCs w:val="21"/>
                                    <w:u w:val="single"/>
                                  </w:rPr>
                                  <w:t>称量m</w:t>
                                </w:r>
                                <w:r>
                                  <w:rPr>
                                    <w:rFonts w:hint="eastAsia"/>
                                    <w:kern w:val="0"/>
                                    <w:szCs w:val="21"/>
                                    <w:u w:val="single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wrap="square" upright="1"/>
                        </wps:wsp>
                        <wps:wsp>
                          <wps:cNvPr id="131" name="自选图形 363"/>
                          <wps:cNvSpPr/>
                          <wps:spPr>
                            <a:xfrm>
                              <a:off x="4969" y="12150"/>
                              <a:ext cx="1177" cy="65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Cs w:val="21"/>
                                    <w:u w:val="single"/>
                                  </w:rPr>
                                </w:pPr>
                                <w:r>
                                  <w:rPr>
                                    <w:rFonts w:hint="eastAsia"/>
                                    <w:kern w:val="0"/>
                                    <w:szCs w:val="21"/>
                                    <w:u w:val="single"/>
                                  </w:rPr>
                                  <w:t>烘干</w:t>
                                </w:r>
                              </w:p>
                            </w:txbxContent>
                          </wps:txbx>
                          <wps:bodyPr wrap="square" upright="1"/>
                        </wps:wsp>
                        <wps:wsp>
                          <wps:cNvPr id="132" name="自选图形 364"/>
                          <wps:cNvSpPr/>
                          <wps:spPr>
                            <a:xfrm>
                              <a:off x="6532" y="11940"/>
                              <a:ext cx="1766" cy="97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hint="eastAsia"/>
                                    <w:kern w:val="0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kern w:val="0"/>
                                    <w:szCs w:val="21"/>
                                  </w:rPr>
                                  <w:t>烘干后砂</w:t>
                                </w:r>
                              </w:p>
                              <w:p>
                                <w:pPr>
                                  <w:jc w:val="center"/>
                                  <w:rPr>
                                    <w:rFonts w:hint="eastAsia"/>
                                    <w:kern w:val="0"/>
                                    <w:szCs w:val="21"/>
                                    <w:u w:val="single"/>
                                  </w:rPr>
                                </w:pPr>
                                <w:r>
                                  <w:rPr>
                                    <w:rFonts w:hint="eastAsia"/>
                                    <w:kern w:val="0"/>
                                    <w:szCs w:val="21"/>
                                    <w:u w:val="single"/>
                                  </w:rPr>
                                  <w:t>称量m</w:t>
                                </w:r>
                                <w:r>
                                  <w:rPr>
                                    <w:rFonts w:hint="eastAsia"/>
                                    <w:kern w:val="0"/>
                                    <w:szCs w:val="21"/>
                                    <w:u w:val="single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wrap="square" upright="1"/>
                        </wps:wsp>
                        <wps:wsp>
                          <wps:cNvPr id="133" name="直线 365"/>
                          <wps:cNvCnPr/>
                          <wps:spPr>
                            <a:xfrm>
                              <a:off x="4606" y="12494"/>
                              <a:ext cx="392" cy="0"/>
                            </a:xfrm>
                            <a:prstGeom prst="line">
                              <a:avLst/>
                            </a:prstGeom>
                            <a:ln w="3810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 upright="1"/>
                        </wps:wsp>
                        <wps:wsp>
                          <wps:cNvPr id="134" name="直线 366"/>
                          <wps:cNvCnPr/>
                          <wps:spPr>
                            <a:xfrm>
                              <a:off x="6162" y="12449"/>
                              <a:ext cx="392" cy="0"/>
                            </a:xfrm>
                            <a:prstGeom prst="line">
                              <a:avLst/>
                            </a:prstGeom>
                            <a:ln w="3810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 upright="1"/>
                        </wps:wsp>
                        <wps:wsp>
                          <wps:cNvPr id="135" name="自选图形 367"/>
                          <wps:cNvSpPr/>
                          <wps:spPr>
                            <a:xfrm>
                              <a:off x="1789" y="12100"/>
                              <a:ext cx="1079" cy="62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hint="eastAsia"/>
                                    <w:szCs w:val="21"/>
                                    <w:u w:val="single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  <w:u w:val="single"/>
                                  </w:rPr>
                                  <w:t>取样</w:t>
                                </w:r>
                              </w:p>
                            </w:txbxContent>
                          </wps:txbx>
                          <wps:bodyPr wrap="square" upright="1"/>
                        </wps:wsp>
                        <wps:wsp>
                          <wps:cNvPr id="136" name="直线 368"/>
                          <wps:cNvCnPr/>
                          <wps:spPr>
                            <a:xfrm>
                              <a:off x="2891" y="12485"/>
                              <a:ext cx="360" cy="0"/>
                            </a:xfrm>
                            <a:prstGeom prst="line">
                              <a:avLst/>
                            </a:prstGeom>
                            <a:ln w="3810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138" name="文本框 369"/>
                        <wps:cNvSpPr txBox="1"/>
                        <wps:spPr>
                          <a:xfrm>
                            <a:off x="12165" y="79383"/>
                            <a:ext cx="3450" cy="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18"/>
                                  <w:szCs w:val="18"/>
                                  <w:lang w:eastAsia="zh-CN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sz w:val="18"/>
                                  <w:szCs w:val="18"/>
                                  <w:lang w:val="en-US" w:eastAsia="zh-CN"/>
                                </w:rPr>
                                <w:t>5-2 砂含水率实验基本流程</w:t>
                              </w: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60" o:spid="_x0000_s1026" o:spt="203" style="position:absolute;left:0pt;margin-left:45pt;margin-top:12.35pt;height:77.7pt;width:325.4pt;z-index:251693056;mso-width-relative:page;mso-height-relative:page;" coordorigin="10780,78323" coordsize="6508,1554" o:gfxdata="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">
                <o:lock v:ext="edit" aspectratio="f"/>
                <v:group id="组合 361" o:spid="_x0000_s1026" o:spt="203" style="position:absolute;left:10780;top:78323;height:988;width:6509;" coordorigin="1789,11940" coordsize="6509,988" o:gfxdata="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MH88YvAAAANwAAAAPAAAAAAAAAAEAIAAAACIAAABkcnMvZG93bnJldi54bWxQ&#10;SwECFAAUAAAACACHTuJAMy8FnjsAAAA5AAAAFQAAAAAAAAABACAAAAALAQAAZHJzL2dyb3Vwc2hh&#10;cGV4bWwueG1sUEsFBgAAAAAGAAYAYAEAAMgDAAAAAA==&#10;">
                  <o:lock v:ext="edit" aspectratio="f"/>
                  <v:roundrect id="自选图形 362" o:spid="_x0000_s1026" o:spt="2" style="position:absolute;left:3282;top:11950;height:978;width:1347;" fillcolor="#FFFFFF" filled="t" stroked="t" coordsize="21600,21600" arcsize="0.166666666666667" o:gfxdata="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EL5Pb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hint="eastAsia"/>
                              <w:kern w:val="0"/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kern w:val="0"/>
                              <w:szCs w:val="21"/>
                            </w:rPr>
                            <w:t>砂</w:t>
                          </w:r>
                        </w:p>
                        <w:p>
                          <w:pPr>
                            <w:jc w:val="center"/>
                            <w:rPr>
                              <w:rFonts w:hint="eastAsia"/>
                              <w:kern w:val="0"/>
                              <w:szCs w:val="21"/>
                              <w:u w:val="single"/>
                            </w:rPr>
                          </w:pPr>
                          <w:r>
                            <w:rPr>
                              <w:rFonts w:hint="eastAsia"/>
                              <w:kern w:val="0"/>
                              <w:szCs w:val="21"/>
                              <w:u w:val="single"/>
                            </w:rPr>
                            <w:t>称量m</w:t>
                          </w:r>
                          <w:r>
                            <w:rPr>
                              <w:rFonts w:hint="eastAsia"/>
                              <w:kern w:val="0"/>
                              <w:szCs w:val="21"/>
                              <w:u w:val="single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roundrect>
                  <v:roundrect id="自选图形 363" o:spid="_x0000_s1026" o:spt="2" style="position:absolute;left:4969;top:12150;height:659;width:1177;" fillcolor="#FFFFFF" filled="t" stroked="t" coordsize="21600,21600" arcsize="0.166666666666667" o:gfxdata="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w5cprsAAADc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szCs w:val="21"/>
                              <w:u w:val="single"/>
                            </w:rPr>
                          </w:pPr>
                          <w:r>
                            <w:rPr>
                              <w:rFonts w:hint="eastAsia"/>
                              <w:kern w:val="0"/>
                              <w:szCs w:val="21"/>
                              <w:u w:val="single"/>
                            </w:rPr>
                            <w:t>烘干</w:t>
                          </w:r>
                        </w:p>
                      </w:txbxContent>
                    </v:textbox>
                  </v:roundrect>
                  <v:roundrect id="自选图形 364" o:spid="_x0000_s1026" o:spt="2" style="position:absolute;left:6532;top:11940;height:978;width:1766;" fillcolor="#FFFFFF" filled="t" stroked="t" coordsize="21600,21600" arcsize="0.166666666666667" o:gfxdata="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9zC0bsAAADc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hint="eastAsia"/>
                              <w:kern w:val="0"/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kern w:val="0"/>
                              <w:szCs w:val="21"/>
                            </w:rPr>
                            <w:t>烘干后砂</w:t>
                          </w:r>
                        </w:p>
                        <w:p>
                          <w:pPr>
                            <w:jc w:val="center"/>
                            <w:rPr>
                              <w:rFonts w:hint="eastAsia"/>
                              <w:kern w:val="0"/>
                              <w:szCs w:val="21"/>
                              <w:u w:val="single"/>
                            </w:rPr>
                          </w:pPr>
                          <w:r>
                            <w:rPr>
                              <w:rFonts w:hint="eastAsia"/>
                              <w:kern w:val="0"/>
                              <w:szCs w:val="21"/>
                              <w:u w:val="single"/>
                            </w:rPr>
                            <w:t>称量m</w:t>
                          </w:r>
                          <w:r>
                            <w:rPr>
                              <w:rFonts w:hint="eastAsia"/>
                              <w:kern w:val="0"/>
                              <w:szCs w:val="21"/>
                              <w:u w:val="single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roundrect>
                  <v:line id="直线 365" o:spid="_x0000_s1026" o:spt="20" style="position:absolute;left:4606;top:12494;height:0;width:392;" filled="f" stroked="t" coordsize="21600,21600" o:gfxdata="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Ice1L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3pt" color="#000000" joinstyle="round" endarrow="block"/>
                    <v:imagedata o:title=""/>
                    <o:lock v:ext="edit" aspectratio="f"/>
                  </v:line>
                  <v:line id="直线 366" o:spid="_x0000_s1026" o:spt="20" style="position:absolute;left:6162;top:12449;height:0;width:392;" filled="f" stroked="t" coordsize="21600,21600" o:gfxdata="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26GoL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3pt" color="#000000" joinstyle="round" endarrow="block"/>
                    <v:imagedata o:title=""/>
                    <o:lock v:ext="edit" aspectratio="f"/>
                  </v:line>
                  <v:roundrect id="自选图形 367" o:spid="_x0000_s1026" o:spt="2" style="position:absolute;left:1789;top:12100;height:627;width:1079;" fillcolor="#FFFFFF" filled="t" stroked="t" coordsize="21600,21600" arcsize="0.166666666666667" o:gfxdata="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DVapbsAAADc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hint="eastAsia"/>
                              <w:szCs w:val="21"/>
                              <w:u w:val="single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  <w:u w:val="single"/>
                            </w:rPr>
                            <w:t>取样</w:t>
                          </w:r>
                        </w:p>
                      </w:txbxContent>
                    </v:textbox>
                  </v:roundrect>
                  <v:line id="直线 368" o:spid="_x0000_s1026" o:spt="20" style="position:absolute;left:2891;top:12485;height:0;width:360;" filled="f" stroked="t" coordsize="21600,21600" o:gfxdata="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PC9TL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3pt" color="#000000" joinstyle="round" endarrow="block"/>
                    <v:imagedata o:title=""/>
                    <o:lock v:ext="edit" aspectratio="f"/>
                  </v:line>
                </v:group>
                <v:shape id="文本框 369" o:spid="_x0000_s1026" o:spt="202" type="#_x0000_t202" style="position:absolute;left:12165;top:79383;height:495;width:3450;" fillcolor="#FFFFFF" filled="t" stroked="f" coordsize="21600,21600" o:gfxdata="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diOJ74A&#10;AADc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18"/>
                            <w:szCs w:val="18"/>
                            <w:lang w:eastAsia="zh-CN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bCs/>
                            <w:sz w:val="18"/>
                            <w:szCs w:val="18"/>
                            <w:lang w:val="en-US" w:eastAsia="zh-CN"/>
                          </w:rPr>
                          <w:t>5-2 砂含水率实验基本流程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22"/>
        <w:rPr>
          <w:rFonts w:hint="eastAsia"/>
          <w:color w:val="000000"/>
          <w:kern w:val="0"/>
          <w:szCs w:val="21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22"/>
        <w:rPr>
          <w:rFonts w:hint="eastAsia"/>
          <w:color w:val="000000"/>
          <w:kern w:val="0"/>
          <w:szCs w:val="21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22"/>
        <w:rPr>
          <w:rFonts w:hint="eastAsia"/>
          <w:color w:val="000000"/>
          <w:kern w:val="0"/>
          <w:szCs w:val="21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22"/>
        <w:rPr>
          <w:rFonts w:hint="eastAsia"/>
          <w:color w:val="000000"/>
          <w:kern w:val="0"/>
          <w:szCs w:val="21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22"/>
        <w:rPr>
          <w:rFonts w:hint="eastAsia"/>
          <w:color w:val="000000"/>
          <w:kern w:val="0"/>
          <w:szCs w:val="21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20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（</w:t>
      </w:r>
      <w:r>
        <w:rPr>
          <w:color w:val="000000"/>
          <w:kern w:val="0"/>
          <w:szCs w:val="21"/>
        </w:rPr>
        <w:t>2</w:t>
      </w:r>
      <w:r>
        <w:rPr>
          <w:rFonts w:hint="eastAsia" w:hAnsi="宋体"/>
          <w:color w:val="000000"/>
          <w:kern w:val="0"/>
          <w:szCs w:val="21"/>
        </w:rPr>
        <w:t>）</w:t>
      </w:r>
      <w:r>
        <w:rPr>
          <w:rFonts w:hAnsi="宋体"/>
          <w:color w:val="000000"/>
          <w:kern w:val="0"/>
          <w:szCs w:val="21"/>
        </w:rPr>
        <w:t>将自然状态下的砂用四分法缩分到</w:t>
      </w:r>
      <w:r>
        <w:rPr>
          <w:color w:val="000000"/>
          <w:kern w:val="0"/>
          <w:szCs w:val="21"/>
        </w:rPr>
        <w:t>1100g</w:t>
      </w:r>
      <w:r>
        <w:rPr>
          <w:rFonts w:hAnsi="宋体"/>
          <w:color w:val="000000"/>
          <w:kern w:val="0"/>
          <w:szCs w:val="21"/>
        </w:rPr>
        <w:t>，混合均匀后分为两份备用；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20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（</w:t>
      </w:r>
      <w:r>
        <w:rPr>
          <w:color w:val="000000"/>
          <w:kern w:val="0"/>
          <w:szCs w:val="21"/>
        </w:rPr>
        <w:t>3</w:t>
      </w:r>
      <w:r>
        <w:rPr>
          <w:rFonts w:hint="eastAsia" w:hAnsi="宋体"/>
          <w:color w:val="000000"/>
          <w:kern w:val="0"/>
          <w:szCs w:val="21"/>
        </w:rPr>
        <w:t>）</w:t>
      </w:r>
      <w:r>
        <w:rPr>
          <w:rFonts w:hAnsi="宋体"/>
          <w:color w:val="000000"/>
          <w:kern w:val="0"/>
          <w:szCs w:val="21"/>
        </w:rPr>
        <w:t>称取</w:t>
      </w:r>
      <w:r>
        <w:rPr>
          <w:color w:val="000000"/>
          <w:kern w:val="0"/>
          <w:szCs w:val="21"/>
        </w:rPr>
        <w:t>500g</w:t>
      </w:r>
      <w:r>
        <w:rPr>
          <w:rFonts w:hAnsi="宋体"/>
          <w:color w:val="000000"/>
          <w:kern w:val="0"/>
          <w:szCs w:val="21"/>
        </w:rPr>
        <w:t>砂两份，精确到</w:t>
      </w:r>
      <w:r>
        <w:rPr>
          <w:color w:val="000000"/>
          <w:kern w:val="0"/>
          <w:szCs w:val="21"/>
        </w:rPr>
        <w:t>0.1g</w:t>
      </w:r>
      <w:r>
        <w:rPr>
          <w:rFonts w:hAnsi="宋体"/>
          <w:color w:val="000000"/>
          <w:kern w:val="0"/>
          <w:szCs w:val="21"/>
        </w:rPr>
        <w:t>，将砂分别倒入烧杯中，放在干燥器中于（</w:t>
      </w:r>
      <w:r>
        <w:rPr>
          <w:color w:val="000000"/>
          <w:kern w:val="0"/>
          <w:szCs w:val="21"/>
        </w:rPr>
        <w:t>105±5</w:t>
      </w:r>
      <w:r>
        <w:rPr>
          <w:rFonts w:hAnsi="宋体"/>
          <w:color w:val="000000"/>
          <w:kern w:val="0"/>
          <w:szCs w:val="21"/>
        </w:rPr>
        <w:t>）</w:t>
      </w:r>
      <w:r>
        <w:rPr>
          <w:color w:val="000000"/>
          <w:kern w:val="0"/>
          <w:szCs w:val="21"/>
          <w:vertAlign w:val="superscript"/>
        </w:rPr>
        <w:t>0</w:t>
      </w:r>
      <w:r>
        <w:rPr>
          <w:color w:val="000000"/>
          <w:kern w:val="0"/>
          <w:szCs w:val="21"/>
        </w:rPr>
        <w:t>C</w:t>
      </w:r>
      <w:r>
        <w:rPr>
          <w:rFonts w:hAnsi="宋体"/>
          <w:color w:val="000000"/>
          <w:kern w:val="0"/>
          <w:szCs w:val="21"/>
        </w:rPr>
        <w:t>条件下烘干至恒重。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20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（</w:t>
      </w:r>
      <w:r>
        <w:rPr>
          <w:color w:val="000000"/>
          <w:kern w:val="0"/>
          <w:szCs w:val="21"/>
        </w:rPr>
        <w:t>4</w:t>
      </w:r>
      <w:r>
        <w:rPr>
          <w:rFonts w:hint="eastAsia" w:hAnsi="宋体"/>
          <w:color w:val="000000"/>
          <w:kern w:val="0"/>
          <w:szCs w:val="21"/>
        </w:rPr>
        <w:t>）</w:t>
      </w:r>
      <w:r>
        <w:rPr>
          <w:rFonts w:hAnsi="宋体"/>
          <w:color w:val="000000"/>
          <w:kern w:val="0"/>
          <w:szCs w:val="21"/>
        </w:rPr>
        <w:t>在干燥器冷却到室温后，称烘干后砂的质量，精确到</w:t>
      </w:r>
      <w:r>
        <w:rPr>
          <w:color w:val="000000"/>
          <w:kern w:val="0"/>
          <w:szCs w:val="21"/>
        </w:rPr>
        <w:t>0.1g</w:t>
      </w:r>
      <w:r>
        <w:rPr>
          <w:rFonts w:hAnsi="宋体"/>
          <w:color w:val="000000"/>
          <w:kern w:val="0"/>
          <w:szCs w:val="21"/>
        </w:rPr>
        <w:t>。</w:t>
      </w:r>
    </w:p>
    <w:p>
      <w:pPr>
        <w:pStyle w:val="20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20" w:line="360" w:lineRule="auto"/>
        <w:ind w:firstLine="425"/>
        <w:textAlignment w:val="baseline"/>
        <w:outlineLvl w:val="2"/>
        <w:rPr>
          <w:rFonts w:hint="eastAsia" w:cs="Times New Roman"/>
          <w:color w:val="000000"/>
          <w:lang w:val="en-US" w:eastAsia="zh-CN"/>
        </w:rPr>
      </w:pPr>
      <w:r>
        <w:rPr>
          <w:rFonts w:hint="eastAsia" w:cs="Times New Roman"/>
          <w:color w:val="000000"/>
          <w:lang w:val="en-US" w:eastAsia="zh-CN"/>
        </w:rPr>
        <w:t>5.4结果计算及处理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20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（</w:t>
      </w:r>
      <w:r>
        <w:rPr>
          <w:color w:val="000000"/>
          <w:kern w:val="0"/>
          <w:szCs w:val="21"/>
        </w:rPr>
        <w:t>1</w:t>
      </w:r>
      <w:r>
        <w:rPr>
          <w:rFonts w:hint="eastAsia" w:hAnsi="宋体"/>
          <w:color w:val="000000"/>
          <w:kern w:val="0"/>
          <w:szCs w:val="21"/>
        </w:rPr>
        <w:t>）</w:t>
      </w:r>
      <w:r>
        <w:rPr>
          <w:rFonts w:hAnsi="宋体"/>
          <w:color w:val="000000"/>
          <w:kern w:val="0"/>
          <w:szCs w:val="21"/>
        </w:rPr>
        <w:t>砂的含水率按照</w:t>
      </w:r>
      <w:r>
        <w:rPr>
          <w:rFonts w:hint="eastAsia"/>
          <w:color w:val="000000"/>
          <w:kern w:val="0"/>
          <w:szCs w:val="21"/>
          <w:lang w:val="en-US" w:eastAsia="zh-CN"/>
        </w:rPr>
        <w:t>2</w:t>
      </w:r>
      <w:r>
        <w:rPr>
          <w:color w:val="000000"/>
          <w:kern w:val="0"/>
          <w:szCs w:val="21"/>
        </w:rPr>
        <w:t>-1</w:t>
      </w:r>
      <w:r>
        <w:rPr>
          <w:rFonts w:hAnsi="宋体"/>
          <w:color w:val="000000"/>
          <w:kern w:val="0"/>
          <w:szCs w:val="21"/>
        </w:rPr>
        <w:t>公式计算，精确到</w:t>
      </w:r>
      <w:r>
        <w:rPr>
          <w:color w:val="000000"/>
          <w:kern w:val="0"/>
          <w:szCs w:val="21"/>
        </w:rPr>
        <w:t>0.1%</w:t>
      </w:r>
      <w:r>
        <w:rPr>
          <w:rFonts w:hAnsi="宋体"/>
          <w:color w:val="000000"/>
          <w:kern w:val="0"/>
          <w:szCs w:val="21"/>
        </w:rPr>
        <w:t>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20"/>
        <w:jc w:val="center"/>
        <w:outlineLvl w:val="6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pict>
          <v:shape id="Object 370" o:spid="_x0000_s1394" o:spt="75" type="#_x0000_t75" style="position:absolute;left:0pt;margin-left:176.55pt;margin-top:7.95pt;height:33.75pt;width:90.75pt;z-index:251691008;mso-width-relative:page;mso-height-relative:page;" o:ole="t" filled="f" o:preferrelative="t" stroked="f" coordsize="21600,21600">
            <v:path/>
            <v:fill on="f" alignshape="1" focussize="0,0"/>
            <v:stroke on="f"/>
            <v:imagedata r:id="rId95" o:title=""/>
            <o:lock v:ext="edit" aspectratio="t"/>
          </v:shape>
          <o:OLEObject Type="Embed" ProgID="" ShapeID="Object 370" DrawAspect="Content" ObjectID="_1468075765" r:id="rId94">
            <o:LockedField>false</o:LockedField>
          </o:OLEObject>
        </w:pict>
      </w:r>
      <w:r>
        <w:rPr>
          <w:color w:val="000000"/>
          <w:kern w:val="0"/>
          <w:szCs w:val="21"/>
        </w:rPr>
        <w:t xml:space="preserve">        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199" w:firstLineChars="95"/>
        <w:rPr>
          <w:rFonts w:hint="eastAsia"/>
          <w:color w:val="000000"/>
          <w:kern w:val="0"/>
          <w:szCs w:val="21"/>
        </w:rPr>
      </w:pPr>
      <w:r>
        <w:rPr>
          <w:rFonts w:hAnsi="宋体"/>
          <w:color w:val="000000"/>
          <w:kern w:val="0"/>
          <w:szCs w:val="21"/>
        </w:rPr>
        <w:t>式中：</w:t>
      </w:r>
      <w:r>
        <w:rPr>
          <w:color w:val="000000"/>
          <w:kern w:val="0"/>
          <w:szCs w:val="21"/>
        </w:rPr>
        <w:t>Z</w:t>
      </w:r>
      <w:r>
        <w:rPr>
          <w:rFonts w:hint="eastAsia"/>
          <w:color w:val="000000"/>
          <w:kern w:val="0"/>
          <w:szCs w:val="21"/>
        </w:rPr>
        <w:t>——</w:t>
      </w:r>
      <w:r>
        <w:rPr>
          <w:rFonts w:hAnsi="宋体"/>
          <w:color w:val="000000"/>
          <w:kern w:val="0"/>
          <w:szCs w:val="21"/>
        </w:rPr>
        <w:t>含水率（</w:t>
      </w:r>
      <w:r>
        <w:rPr>
          <w:color w:val="000000"/>
          <w:kern w:val="0"/>
          <w:szCs w:val="21"/>
        </w:rPr>
        <w:t>%</w:t>
      </w:r>
      <w:r>
        <w:rPr>
          <w:rFonts w:hAnsi="宋体"/>
          <w:color w:val="000000"/>
          <w:kern w:val="0"/>
          <w:szCs w:val="21"/>
        </w:rPr>
        <w:t>）；</w:t>
      </w:r>
      <w:r>
        <w:rPr>
          <w:rFonts w:hint="eastAsia" w:hAnsi="宋体"/>
          <w:color w:val="000000"/>
          <w:kern w:val="0"/>
          <w:szCs w:val="21"/>
        </w:rPr>
        <w:t xml:space="preserve">                          </w:t>
      </w:r>
      <w:r>
        <w:rPr>
          <w:rFonts w:hint="eastAsia" w:hAnsi="宋体"/>
          <w:color w:val="000000"/>
          <w:kern w:val="0"/>
          <w:szCs w:val="21"/>
          <w:lang w:val="en-US" w:eastAsia="zh-CN"/>
        </w:rPr>
        <w:t xml:space="preserve">   （5-1）</w:t>
      </w:r>
      <w:r>
        <w:rPr>
          <w:rFonts w:hint="eastAsia" w:hAnsi="宋体"/>
          <w:color w:val="000000"/>
          <w:kern w:val="0"/>
          <w:szCs w:val="21"/>
        </w:rPr>
        <w:t xml:space="preserve">                     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840" w:firstLineChars="400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m</w:t>
      </w:r>
      <w:r>
        <w:rPr>
          <w:color w:val="000000"/>
          <w:kern w:val="0"/>
          <w:szCs w:val="21"/>
          <w:vertAlign w:val="subscript"/>
        </w:rPr>
        <w:t>1</w:t>
      </w:r>
      <w:r>
        <w:rPr>
          <w:rFonts w:hint="eastAsia"/>
          <w:color w:val="000000"/>
          <w:kern w:val="0"/>
          <w:szCs w:val="21"/>
        </w:rPr>
        <w:t>——</w:t>
      </w:r>
      <w:r>
        <w:rPr>
          <w:rFonts w:hAnsi="宋体"/>
          <w:color w:val="000000"/>
          <w:kern w:val="0"/>
          <w:szCs w:val="21"/>
        </w:rPr>
        <w:t>烘干前的试样质量（</w:t>
      </w:r>
      <w:r>
        <w:rPr>
          <w:color w:val="000000"/>
          <w:kern w:val="0"/>
          <w:szCs w:val="21"/>
        </w:rPr>
        <w:t>g</w:t>
      </w:r>
      <w:r>
        <w:rPr>
          <w:rFonts w:hAnsi="宋体"/>
          <w:color w:val="000000"/>
          <w:kern w:val="0"/>
          <w:szCs w:val="21"/>
        </w:rPr>
        <w:t>）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840" w:firstLineChars="400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m</w:t>
      </w:r>
      <w:r>
        <w:rPr>
          <w:color w:val="000000"/>
          <w:kern w:val="0"/>
          <w:szCs w:val="21"/>
          <w:vertAlign w:val="subscript"/>
        </w:rPr>
        <w:t>2</w:t>
      </w:r>
      <w:r>
        <w:rPr>
          <w:rFonts w:hint="eastAsia"/>
          <w:color w:val="000000"/>
          <w:kern w:val="0"/>
          <w:szCs w:val="21"/>
        </w:rPr>
        <w:t>——</w:t>
      </w:r>
      <w:r>
        <w:rPr>
          <w:rFonts w:hAnsi="宋体"/>
          <w:color w:val="000000"/>
          <w:kern w:val="0"/>
          <w:szCs w:val="21"/>
        </w:rPr>
        <w:t>烘干前的试样质量（</w:t>
      </w:r>
      <w:r>
        <w:rPr>
          <w:color w:val="000000"/>
          <w:kern w:val="0"/>
          <w:szCs w:val="21"/>
        </w:rPr>
        <w:t>g</w:t>
      </w:r>
      <w:r>
        <w:rPr>
          <w:rFonts w:hAnsi="宋体"/>
          <w:color w:val="000000"/>
          <w:kern w:val="0"/>
          <w:szCs w:val="21"/>
        </w:rPr>
        <w:t>）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20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（</w:t>
      </w:r>
      <w:r>
        <w:rPr>
          <w:color w:val="000000"/>
          <w:kern w:val="0"/>
          <w:szCs w:val="21"/>
        </w:rPr>
        <w:t>2</w:t>
      </w:r>
      <w:r>
        <w:rPr>
          <w:rFonts w:hint="eastAsia" w:hAnsi="宋体"/>
          <w:color w:val="000000"/>
          <w:kern w:val="0"/>
          <w:szCs w:val="21"/>
        </w:rPr>
        <w:t>）</w:t>
      </w:r>
      <w:r>
        <w:rPr>
          <w:rFonts w:hAnsi="宋体"/>
          <w:color w:val="000000"/>
          <w:kern w:val="0"/>
          <w:szCs w:val="21"/>
        </w:rPr>
        <w:t>含水率取两次试样结果的算术平均值，精确到</w:t>
      </w:r>
      <w:r>
        <w:rPr>
          <w:color w:val="000000"/>
          <w:kern w:val="0"/>
          <w:szCs w:val="21"/>
        </w:rPr>
        <w:t>0.1%</w:t>
      </w:r>
      <w:r>
        <w:rPr>
          <w:rFonts w:hAnsi="宋体"/>
          <w:color w:val="000000"/>
          <w:kern w:val="0"/>
          <w:szCs w:val="21"/>
        </w:rPr>
        <w:t>；两次实验结果之差大于</w:t>
      </w:r>
      <w:r>
        <w:rPr>
          <w:color w:val="000000"/>
          <w:kern w:val="0"/>
          <w:szCs w:val="21"/>
        </w:rPr>
        <w:t>0.2%</w:t>
      </w:r>
      <w:r>
        <w:rPr>
          <w:rFonts w:hAnsi="宋体"/>
          <w:color w:val="000000"/>
          <w:kern w:val="0"/>
          <w:szCs w:val="21"/>
        </w:rPr>
        <w:t>时，应重新试验。</w:t>
      </w:r>
    </w:p>
    <w:p>
      <w:pPr>
        <w:pStyle w:val="20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20" w:line="360" w:lineRule="auto"/>
        <w:ind w:firstLine="425"/>
        <w:textAlignment w:val="baseline"/>
        <w:outlineLvl w:val="2"/>
        <w:rPr>
          <w:rFonts w:hint="eastAsia" w:cs="Times New Roman"/>
          <w:color w:val="000000"/>
          <w:lang w:val="en-US" w:eastAsia="zh-CN"/>
        </w:rPr>
      </w:pPr>
      <w:r>
        <w:rPr>
          <w:rFonts w:hint="eastAsia" w:cs="Times New Roman"/>
          <w:color w:val="000000"/>
          <w:lang w:val="en-US" w:eastAsia="zh-CN"/>
        </w:rPr>
        <w:t>5.5实验记录与示例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360"/>
        <w:jc w:val="center"/>
        <w:outlineLvl w:val="5"/>
        <w:rPr>
          <w:rFonts w:hAnsi="宋体"/>
          <w:color w:val="000000"/>
          <w:kern w:val="0"/>
          <w:sz w:val="18"/>
          <w:szCs w:val="18"/>
        </w:rPr>
      </w:pPr>
      <w:r>
        <w:rPr>
          <w:rFonts w:hAnsi="宋体"/>
          <w:color w:val="000000"/>
          <w:kern w:val="0"/>
          <w:sz w:val="18"/>
          <w:szCs w:val="18"/>
        </w:rPr>
        <w:t>表</w:t>
      </w:r>
      <w:r>
        <w:rPr>
          <w:rFonts w:hint="eastAsia" w:hAnsi="宋体"/>
          <w:color w:val="000000"/>
          <w:kern w:val="0"/>
          <w:sz w:val="18"/>
          <w:szCs w:val="18"/>
          <w:lang w:val="en-US" w:eastAsia="zh-CN"/>
        </w:rPr>
        <w:t>5</w:t>
      </w:r>
      <w:r>
        <w:rPr>
          <w:rFonts w:hAnsi="宋体"/>
          <w:color w:val="000000"/>
          <w:kern w:val="0"/>
          <w:sz w:val="18"/>
          <w:szCs w:val="18"/>
        </w:rPr>
        <w:t>-</w:t>
      </w:r>
      <w:r>
        <w:rPr>
          <w:rFonts w:hint="eastAsia" w:hAnsi="宋体"/>
          <w:color w:val="000000"/>
          <w:kern w:val="0"/>
          <w:sz w:val="18"/>
          <w:szCs w:val="18"/>
          <w:lang w:val="en-US" w:eastAsia="zh-CN"/>
        </w:rPr>
        <w:t>1</w:t>
      </w:r>
      <w:r>
        <w:rPr>
          <w:rFonts w:hAnsi="宋体"/>
          <w:color w:val="000000"/>
          <w:kern w:val="0"/>
          <w:sz w:val="18"/>
          <w:szCs w:val="18"/>
        </w:rPr>
        <w:t xml:space="preserve">  混凝土用砂含水率试验记录</w:t>
      </w:r>
    </w:p>
    <w:tbl>
      <w:tblPr>
        <w:tblStyle w:val="1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8"/>
        <w:gridCol w:w="1827"/>
        <w:gridCol w:w="1761"/>
        <w:gridCol w:w="1256"/>
        <w:gridCol w:w="1251"/>
        <w:gridCol w:w="10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5" w:hRule="atLeast"/>
          <w:jc w:val="center"/>
        </w:trPr>
        <w:tc>
          <w:tcPr>
            <w:tcW w:w="958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rFonts w:hAnsi="宋体"/>
                <w:color w:val="000000"/>
                <w:sz w:val="18"/>
                <w:szCs w:val="18"/>
              </w:rPr>
              <w:t>编号</w:t>
            </w:r>
          </w:p>
        </w:tc>
        <w:tc>
          <w:tcPr>
            <w:tcW w:w="1827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rFonts w:hAnsi="宋体"/>
                <w:color w:val="000000"/>
                <w:sz w:val="18"/>
                <w:szCs w:val="18"/>
              </w:rPr>
              <w:t>烘干前试样质量</w:t>
            </w:r>
            <w:r>
              <w:rPr>
                <w:color w:val="000000"/>
                <w:sz w:val="18"/>
                <w:szCs w:val="18"/>
              </w:rPr>
              <w:t>m</w:t>
            </w:r>
            <w:r>
              <w:rPr>
                <w:color w:val="000000"/>
                <w:sz w:val="18"/>
                <w:szCs w:val="18"/>
                <w:vertAlign w:val="subscript"/>
              </w:rPr>
              <w:t>2</w:t>
            </w:r>
            <w:r>
              <w:rPr>
                <w:color w:val="000000"/>
                <w:sz w:val="18"/>
                <w:szCs w:val="18"/>
              </w:rPr>
              <w:t xml:space="preserve"> (g)</w:t>
            </w:r>
          </w:p>
        </w:tc>
        <w:tc>
          <w:tcPr>
            <w:tcW w:w="1761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firstLine="149" w:firstLineChars="83"/>
              <w:rPr>
                <w:color w:val="000000"/>
                <w:sz w:val="18"/>
                <w:szCs w:val="18"/>
              </w:rPr>
            </w:pPr>
            <w:r>
              <w:rPr>
                <w:rFonts w:hAnsi="宋体"/>
                <w:color w:val="000000"/>
                <w:sz w:val="18"/>
                <w:szCs w:val="18"/>
              </w:rPr>
              <w:t>烘干后试样质量</w:t>
            </w:r>
            <w:r>
              <w:rPr>
                <w:color w:val="000000"/>
                <w:sz w:val="18"/>
                <w:szCs w:val="18"/>
              </w:rPr>
              <w:t>m</w:t>
            </w:r>
            <w:r>
              <w:rPr>
                <w:color w:val="000000"/>
                <w:sz w:val="18"/>
                <w:szCs w:val="18"/>
                <w:vertAlign w:val="subscript"/>
              </w:rPr>
              <w:t>1</w:t>
            </w:r>
            <w:r>
              <w:rPr>
                <w:color w:val="000000"/>
                <w:sz w:val="18"/>
                <w:szCs w:val="18"/>
              </w:rPr>
              <w:t xml:space="preserve"> (g)</w:t>
            </w:r>
          </w:p>
        </w:tc>
        <w:tc>
          <w:tcPr>
            <w:tcW w:w="1256" w:type="dxa"/>
            <w:noWrap w:val="0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left"/>
              <w:rPr>
                <w:rFonts w:hint="eastAsia" w:ascii="宋体" w:hAnsi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/>
                <w:color w:val="000000"/>
                <w:sz w:val="18"/>
                <w:szCs w:val="18"/>
              </w:rPr>
              <w:t>水分质量</w:t>
            </w:r>
          </w:p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(g)</w:t>
            </w:r>
          </w:p>
        </w:tc>
        <w:tc>
          <w:tcPr>
            <w:tcW w:w="1251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rFonts w:hAnsi="宋体"/>
                <w:color w:val="000000"/>
                <w:sz w:val="18"/>
                <w:szCs w:val="18"/>
              </w:rPr>
              <w:t>含水率</w:t>
            </w:r>
            <w:r>
              <w:rPr>
                <w:color w:val="000000"/>
                <w:sz w:val="18"/>
                <w:szCs w:val="18"/>
              </w:rPr>
              <w:t>Z</w:t>
            </w:r>
          </w:p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rFonts w:hAnsi="宋体"/>
                <w:color w:val="000000"/>
                <w:sz w:val="18"/>
                <w:szCs w:val="18"/>
              </w:rPr>
              <w:t>（</w:t>
            </w:r>
            <w:r>
              <w:rPr>
                <w:color w:val="000000"/>
                <w:sz w:val="18"/>
                <w:szCs w:val="18"/>
              </w:rPr>
              <w:t>%</w:t>
            </w:r>
            <w:r>
              <w:rPr>
                <w:rFonts w:hAnsi="宋体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1077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rFonts w:hAnsi="宋体"/>
                <w:color w:val="000000"/>
                <w:sz w:val="18"/>
                <w:szCs w:val="18"/>
              </w:rPr>
              <w:t>平均值</w:t>
            </w:r>
          </w:p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firstLine="149" w:firstLineChars="83"/>
              <w:rPr>
                <w:color w:val="000000"/>
                <w:sz w:val="18"/>
                <w:szCs w:val="18"/>
              </w:rPr>
            </w:pPr>
            <w:r>
              <w:rPr>
                <w:rFonts w:hAnsi="宋体"/>
                <w:color w:val="000000"/>
                <w:sz w:val="18"/>
                <w:szCs w:val="18"/>
              </w:rPr>
              <w:t>（</w:t>
            </w:r>
            <w:r>
              <w:rPr>
                <w:color w:val="000000"/>
                <w:sz w:val="18"/>
                <w:szCs w:val="18"/>
              </w:rPr>
              <w:t>%</w:t>
            </w:r>
            <w:r>
              <w:rPr>
                <w:rFonts w:hAnsi="宋体"/>
                <w:color w:val="000000"/>
                <w:sz w:val="18"/>
                <w:szCs w:val="18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  <w:jc w:val="center"/>
        </w:trPr>
        <w:tc>
          <w:tcPr>
            <w:tcW w:w="958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firstLine="149" w:firstLineChars="8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827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firstLine="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500.0</w:t>
            </w:r>
          </w:p>
        </w:tc>
        <w:tc>
          <w:tcPr>
            <w:tcW w:w="1761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firstLine="360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485.3</w:t>
            </w:r>
          </w:p>
        </w:tc>
        <w:tc>
          <w:tcPr>
            <w:tcW w:w="1256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14.7</w:t>
            </w:r>
          </w:p>
        </w:tc>
        <w:tc>
          <w:tcPr>
            <w:tcW w:w="1251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2.9</w:t>
            </w:r>
          </w:p>
        </w:tc>
        <w:tc>
          <w:tcPr>
            <w:tcW w:w="1077" w:type="dxa"/>
            <w:vMerge w:val="restart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firstLine="237" w:firstLineChars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958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firstLine="149" w:firstLineChars="8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827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firstLine="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500.2</w:t>
            </w:r>
          </w:p>
        </w:tc>
        <w:tc>
          <w:tcPr>
            <w:tcW w:w="1761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firstLine="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485.2</w:t>
            </w:r>
          </w:p>
        </w:tc>
        <w:tc>
          <w:tcPr>
            <w:tcW w:w="1256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14.8</w:t>
            </w:r>
          </w:p>
        </w:tc>
        <w:tc>
          <w:tcPr>
            <w:tcW w:w="1251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3.0</w:t>
            </w:r>
          </w:p>
        </w:tc>
        <w:tc>
          <w:tcPr>
            <w:tcW w:w="1077" w:type="dxa"/>
            <w:vMerge w:val="continue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kern w:val="0"/>
                <w:sz w:val="18"/>
                <w:szCs w:val="18"/>
              </w:rPr>
            </w:pPr>
          </w:p>
        </w:tc>
      </w:tr>
    </w:tbl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20"/>
        <w:jc w:val="center"/>
        <w:rPr>
          <w:color w:val="000000"/>
          <w:kern w:val="0"/>
          <w:szCs w:val="21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20"/>
        <w:rPr>
          <w:color w:val="000000"/>
          <w:kern w:val="0"/>
          <w:szCs w:val="21"/>
        </w:rPr>
      </w:pPr>
      <w:r>
        <w:rPr>
          <w:rFonts w:hAnsi="宋体"/>
          <w:color w:val="000000"/>
          <w:kern w:val="0"/>
          <w:szCs w:val="21"/>
        </w:rPr>
        <w:t>含水率</w:t>
      </w:r>
      <w:r>
        <w:rPr>
          <w:color w:val="000000"/>
          <w:kern w:val="0"/>
          <w:szCs w:val="21"/>
        </w:rPr>
        <w:t>Z</w:t>
      </w:r>
      <w:r>
        <w:rPr>
          <w:color w:val="000000"/>
          <w:kern w:val="0"/>
          <w:szCs w:val="21"/>
          <w:vertAlign w:val="subscript"/>
        </w:rPr>
        <w:t>1</w:t>
      </w:r>
      <w:r>
        <w:rPr>
          <w:color w:val="000000"/>
          <w:kern w:val="0"/>
          <w:szCs w:val="21"/>
        </w:rPr>
        <w:t>-Z</w:t>
      </w:r>
      <w:r>
        <w:rPr>
          <w:color w:val="000000"/>
          <w:kern w:val="0"/>
          <w:szCs w:val="21"/>
          <w:vertAlign w:val="subscript"/>
        </w:rPr>
        <w:t>2</w:t>
      </w:r>
      <w:r>
        <w:rPr>
          <w:color w:val="000000"/>
          <w:kern w:val="0"/>
          <w:szCs w:val="21"/>
        </w:rPr>
        <w:t>=3.0%-2.9%</w:t>
      </w:r>
      <w:r>
        <w:rPr>
          <w:rFonts w:hint="eastAsia"/>
          <w:color w:val="000000"/>
          <w:kern w:val="0"/>
          <w:szCs w:val="21"/>
        </w:rPr>
        <w:t>=</w:t>
      </w:r>
      <w:r>
        <w:rPr>
          <w:color w:val="000000"/>
          <w:kern w:val="0"/>
          <w:szCs w:val="21"/>
        </w:rPr>
        <w:t>0.1%&lt;0.2%</w:t>
      </w:r>
      <w:r>
        <w:rPr>
          <w:rFonts w:hAnsi="宋体"/>
          <w:color w:val="000000"/>
          <w:kern w:val="0"/>
          <w:szCs w:val="21"/>
        </w:rPr>
        <w:t>，试验合格。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20"/>
        <w:rPr>
          <w:color w:val="000000"/>
          <w:kern w:val="0"/>
          <w:szCs w:val="21"/>
        </w:rPr>
      </w:pPr>
      <w:r>
        <w:rPr>
          <w:rFonts w:hAnsi="宋体"/>
          <w:color w:val="000000"/>
          <w:kern w:val="0"/>
          <w:szCs w:val="21"/>
        </w:rPr>
        <w:t>结论：该砂的含水率为</w:t>
      </w:r>
      <w:r>
        <w:rPr>
          <w:color w:val="000000"/>
          <w:kern w:val="0"/>
          <w:szCs w:val="21"/>
        </w:rPr>
        <w:t>3.0%</w:t>
      </w:r>
      <w:r>
        <w:rPr>
          <w:rFonts w:hAnsi="宋体"/>
          <w:color w:val="000000"/>
          <w:kern w:val="0"/>
          <w:szCs w:val="21"/>
        </w:rPr>
        <w:t>。</w:t>
      </w:r>
    </w:p>
    <w:p>
      <w:pPr>
        <w:pStyle w:val="20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20" w:line="360" w:lineRule="auto"/>
        <w:ind w:firstLine="425"/>
        <w:textAlignment w:val="baseline"/>
        <w:outlineLvl w:val="2"/>
        <w:rPr>
          <w:rFonts w:hint="default" w:eastAsia="黑体"/>
          <w:b/>
          <w:bCs/>
          <w:color w:val="000000"/>
          <w:sz w:val="32"/>
          <w:szCs w:val="32"/>
          <w:lang w:val="en-US" w:eastAsia="zh-CN"/>
        </w:rPr>
      </w:pPr>
      <w:r>
        <w:rPr>
          <w:rFonts w:hint="eastAsia" w:eastAsia="黑体"/>
          <w:b/>
          <w:bCs/>
          <w:color w:val="000000"/>
          <w:sz w:val="32"/>
          <w:szCs w:val="32"/>
          <w:lang w:val="en-US" w:eastAsia="zh-CN"/>
        </w:rPr>
        <w:br w:type="page"/>
      </w:r>
      <w:r>
        <w:rPr>
          <w:rFonts w:hint="eastAsia" w:ascii="Arial" w:hAnsi="Arial" w:eastAsia="黑体" w:cs="Times New Roman"/>
          <w:b w:val="0"/>
          <w:bCs w:val="0"/>
          <w:color w:val="000000"/>
          <w:kern w:val="0"/>
          <w:sz w:val="21"/>
          <w:szCs w:val="20"/>
          <w:lang w:val="en-US" w:eastAsia="zh-CN" w:bidi="ar-SA"/>
        </w:rPr>
        <w:t>5.6 砂含水率实验报告</w:t>
      </w:r>
    </w:p>
    <w:p/>
    <w:p>
      <w:pPr>
        <w:jc w:val="center"/>
        <w:rPr>
          <w:sz w:val="17"/>
        </w:rPr>
      </w:pPr>
      <w:r>
        <w:rPr>
          <w:color w:val="000000"/>
          <w:kern w:val="0"/>
          <w:szCs w:val="21"/>
        </w:rPr>
        <w:t xml:space="preserve">日期：  </w:t>
      </w:r>
      <w:r>
        <w:rPr>
          <w:rFonts w:hint="eastAsia" w:eastAsia="宋体"/>
          <w:color w:val="000000"/>
          <w:kern w:val="0"/>
          <w:szCs w:val="21"/>
          <w:lang w:val="en-US" w:eastAsia="zh-CN"/>
        </w:rPr>
        <w:t xml:space="preserve"> </w:t>
      </w:r>
      <w:r>
        <w:rPr>
          <w:color w:val="000000"/>
          <w:kern w:val="0"/>
          <w:szCs w:val="21"/>
        </w:rPr>
        <w:t xml:space="preserve">       姓名              学号            第     组</w:t>
      </w:r>
    </w:p>
    <w:tbl>
      <w:tblPr>
        <w:tblStyle w:val="12"/>
        <w:tblW w:w="0" w:type="auto"/>
        <w:tblInd w:w="17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62"/>
        <w:gridCol w:w="1736"/>
        <w:gridCol w:w="1820"/>
        <w:gridCol w:w="1292"/>
        <w:gridCol w:w="91"/>
        <w:gridCol w:w="887"/>
        <w:gridCol w:w="163"/>
        <w:gridCol w:w="818"/>
        <w:gridCol w:w="117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" w:hRule="atLeast"/>
        </w:trPr>
        <w:tc>
          <w:tcPr>
            <w:tcW w:w="1162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pStyle w:val="27"/>
              <w:spacing w:before="179"/>
              <w:ind w:right="130"/>
              <w:jc w:val="center"/>
              <w:rPr>
                <w:rFonts w:hint="eastAsia" w:eastAsia="宋体"/>
                <w:sz w:val="21"/>
                <w:lang w:eastAsia="zh-CN"/>
              </w:rPr>
            </w:pPr>
            <w:r>
              <w:rPr>
                <w:rFonts w:hint="eastAsia"/>
                <w:sz w:val="21"/>
                <w:lang w:eastAsia="zh-CN"/>
              </w:rPr>
              <w:t>实验条件</w:t>
            </w:r>
          </w:p>
        </w:tc>
        <w:tc>
          <w:tcPr>
            <w:tcW w:w="4939" w:type="dxa"/>
            <w:gridSpan w:val="4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7"/>
              <w:jc w:val="center"/>
              <w:rPr>
                <w:rFonts w:ascii="Times New Roman"/>
                <w:sz w:val="22"/>
              </w:rPr>
            </w:pPr>
            <w:r>
              <w:rPr>
                <w:color w:val="000000"/>
                <w:kern w:val="0"/>
                <w:szCs w:val="21"/>
              </w:rPr>
              <w:t xml:space="preserve">温度：          </w:t>
            </w:r>
            <w:r>
              <w:rPr>
                <w:rFonts w:hint="eastAsia"/>
                <w:color w:val="000000"/>
                <w:kern w:val="0"/>
                <w:szCs w:val="21"/>
                <w:lang w:val="en-US" w:eastAsia="zh-CN"/>
              </w:rPr>
              <w:t xml:space="preserve">  </w:t>
            </w:r>
            <w:r>
              <w:rPr>
                <w:color w:val="000000"/>
                <w:kern w:val="0"/>
                <w:szCs w:val="21"/>
              </w:rPr>
              <w:t>湿度：</w:t>
            </w:r>
          </w:p>
        </w:tc>
        <w:tc>
          <w:tcPr>
            <w:tcW w:w="1050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7"/>
              <w:jc w:val="center"/>
              <w:rPr>
                <w:rFonts w:hint="eastAsia" w:eastAsia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/>
                <w:color w:val="000000"/>
                <w:kern w:val="0"/>
                <w:szCs w:val="21"/>
                <w:lang w:eastAsia="zh-CN"/>
              </w:rPr>
              <w:t>成绩</w:t>
            </w:r>
          </w:p>
        </w:tc>
        <w:tc>
          <w:tcPr>
            <w:tcW w:w="1995" w:type="dxa"/>
            <w:gridSpan w:val="2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pStyle w:val="27"/>
              <w:jc w:val="center"/>
              <w:rPr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3" w:hRule="atLeast"/>
        </w:trPr>
        <w:tc>
          <w:tcPr>
            <w:tcW w:w="1162" w:type="dxa"/>
            <w:tcBorders>
              <w:top w:val="single" w:color="auto" w:sz="4" w:space="0"/>
            </w:tcBorders>
            <w:noWrap w:val="0"/>
            <w:vAlign w:val="top"/>
          </w:tcPr>
          <w:p>
            <w:pPr>
              <w:pStyle w:val="27"/>
              <w:spacing w:before="179"/>
              <w:ind w:left="141" w:right="130"/>
              <w:jc w:val="center"/>
              <w:rPr>
                <w:sz w:val="21"/>
              </w:rPr>
            </w:pPr>
            <w:r>
              <w:rPr>
                <w:sz w:val="21"/>
              </w:rPr>
              <w:t>实验目的</w:t>
            </w:r>
          </w:p>
        </w:tc>
        <w:tc>
          <w:tcPr>
            <w:tcW w:w="7984" w:type="dxa"/>
            <w:gridSpan w:val="8"/>
            <w:tcBorders>
              <w:top w:val="single" w:color="auto" w:sz="4" w:space="0"/>
            </w:tcBorders>
            <w:noWrap w:val="0"/>
            <w:vAlign w:val="top"/>
          </w:tcPr>
          <w:p>
            <w:pPr>
              <w:pStyle w:val="27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3" w:hRule="atLeast"/>
        </w:trPr>
        <w:tc>
          <w:tcPr>
            <w:tcW w:w="1162" w:type="dxa"/>
            <w:noWrap w:val="0"/>
            <w:vAlign w:val="top"/>
          </w:tcPr>
          <w:p>
            <w:pPr>
              <w:pStyle w:val="27"/>
              <w:ind w:leftChars="100"/>
              <w:rPr>
                <w:sz w:val="20"/>
              </w:rPr>
            </w:pPr>
          </w:p>
          <w:p>
            <w:pPr>
              <w:pStyle w:val="27"/>
              <w:ind w:leftChars="100"/>
              <w:rPr>
                <w:sz w:val="20"/>
              </w:rPr>
            </w:pPr>
          </w:p>
          <w:p>
            <w:pPr>
              <w:pStyle w:val="27"/>
              <w:spacing w:before="11"/>
              <w:ind w:leftChars="100"/>
              <w:rPr>
                <w:sz w:val="27"/>
              </w:rPr>
            </w:pPr>
          </w:p>
          <w:p>
            <w:pPr>
              <w:pStyle w:val="27"/>
              <w:ind w:left="210" w:leftChars="100" w:right="130"/>
              <w:jc w:val="center"/>
              <w:rPr>
                <w:sz w:val="21"/>
              </w:rPr>
            </w:pPr>
            <w:r>
              <w:rPr>
                <w:sz w:val="21"/>
              </w:rPr>
              <w:t>仪器设备</w:t>
            </w:r>
          </w:p>
        </w:tc>
        <w:tc>
          <w:tcPr>
            <w:tcW w:w="7984" w:type="dxa"/>
            <w:gridSpan w:val="8"/>
            <w:noWrap w:val="0"/>
            <w:vAlign w:val="top"/>
          </w:tcPr>
          <w:p>
            <w:pPr>
              <w:pStyle w:val="27"/>
              <w:ind w:leftChars="100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1" w:hRule="atLeast"/>
        </w:trPr>
        <w:tc>
          <w:tcPr>
            <w:tcW w:w="1162" w:type="dxa"/>
            <w:noWrap w:val="0"/>
            <w:vAlign w:val="top"/>
          </w:tcPr>
          <w:p>
            <w:pPr>
              <w:pStyle w:val="27"/>
              <w:rPr>
                <w:sz w:val="20"/>
              </w:rPr>
            </w:pPr>
          </w:p>
          <w:p>
            <w:pPr>
              <w:pStyle w:val="27"/>
              <w:rPr>
                <w:sz w:val="20"/>
              </w:rPr>
            </w:pPr>
          </w:p>
          <w:p>
            <w:pPr>
              <w:pStyle w:val="27"/>
              <w:rPr>
                <w:sz w:val="20"/>
              </w:rPr>
            </w:pPr>
          </w:p>
          <w:p>
            <w:pPr>
              <w:pStyle w:val="27"/>
              <w:rPr>
                <w:sz w:val="20"/>
              </w:rPr>
            </w:pPr>
          </w:p>
          <w:p>
            <w:pPr>
              <w:pStyle w:val="27"/>
              <w:spacing w:before="7"/>
              <w:rPr>
                <w:sz w:val="24"/>
              </w:rPr>
            </w:pPr>
          </w:p>
          <w:p>
            <w:pPr>
              <w:pStyle w:val="27"/>
              <w:ind w:left="141" w:right="130"/>
              <w:jc w:val="center"/>
              <w:rPr>
                <w:sz w:val="21"/>
              </w:rPr>
            </w:pPr>
            <w:r>
              <w:rPr>
                <w:sz w:val="21"/>
              </w:rPr>
              <w:t>实验步骤</w:t>
            </w:r>
          </w:p>
        </w:tc>
        <w:tc>
          <w:tcPr>
            <w:tcW w:w="7984" w:type="dxa"/>
            <w:gridSpan w:val="8"/>
            <w:noWrap w:val="0"/>
            <w:vAlign w:val="top"/>
          </w:tcPr>
          <w:p>
            <w:pPr>
              <w:pStyle w:val="27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1" w:hRule="atLeast"/>
        </w:trPr>
        <w:tc>
          <w:tcPr>
            <w:tcW w:w="1162" w:type="dxa"/>
            <w:noWrap w:val="0"/>
            <w:vAlign w:val="top"/>
          </w:tcPr>
          <w:p>
            <w:pPr>
              <w:pStyle w:val="27"/>
              <w:spacing w:before="9"/>
              <w:rPr>
                <w:sz w:val="22"/>
              </w:rPr>
            </w:pPr>
          </w:p>
          <w:p>
            <w:pPr>
              <w:pStyle w:val="27"/>
              <w:ind w:left="141" w:right="130"/>
              <w:jc w:val="center"/>
              <w:rPr>
                <w:sz w:val="21"/>
              </w:rPr>
            </w:pPr>
            <w:r>
              <w:rPr>
                <w:sz w:val="21"/>
              </w:rPr>
              <w:t>试验次数</w:t>
            </w:r>
          </w:p>
        </w:tc>
        <w:tc>
          <w:tcPr>
            <w:tcW w:w="1736" w:type="dxa"/>
            <w:noWrap w:val="0"/>
            <w:vAlign w:val="top"/>
          </w:tcPr>
          <w:p>
            <w:pPr>
              <w:pStyle w:val="27"/>
              <w:spacing w:before="154" w:line="244" w:lineRule="auto"/>
              <w:ind w:left="162" w:right="64" w:hanging="32"/>
              <w:rPr>
                <w:rFonts w:ascii="Times New Roman" w:eastAsia="Times New Roman"/>
                <w:sz w:val="21"/>
              </w:rPr>
            </w:pPr>
            <w:r>
              <w:rPr>
                <w:sz w:val="21"/>
              </w:rPr>
              <w:t xml:space="preserve">烘干前试样总质量 </w:t>
            </w:r>
            <w:r>
              <w:rPr>
                <w:rFonts w:ascii="Times New Roman" w:eastAsia="Times New Roman"/>
                <w:sz w:val="21"/>
              </w:rPr>
              <w:t>m</w:t>
            </w:r>
            <w:r>
              <w:rPr>
                <w:rFonts w:ascii="Times New Roman" w:eastAsia="Times New Roman"/>
                <w:sz w:val="21"/>
                <w:vertAlign w:val="subscript"/>
              </w:rPr>
              <w:t>2</w:t>
            </w:r>
            <w:r>
              <w:rPr>
                <w:rFonts w:ascii="Times New Roman" w:eastAsia="Times New Roman"/>
                <w:sz w:val="21"/>
                <w:vertAlign w:val="baseline"/>
              </w:rPr>
              <w:t xml:space="preserve"> (g)</w:t>
            </w:r>
          </w:p>
        </w:tc>
        <w:tc>
          <w:tcPr>
            <w:tcW w:w="1820" w:type="dxa"/>
            <w:noWrap w:val="0"/>
            <w:vAlign w:val="top"/>
          </w:tcPr>
          <w:p>
            <w:pPr>
              <w:pStyle w:val="27"/>
              <w:spacing w:before="154" w:line="244" w:lineRule="auto"/>
              <w:ind w:left="104" w:right="99"/>
              <w:rPr>
                <w:rFonts w:ascii="Times New Roman" w:eastAsia="Times New Roman"/>
                <w:sz w:val="21"/>
              </w:rPr>
            </w:pPr>
            <w:r>
              <w:rPr>
                <w:sz w:val="21"/>
              </w:rPr>
              <w:t xml:space="preserve">烘干后试样总质量 </w:t>
            </w:r>
            <w:r>
              <w:rPr>
                <w:rFonts w:ascii="Times New Roman" w:eastAsia="Times New Roman"/>
                <w:sz w:val="21"/>
              </w:rPr>
              <w:t>m</w:t>
            </w:r>
            <w:r>
              <w:rPr>
                <w:rFonts w:ascii="Times New Roman" w:eastAsia="Times New Roman"/>
                <w:sz w:val="21"/>
                <w:vertAlign w:val="subscript"/>
              </w:rPr>
              <w:t>1</w:t>
            </w:r>
            <w:r>
              <w:rPr>
                <w:rFonts w:ascii="Times New Roman" w:eastAsia="Times New Roman"/>
                <w:sz w:val="21"/>
                <w:vertAlign w:val="baseline"/>
              </w:rPr>
              <w:t xml:space="preserve"> (g)</w:t>
            </w:r>
          </w:p>
        </w:tc>
        <w:tc>
          <w:tcPr>
            <w:tcW w:w="1292" w:type="dxa"/>
            <w:noWrap w:val="0"/>
            <w:vAlign w:val="top"/>
          </w:tcPr>
          <w:p>
            <w:pPr>
              <w:pStyle w:val="27"/>
              <w:spacing w:before="154" w:line="244" w:lineRule="auto"/>
              <w:ind w:left="272" w:right="110" w:hanging="156"/>
              <w:rPr>
                <w:rFonts w:ascii="Times New Roman" w:eastAsia="Times New Roman"/>
                <w:sz w:val="21"/>
              </w:rPr>
            </w:pPr>
            <w:r>
              <w:rPr>
                <w:sz w:val="21"/>
              </w:rPr>
              <w:t xml:space="preserve">干燥试样质量 </w:t>
            </w:r>
            <w:r>
              <w:rPr>
                <w:rFonts w:ascii="Times New Roman" w:eastAsia="Times New Roman"/>
                <w:sz w:val="21"/>
              </w:rPr>
              <w:t>m</w:t>
            </w:r>
            <w:r>
              <w:rPr>
                <w:rFonts w:ascii="Times New Roman" w:eastAsia="Times New Roman"/>
                <w:sz w:val="21"/>
                <w:vertAlign w:val="subscript"/>
              </w:rPr>
              <w:t>0</w:t>
            </w:r>
            <w:r>
              <w:rPr>
                <w:rFonts w:ascii="Times New Roman" w:eastAsia="Times New Roman"/>
                <w:sz w:val="21"/>
                <w:vertAlign w:val="baseline"/>
              </w:rPr>
              <w:t>(g)</w:t>
            </w:r>
          </w:p>
        </w:tc>
        <w:tc>
          <w:tcPr>
            <w:tcW w:w="978" w:type="dxa"/>
            <w:gridSpan w:val="2"/>
            <w:noWrap w:val="0"/>
            <w:vAlign w:val="top"/>
          </w:tcPr>
          <w:p>
            <w:pPr>
              <w:pStyle w:val="27"/>
              <w:spacing w:before="154" w:line="244" w:lineRule="auto"/>
              <w:ind w:left="103" w:right="103" w:firstLine="64"/>
              <w:rPr>
                <w:rFonts w:ascii="Times New Roman" w:eastAsia="Times New Roman"/>
                <w:sz w:val="21"/>
              </w:rPr>
            </w:pPr>
            <w:r>
              <w:rPr>
                <w:sz w:val="21"/>
              </w:rPr>
              <w:t>水的质量</w:t>
            </w:r>
            <w:r>
              <w:rPr>
                <w:rFonts w:ascii="Times New Roman" w:eastAsia="Times New Roman"/>
                <w:sz w:val="21"/>
              </w:rPr>
              <w:t>m</w:t>
            </w:r>
            <w:r>
              <w:rPr>
                <w:rFonts w:ascii="Times New Roman" w:eastAsia="Times New Roman"/>
                <w:sz w:val="21"/>
                <w:vertAlign w:val="subscript"/>
              </w:rPr>
              <w:t>w</w:t>
            </w:r>
            <w:r>
              <w:rPr>
                <w:rFonts w:ascii="Times New Roman" w:eastAsia="Times New Roman"/>
                <w:sz w:val="21"/>
                <w:vertAlign w:val="baseline"/>
              </w:rPr>
              <w:t>(g)</w:t>
            </w:r>
          </w:p>
        </w:tc>
        <w:tc>
          <w:tcPr>
            <w:tcW w:w="981" w:type="dxa"/>
            <w:gridSpan w:val="2"/>
            <w:noWrap w:val="0"/>
            <w:vAlign w:val="top"/>
          </w:tcPr>
          <w:p>
            <w:pPr>
              <w:pStyle w:val="27"/>
              <w:spacing w:before="154"/>
              <w:ind w:left="167"/>
              <w:rPr>
                <w:sz w:val="21"/>
              </w:rPr>
            </w:pPr>
            <w:r>
              <w:rPr>
                <w:sz w:val="21"/>
              </w:rPr>
              <w:t>含水率</w:t>
            </w:r>
          </w:p>
          <w:p>
            <w:pPr>
              <w:pStyle w:val="27"/>
              <w:spacing w:before="5"/>
              <w:ind w:left="186"/>
              <w:rPr>
                <w:sz w:val="21"/>
              </w:rPr>
            </w:pPr>
            <w:r>
              <w:rPr>
                <w:sz w:val="21"/>
              </w:rPr>
              <w:t>（</w:t>
            </w:r>
            <w:r>
              <w:rPr>
                <w:rFonts w:ascii="Times New Roman" w:eastAsia="Times New Roman"/>
                <w:sz w:val="21"/>
              </w:rPr>
              <w:t>%</w:t>
            </w:r>
            <w:r>
              <w:rPr>
                <w:sz w:val="21"/>
              </w:rPr>
              <w:t>）</w:t>
            </w:r>
          </w:p>
        </w:tc>
        <w:tc>
          <w:tcPr>
            <w:tcW w:w="1177" w:type="dxa"/>
            <w:noWrap w:val="0"/>
            <w:vAlign w:val="top"/>
          </w:tcPr>
          <w:p>
            <w:pPr>
              <w:pStyle w:val="27"/>
              <w:spacing w:before="154"/>
              <w:ind w:left="266"/>
              <w:rPr>
                <w:sz w:val="21"/>
              </w:rPr>
            </w:pPr>
            <w:r>
              <w:rPr>
                <w:sz w:val="21"/>
              </w:rPr>
              <w:t>平均值</w:t>
            </w:r>
          </w:p>
          <w:p>
            <w:pPr>
              <w:pStyle w:val="27"/>
              <w:spacing w:before="5"/>
              <w:ind w:left="285"/>
              <w:rPr>
                <w:sz w:val="21"/>
              </w:rPr>
            </w:pPr>
            <w:r>
              <w:rPr>
                <w:sz w:val="21"/>
              </w:rPr>
              <w:t>（</w:t>
            </w:r>
            <w:r>
              <w:rPr>
                <w:rFonts w:ascii="Times New Roman" w:eastAsia="Times New Roman"/>
                <w:sz w:val="21"/>
              </w:rPr>
              <w:t>%</w:t>
            </w:r>
            <w:r>
              <w:rPr>
                <w:sz w:val="21"/>
              </w:rPr>
              <w:t>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</w:trPr>
        <w:tc>
          <w:tcPr>
            <w:tcW w:w="1162" w:type="dxa"/>
            <w:noWrap w:val="0"/>
            <w:vAlign w:val="top"/>
          </w:tcPr>
          <w:p>
            <w:pPr>
              <w:pStyle w:val="27"/>
              <w:spacing w:before="9"/>
              <w:rPr>
                <w:sz w:val="19"/>
              </w:rPr>
            </w:pPr>
          </w:p>
          <w:p>
            <w:pPr>
              <w:pStyle w:val="27"/>
              <w:ind w:left="9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0"/>
                <w:sz w:val="21"/>
              </w:rPr>
              <w:t>1</w:t>
            </w:r>
          </w:p>
        </w:tc>
        <w:tc>
          <w:tcPr>
            <w:tcW w:w="1736" w:type="dxa"/>
            <w:noWrap w:val="0"/>
            <w:vAlign w:val="top"/>
          </w:tcPr>
          <w:p>
            <w:pPr>
              <w:pStyle w:val="27"/>
              <w:rPr>
                <w:rFonts w:ascii="Times New Roman"/>
                <w:sz w:val="22"/>
              </w:rPr>
            </w:pPr>
          </w:p>
        </w:tc>
        <w:tc>
          <w:tcPr>
            <w:tcW w:w="1820" w:type="dxa"/>
            <w:noWrap w:val="0"/>
            <w:vAlign w:val="top"/>
          </w:tcPr>
          <w:p>
            <w:pPr>
              <w:pStyle w:val="27"/>
              <w:rPr>
                <w:rFonts w:ascii="Times New Roman"/>
                <w:sz w:val="22"/>
              </w:rPr>
            </w:pPr>
          </w:p>
        </w:tc>
        <w:tc>
          <w:tcPr>
            <w:tcW w:w="1292" w:type="dxa"/>
            <w:noWrap w:val="0"/>
            <w:vAlign w:val="top"/>
          </w:tcPr>
          <w:p>
            <w:pPr>
              <w:pStyle w:val="27"/>
              <w:rPr>
                <w:rFonts w:ascii="Times New Roman"/>
                <w:sz w:val="22"/>
              </w:rPr>
            </w:pPr>
          </w:p>
        </w:tc>
        <w:tc>
          <w:tcPr>
            <w:tcW w:w="978" w:type="dxa"/>
            <w:gridSpan w:val="2"/>
            <w:noWrap w:val="0"/>
            <w:vAlign w:val="top"/>
          </w:tcPr>
          <w:p>
            <w:pPr>
              <w:pStyle w:val="27"/>
              <w:rPr>
                <w:rFonts w:ascii="Times New Roman"/>
                <w:sz w:val="22"/>
              </w:rPr>
            </w:pPr>
          </w:p>
        </w:tc>
        <w:tc>
          <w:tcPr>
            <w:tcW w:w="981" w:type="dxa"/>
            <w:gridSpan w:val="2"/>
            <w:noWrap w:val="0"/>
            <w:vAlign w:val="top"/>
          </w:tcPr>
          <w:p>
            <w:pPr>
              <w:pStyle w:val="27"/>
              <w:rPr>
                <w:rFonts w:ascii="Times New Roman"/>
                <w:sz w:val="22"/>
              </w:rPr>
            </w:pPr>
          </w:p>
        </w:tc>
        <w:tc>
          <w:tcPr>
            <w:tcW w:w="1177" w:type="dxa"/>
            <w:vMerge w:val="restart"/>
            <w:noWrap w:val="0"/>
            <w:vAlign w:val="top"/>
          </w:tcPr>
          <w:p>
            <w:pPr>
              <w:pStyle w:val="27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</w:trPr>
        <w:tc>
          <w:tcPr>
            <w:tcW w:w="1162" w:type="dxa"/>
            <w:noWrap w:val="0"/>
            <w:vAlign w:val="top"/>
          </w:tcPr>
          <w:p>
            <w:pPr>
              <w:pStyle w:val="27"/>
              <w:spacing w:before="120"/>
              <w:ind w:left="9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0"/>
                <w:sz w:val="21"/>
              </w:rPr>
              <w:t>2</w:t>
            </w:r>
          </w:p>
        </w:tc>
        <w:tc>
          <w:tcPr>
            <w:tcW w:w="1736" w:type="dxa"/>
            <w:noWrap w:val="0"/>
            <w:vAlign w:val="top"/>
          </w:tcPr>
          <w:p>
            <w:pPr>
              <w:pStyle w:val="27"/>
              <w:rPr>
                <w:rFonts w:ascii="Times New Roman"/>
                <w:sz w:val="22"/>
              </w:rPr>
            </w:pPr>
          </w:p>
        </w:tc>
        <w:tc>
          <w:tcPr>
            <w:tcW w:w="1820" w:type="dxa"/>
            <w:noWrap w:val="0"/>
            <w:vAlign w:val="top"/>
          </w:tcPr>
          <w:p>
            <w:pPr>
              <w:pStyle w:val="27"/>
              <w:rPr>
                <w:rFonts w:ascii="Times New Roman"/>
                <w:sz w:val="22"/>
              </w:rPr>
            </w:pPr>
          </w:p>
        </w:tc>
        <w:tc>
          <w:tcPr>
            <w:tcW w:w="1292" w:type="dxa"/>
            <w:noWrap w:val="0"/>
            <w:vAlign w:val="top"/>
          </w:tcPr>
          <w:p>
            <w:pPr>
              <w:pStyle w:val="27"/>
              <w:rPr>
                <w:rFonts w:ascii="Times New Roman"/>
                <w:sz w:val="22"/>
              </w:rPr>
            </w:pPr>
          </w:p>
        </w:tc>
        <w:tc>
          <w:tcPr>
            <w:tcW w:w="978" w:type="dxa"/>
            <w:gridSpan w:val="2"/>
            <w:noWrap w:val="0"/>
            <w:vAlign w:val="top"/>
          </w:tcPr>
          <w:p>
            <w:pPr>
              <w:pStyle w:val="27"/>
              <w:rPr>
                <w:rFonts w:ascii="Times New Roman"/>
                <w:sz w:val="22"/>
              </w:rPr>
            </w:pPr>
          </w:p>
        </w:tc>
        <w:tc>
          <w:tcPr>
            <w:tcW w:w="981" w:type="dxa"/>
            <w:gridSpan w:val="2"/>
            <w:noWrap w:val="0"/>
            <w:vAlign w:val="top"/>
          </w:tcPr>
          <w:p>
            <w:pPr>
              <w:pStyle w:val="27"/>
              <w:rPr>
                <w:rFonts w:ascii="Times New Roman"/>
                <w:sz w:val="22"/>
              </w:rPr>
            </w:pPr>
          </w:p>
        </w:tc>
        <w:tc>
          <w:tcPr>
            <w:tcW w:w="1177" w:type="dxa"/>
            <w:vMerge w:val="continue"/>
            <w:tcBorders>
              <w:top w:val="nil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0" w:hRule="atLeast"/>
        </w:trPr>
        <w:tc>
          <w:tcPr>
            <w:tcW w:w="9146" w:type="dxa"/>
            <w:gridSpan w:val="9"/>
            <w:noWrap w:val="0"/>
            <w:vAlign w:val="top"/>
          </w:tcPr>
          <w:p>
            <w:pPr>
              <w:pStyle w:val="27"/>
              <w:ind w:left="107"/>
              <w:rPr>
                <w:sz w:val="21"/>
              </w:rPr>
            </w:pPr>
            <w:r>
              <w:rPr>
                <w:sz w:val="21"/>
              </w:rPr>
              <w:t>计算</w:t>
            </w:r>
            <w:r>
              <w:rPr>
                <w:rFonts w:hint="eastAsia"/>
                <w:sz w:val="21"/>
                <w:lang w:eastAsia="zh-CN"/>
              </w:rPr>
              <w:t>过程</w:t>
            </w:r>
            <w:r>
              <w:rPr>
                <w:sz w:val="21"/>
              </w:rPr>
              <w:t>及结论：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3" w:hRule="atLeast"/>
        </w:trPr>
        <w:tc>
          <w:tcPr>
            <w:tcW w:w="9146" w:type="dxa"/>
            <w:gridSpan w:val="9"/>
            <w:noWrap w:val="0"/>
            <w:vAlign w:val="top"/>
          </w:tcPr>
          <w:p>
            <w:pPr>
              <w:pStyle w:val="27"/>
              <w:jc w:val="both"/>
              <w:rPr>
                <w:rFonts w:hint="eastAsia" w:ascii="Times New Roman" w:eastAsia="宋体"/>
                <w:sz w:val="22"/>
                <w:lang w:val="en-US" w:eastAsia="zh-CN"/>
              </w:rPr>
            </w:pPr>
            <w:r>
              <w:rPr>
                <w:sz w:val="21"/>
              </w:rPr>
              <w:t>实验影响因素分析</w:t>
            </w:r>
            <w:r>
              <w:rPr>
                <w:rFonts w:hint="eastAsia"/>
                <w:sz w:val="21"/>
                <w:lang w:val="en-US" w:eastAsia="zh-CN"/>
              </w:rPr>
              <w:t>:</w:t>
            </w:r>
          </w:p>
        </w:tc>
      </w:tr>
    </w:tbl>
    <w:p>
      <w:pPr>
        <w:spacing w:after="0"/>
        <w:rPr>
          <w:rFonts w:ascii="Times New Roman"/>
          <w:sz w:val="22"/>
        </w:rPr>
        <w:sectPr>
          <w:headerReference r:id="rId7" w:type="default"/>
          <w:footerReference r:id="rId8" w:type="default"/>
          <w:pgSz w:w="11910" w:h="16840"/>
          <w:pgMar w:top="1380" w:right="920" w:bottom="280" w:left="1540" w:header="720" w:footer="720" w:gutter="0"/>
          <w:cols w:space="720" w:num="1"/>
        </w:sect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360" w:lineRule="auto"/>
        <w:jc w:val="center"/>
        <w:textAlignment w:val="auto"/>
        <w:rPr>
          <w:rFonts w:hint="eastAsia" w:ascii="黑体" w:hAnsi="黑体" w:eastAsia="黑体" w:cs="黑体"/>
          <w:bCs w:val="0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bCs w:val="0"/>
          <w:color w:val="000000"/>
          <w:sz w:val="32"/>
          <w:szCs w:val="32"/>
          <w:lang w:val="en-US" w:eastAsia="zh-CN"/>
        </w:rPr>
        <w:t xml:space="preserve">第二部分 </w:t>
      </w:r>
      <w:r>
        <w:rPr>
          <w:rFonts w:hint="eastAsia" w:ascii="黑体" w:hAnsi="黑体" w:eastAsia="黑体" w:cs="黑体"/>
          <w:bCs w:val="0"/>
          <w:color w:val="000000"/>
          <w:sz w:val="32"/>
          <w:szCs w:val="32"/>
        </w:rPr>
        <w:t>砂筛分</w:t>
      </w:r>
      <w:bookmarkEnd w:id="12"/>
      <w:r>
        <w:rPr>
          <w:rFonts w:hint="eastAsia" w:ascii="黑体" w:hAnsi="黑体" w:eastAsia="黑体" w:cs="黑体"/>
          <w:bCs w:val="0"/>
          <w:color w:val="000000"/>
          <w:sz w:val="32"/>
          <w:szCs w:val="32"/>
          <w:lang w:val="en-US" w:eastAsia="zh-CN"/>
        </w:rPr>
        <w:t>和砖</w:t>
      </w:r>
      <w:r>
        <w:rPr>
          <w:rFonts w:hint="eastAsia" w:ascii="黑体" w:hAnsi="黑体" w:eastAsia="黑体" w:cs="黑体"/>
          <w:bCs w:val="0"/>
          <w:color w:val="000000"/>
          <w:sz w:val="32"/>
          <w:szCs w:val="32"/>
        </w:rPr>
        <w:t>实验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360" w:lineRule="auto"/>
        <w:jc w:val="center"/>
        <w:textAlignment w:val="auto"/>
        <w:outlineLvl w:val="1"/>
        <w:rPr>
          <w:rFonts w:hint="default" w:ascii="Arial" w:hAnsi="Arial" w:eastAsia="黑体" w:cs="Times New Roman"/>
          <w:b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Arial" w:hAnsi="Arial" w:eastAsia="黑体" w:cs="Times New Roman"/>
          <w:b/>
          <w:bCs w:val="0"/>
          <w:color w:val="000000"/>
          <w:sz w:val="32"/>
          <w:szCs w:val="32"/>
          <w:lang w:val="en-US" w:eastAsia="zh-CN"/>
        </w:rPr>
        <w:t>1 砂的筛分实验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20"/>
        <w:rPr>
          <w:rFonts w:hint="eastAsia" w:eastAsia="宋体"/>
          <w:color w:val="000000"/>
          <w:kern w:val="0"/>
          <w:szCs w:val="21"/>
          <w:lang w:eastAsia="zh-CN"/>
        </w:rPr>
      </w:pPr>
      <w:r>
        <w:rPr>
          <w:rFonts w:hAnsi="宋体"/>
          <w:color w:val="000000"/>
          <w:kern w:val="0"/>
          <w:szCs w:val="21"/>
        </w:rPr>
        <w:t>通过筛分试验检测砂颗粒大小和级配。砂的粗细程度是指不同粒径的砂粒混合的平均粒径大小。通常用细度模数（</w:t>
      </w:r>
      <w:r>
        <w:rPr>
          <w:color w:val="000000"/>
          <w:kern w:val="0"/>
          <w:szCs w:val="21"/>
        </w:rPr>
        <w:t>M</w:t>
      </w:r>
      <w:r>
        <w:rPr>
          <w:color w:val="000000"/>
          <w:kern w:val="0"/>
          <w:szCs w:val="21"/>
          <w:vertAlign w:val="subscript"/>
        </w:rPr>
        <w:t>x</w:t>
      </w:r>
      <w:r>
        <w:rPr>
          <w:rFonts w:hAnsi="宋体"/>
          <w:color w:val="000000"/>
          <w:kern w:val="0"/>
          <w:szCs w:val="21"/>
        </w:rPr>
        <w:t>）表示，</w:t>
      </w:r>
      <w:r>
        <w:rPr>
          <w:rFonts w:hint="eastAsia" w:hAnsi="宋体"/>
          <w:color w:val="000000"/>
          <w:kern w:val="0"/>
          <w:szCs w:val="21"/>
          <w:lang w:val="en-US" w:eastAsia="zh-CN"/>
        </w:rPr>
        <w:t>砂的细度模数越大，</w:t>
      </w:r>
      <w:r>
        <w:rPr>
          <w:rFonts w:hAnsi="宋体"/>
          <w:color w:val="000000"/>
          <w:kern w:val="0"/>
          <w:szCs w:val="21"/>
        </w:rPr>
        <w:t>表示砂越粗，单位重量总表面积（或比表面积）越小；</w:t>
      </w:r>
      <w:r>
        <w:rPr>
          <w:color w:val="000000"/>
          <w:kern w:val="0"/>
          <w:szCs w:val="21"/>
        </w:rPr>
        <w:t>M</w:t>
      </w:r>
      <w:r>
        <w:rPr>
          <w:color w:val="000000"/>
          <w:kern w:val="0"/>
          <w:szCs w:val="21"/>
          <w:vertAlign w:val="subscript"/>
        </w:rPr>
        <w:t>x</w:t>
      </w:r>
      <w:r>
        <w:rPr>
          <w:rFonts w:hAnsi="宋体"/>
          <w:color w:val="000000"/>
          <w:kern w:val="0"/>
          <w:szCs w:val="21"/>
        </w:rPr>
        <w:t>越小，则砂比表面积越大。细度模数能较准确的反映砂的粗细程度</w:t>
      </w:r>
      <w:r>
        <w:rPr>
          <w:rFonts w:hint="eastAsia" w:hAnsi="宋体"/>
          <w:color w:val="000000"/>
          <w:kern w:val="0"/>
          <w:szCs w:val="21"/>
          <w:lang w:eastAsia="zh-CN"/>
        </w:rPr>
        <w:t>，</w:t>
      </w:r>
      <w:r>
        <w:rPr>
          <w:rFonts w:hint="eastAsia" w:hAnsi="宋体"/>
          <w:color w:val="000000"/>
          <w:kern w:val="0"/>
          <w:szCs w:val="21"/>
          <w:lang w:val="en-US" w:eastAsia="zh-CN"/>
        </w:rPr>
        <w:t>根据</w:t>
      </w:r>
      <w:r>
        <w:rPr>
          <w:rFonts w:hAnsi="宋体"/>
          <w:color w:val="000000"/>
          <w:kern w:val="0"/>
          <w:szCs w:val="21"/>
        </w:rPr>
        <w:t>细度模数</w:t>
      </w:r>
      <w:r>
        <w:rPr>
          <w:rFonts w:hint="eastAsia" w:hAnsi="宋体"/>
          <w:color w:val="000000"/>
          <w:kern w:val="0"/>
          <w:szCs w:val="21"/>
          <w:lang w:val="en-US" w:eastAsia="zh-CN"/>
        </w:rPr>
        <w:t>的大小，将砂分为粗砂（3.2-3.7）、中砂（2.3-3.1）和细砂（2.2-1.6）。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20"/>
        <w:rPr>
          <w:color w:val="000000"/>
          <w:kern w:val="0"/>
          <w:szCs w:val="21"/>
        </w:rPr>
      </w:pPr>
      <w:r>
        <w:rPr>
          <w:rFonts w:hAnsi="宋体"/>
          <w:color w:val="000000"/>
          <w:kern w:val="0"/>
          <w:szCs w:val="21"/>
        </w:rPr>
        <w:t>砂的颗粒级配是指不同粒径的砂搭配</w:t>
      </w:r>
      <w:r>
        <w:rPr>
          <w:rFonts w:hint="eastAsia" w:hAnsi="宋体"/>
          <w:color w:val="000000"/>
          <w:kern w:val="0"/>
          <w:szCs w:val="21"/>
          <w:lang w:val="en-US" w:eastAsia="zh-CN"/>
        </w:rPr>
        <w:t>的</w:t>
      </w:r>
      <w:r>
        <w:rPr>
          <w:rFonts w:hAnsi="宋体"/>
          <w:color w:val="000000"/>
          <w:kern w:val="0"/>
          <w:szCs w:val="21"/>
        </w:rPr>
        <w:t>比例。良好的级配使砂形成致密的堆积状态，空隙率达到最小值，堆积密度达到最大值。这样可</w:t>
      </w:r>
      <w:r>
        <w:rPr>
          <w:rFonts w:hint="eastAsia" w:hAnsi="宋体"/>
          <w:color w:val="000000"/>
          <w:kern w:val="0"/>
          <w:szCs w:val="21"/>
          <w:lang w:val="en-US" w:eastAsia="zh-CN"/>
        </w:rPr>
        <w:t>实现</w:t>
      </w:r>
      <w:r>
        <w:rPr>
          <w:rFonts w:hAnsi="宋体"/>
          <w:color w:val="000000"/>
          <w:kern w:val="0"/>
          <w:szCs w:val="21"/>
        </w:rPr>
        <w:t>节约水泥，提高混凝土综合性能的目的。</w:t>
      </w:r>
      <w:bookmarkStart w:id="13" w:name="_Toc18235169"/>
    </w:p>
    <w:bookmarkEnd w:id="13"/>
    <w:p>
      <w:pPr>
        <w:pStyle w:val="20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20" w:line="360" w:lineRule="auto"/>
        <w:ind w:firstLine="425"/>
        <w:textAlignment w:val="baseline"/>
        <w:outlineLvl w:val="2"/>
        <w:rPr>
          <w:rFonts w:hint="eastAsia" w:cs="Times New Roman"/>
          <w:color w:val="000000"/>
          <w:lang w:val="en-US" w:eastAsia="zh-CN"/>
        </w:rPr>
      </w:pPr>
      <w:r>
        <w:rPr>
          <w:rFonts w:hint="eastAsia" w:cs="Times New Roman"/>
          <w:color w:val="000000"/>
          <w:lang w:val="en-US" w:eastAsia="zh-CN"/>
        </w:rPr>
        <w:t>1.1 实验目的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20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测定砂的颗粒</w:t>
      </w:r>
      <w:r>
        <w:rPr>
          <w:rFonts w:hint="eastAsia" w:hAnsi="宋体"/>
          <w:color w:val="000000"/>
          <w:szCs w:val="21"/>
          <w:lang w:val="en-US" w:eastAsia="zh-CN"/>
        </w:rPr>
        <w:t>大小（</w:t>
      </w:r>
      <w:r>
        <w:rPr>
          <w:rFonts w:hAnsi="宋体"/>
          <w:color w:val="000000"/>
          <w:szCs w:val="21"/>
        </w:rPr>
        <w:t>粗细程度</w:t>
      </w:r>
      <w:r>
        <w:rPr>
          <w:rFonts w:hint="eastAsia" w:hAnsi="宋体"/>
          <w:color w:val="000000"/>
          <w:szCs w:val="21"/>
          <w:lang w:val="en-US" w:eastAsia="zh-CN"/>
        </w:rPr>
        <w:t>）和判断砂的</w:t>
      </w:r>
      <w:r>
        <w:rPr>
          <w:rFonts w:hAnsi="宋体"/>
          <w:color w:val="000000"/>
          <w:szCs w:val="21"/>
        </w:rPr>
        <w:t>级配</w:t>
      </w:r>
      <w:r>
        <w:rPr>
          <w:rFonts w:hint="eastAsia" w:hAnsi="宋体"/>
          <w:color w:val="000000"/>
          <w:szCs w:val="21"/>
          <w:lang w:val="en-US" w:eastAsia="zh-CN"/>
        </w:rPr>
        <w:t>是否合格</w:t>
      </w:r>
      <w:r>
        <w:rPr>
          <w:rFonts w:hAnsi="宋体"/>
          <w:color w:val="000000"/>
          <w:szCs w:val="21"/>
        </w:rPr>
        <w:t>。</w:t>
      </w:r>
    </w:p>
    <w:p>
      <w:pPr>
        <w:pStyle w:val="20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20" w:line="360" w:lineRule="auto"/>
        <w:ind w:firstLine="425"/>
        <w:textAlignment w:val="baseline"/>
        <w:outlineLvl w:val="2"/>
        <w:rPr>
          <w:rFonts w:hint="eastAsia" w:cs="Times New Roman"/>
          <w:color w:val="000000"/>
          <w:lang w:val="en-US" w:eastAsia="zh-CN"/>
        </w:rPr>
      </w:pPr>
      <w:r>
        <w:rPr>
          <w:rFonts w:hint="eastAsia" w:cs="Times New Roman"/>
          <w:color w:val="000000"/>
          <w:lang w:val="en-US" w:eastAsia="zh-CN"/>
        </w:rPr>
        <w:t>1.2 主要仪器设备</w:t>
      </w:r>
    </w:p>
    <w:p>
      <w:pPr>
        <w:pageBreakBefore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spacing w:line="360" w:lineRule="auto"/>
        <w:ind w:left="840" w:leftChars="0" w:hanging="420" w:firstLineChars="0"/>
        <w:rPr>
          <w:rFonts w:hint="default" w:hAnsi="宋体"/>
          <w:color w:val="000000"/>
          <w:szCs w:val="21"/>
          <w:lang w:val="en-US" w:eastAsia="zh-CN"/>
        </w:rPr>
      </w:pPr>
      <w:bookmarkStart w:id="14" w:name="_Toc18235170"/>
      <w:r>
        <w:rPr>
          <w:rFonts w:hint="eastAsia" w:hAnsi="宋体"/>
          <w:color w:val="000000"/>
          <w:szCs w:val="21"/>
          <w:lang w:val="en-US" w:eastAsia="zh-CN"/>
        </w:rPr>
        <w:t>砂筛分的</w:t>
      </w:r>
      <w:r>
        <w:rPr>
          <w:rFonts w:hAnsi="宋体"/>
          <w:color w:val="000000"/>
          <w:szCs w:val="21"/>
        </w:rPr>
        <w:t>标准方孔筛</w:t>
      </w:r>
      <w:r>
        <w:rPr>
          <w:rFonts w:hint="eastAsia" w:hAnsi="宋体"/>
          <w:color w:val="000000"/>
          <w:szCs w:val="21"/>
          <w:lang w:val="en-US" w:eastAsia="zh-CN"/>
        </w:rPr>
        <w:t>和</w:t>
      </w:r>
      <w:r>
        <w:rPr>
          <w:rFonts w:hAnsi="宋体"/>
          <w:color w:val="000000"/>
          <w:szCs w:val="21"/>
        </w:rPr>
        <w:t>摇筛机</w:t>
      </w:r>
      <w:r>
        <w:rPr>
          <w:rFonts w:hint="eastAsia" w:hAnsi="宋体"/>
          <w:color w:val="000000"/>
          <w:szCs w:val="21"/>
          <w:lang w:val="en-US" w:eastAsia="zh-CN"/>
        </w:rPr>
        <w:t>见图1-1。标准套筛规格如下：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left="420" w:leftChars="0" w:firstLine="420" w:firstLineChars="200"/>
        <w:rPr>
          <w:rFonts w:hAnsi="宋体"/>
          <w:color w:val="000000"/>
          <w:szCs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3458845</wp:posOffset>
                </wp:positionH>
                <wp:positionV relativeFrom="paragraph">
                  <wp:posOffset>376555</wp:posOffset>
                </wp:positionV>
                <wp:extent cx="2764790" cy="2498090"/>
                <wp:effectExtent l="0" t="0" r="3810" b="3810"/>
                <wp:wrapNone/>
                <wp:docPr id="23" name="组合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4790" cy="2498090"/>
                          <a:chOff x="9588" y="246683"/>
                          <a:chExt cx="4354" cy="3934"/>
                        </a:xfrm>
                      </wpg:grpSpPr>
                      <wps:wsp>
                        <wps:cNvPr id="20" name="文本框 76"/>
                        <wps:cNvSpPr txBox="1"/>
                        <wps:spPr>
                          <a:xfrm>
                            <a:off x="9771" y="250149"/>
                            <a:ext cx="3429" cy="4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ageBreakBefore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spacing w:line="360" w:lineRule="auto"/>
                                <w:ind w:firstLine="360"/>
                                <w:jc w:val="center"/>
                                <w:outlineLvl w:val="4"/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 w:eastAsia="zh-CN"/>
                                </w:rPr>
                                <w:t>1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 w:eastAsia="zh-CN"/>
                                </w:rPr>
                                <w:t>1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 xml:space="preserve"> 标准方孔筛和摇筛机</w:t>
                              </w:r>
                            </w:p>
                            <w:p>
                              <w:pPr>
                                <w:rPr>
                                  <w:rFonts w:hint="default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vert="horz" wrap="square" anchor="t" anchorCtr="0" upright="1"/>
                      </wps:wsp>
                      <pic:pic xmlns:pic="http://schemas.openxmlformats.org/drawingml/2006/picture">
                        <pic:nvPicPr>
                          <pic:cNvPr id="21" name="图片 77" descr="振动筛"/>
                          <pic:cNvPicPr>
                            <a:picLocks noChangeAspect="1"/>
                          </pic:cNvPicPr>
                        </pic:nvPicPr>
                        <pic:blipFill>
                          <a:blip r:embed="rId96">
                            <a:grayscl/>
                            <a:lum contrast="1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748" y="246703"/>
                            <a:ext cx="2194" cy="3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图片 78" descr="标准套筛"/>
                          <pic:cNvPicPr>
                            <a:picLocks noChangeAspect="1"/>
                          </pic:cNvPicPr>
                        </pic:nvPicPr>
                        <pic:blipFill>
                          <a:blip r:embed="rId97">
                            <a:grayscl/>
                            <a:lum bright="6000" contrast="24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88" y="246683"/>
                            <a:ext cx="2082" cy="3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79" o:spid="_x0000_s1026" o:spt="203" style="position:absolute;left:0pt;margin-left:272.35pt;margin-top:29.65pt;height:196.7pt;width:217.7pt;z-index:251674624;mso-width-relative:page;mso-height-relative:page;" coordorigin="9588,246683" coordsize="4354,3934" o:gfxdata="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">
                <o:lock v:ext="edit" aspectratio="f"/>
                <v:shape id="文本框 76" o:spid="_x0000_s1026" o:spt="202" type="#_x0000_t202" style="position:absolute;left:9771;top:250149;height:469;width:3429;" fillcolor="#FFFFFF" filled="t" stroked="f" coordsize="21600,21600" o:gfxdata="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Fw+Ys+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ageBreakBefore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spacing w:line="360" w:lineRule="auto"/>
                          <w:ind w:firstLine="360"/>
                          <w:jc w:val="center"/>
                          <w:outlineLvl w:val="4"/>
                          <w:rPr>
                            <w:rFonts w:hint="eastAsia" w:ascii="宋体" w:hAnsi="宋体" w:eastAsia="宋体" w:cs="宋体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 w:ascii="宋体" w:hAnsi="宋体" w:eastAsia="宋体" w:cs="宋体"/>
                            <w:b/>
                            <w:bCs/>
                            <w:color w:val="000000"/>
                            <w:sz w:val="18"/>
                            <w:szCs w:val="18"/>
                            <w:lang w:val="en-US" w:eastAsia="zh-CN"/>
                          </w:rPr>
                          <w:t>1</w:t>
                        </w:r>
                        <w:r>
                          <w:rPr>
                            <w:rFonts w:hint="eastAsia" w:ascii="宋体" w:hAnsi="宋体" w:eastAsia="宋体" w:cs="宋体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hint="eastAsia" w:ascii="宋体" w:hAnsi="宋体" w:eastAsia="宋体" w:cs="宋体"/>
                            <w:b/>
                            <w:bCs/>
                            <w:color w:val="000000"/>
                            <w:sz w:val="18"/>
                            <w:szCs w:val="18"/>
                            <w:lang w:val="en-US" w:eastAsia="zh-CN"/>
                          </w:rPr>
                          <w:t>1</w:t>
                        </w:r>
                        <w:r>
                          <w:rPr>
                            <w:rFonts w:hint="eastAsia" w:ascii="宋体" w:hAnsi="宋体" w:eastAsia="宋体" w:cs="宋体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 标准方孔筛和摇筛机</w:t>
                        </w:r>
                      </w:p>
                      <w:p>
                        <w:pPr>
                          <w:rPr>
                            <w:rFonts w:hint="default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shape id="图片 77" o:spid="_x0000_s1026" o:spt="75" alt="振动筛" type="#_x0000_t75" style="position:absolute;left:11748;top:246703;height:3437;width:2194;" filled="f" o:preferrelative="t" stroked="f" coordsize="21600,21600" o:gfxdata="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LNCMu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96" gain="74472f" blacklevel="0f" grayscale="t" o:title=""/>
                  <o:lock v:ext="edit" aspectratio="t"/>
                </v:shape>
                <v:shape id="图片 78" o:spid="_x0000_s1026" o:spt="75" alt="标准套筛" type="#_x0000_t75" style="position:absolute;left:9588;top:246683;height:3281;width:2082;" filled="f" o:preferrelative="t" stroked="f" coordsize="21600,21600" o:gfxdata="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G5KR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7" gain="86231f" blacklevel="1966f" grayscale="t" o:title=""/>
                  <o:lock v:ext="edit" aspectratio="t"/>
                </v:shape>
              </v:group>
            </w:pict>
          </mc:Fallback>
        </mc:AlternateContent>
      </w:r>
      <w:r>
        <w:rPr>
          <w:rFonts w:hAnsi="宋体"/>
          <w:color w:val="000000"/>
          <w:szCs w:val="21"/>
        </w:rPr>
        <w:t>孔径为</w:t>
      </w:r>
      <w:r>
        <w:rPr>
          <w:rFonts w:hint="eastAsia" w:hAnsi="宋体"/>
          <w:color w:val="000000"/>
          <w:szCs w:val="21"/>
        </w:rPr>
        <w:t>0.</w:t>
      </w:r>
      <w:r>
        <w:rPr>
          <w:rFonts w:hAnsi="宋体"/>
          <w:color w:val="000000"/>
          <w:szCs w:val="21"/>
        </w:rPr>
        <w:t>15</w:t>
      </w:r>
      <w:r>
        <w:rPr>
          <w:rFonts w:hint="eastAsia" w:hAnsi="宋体"/>
          <w:color w:val="000000"/>
          <w:szCs w:val="21"/>
        </w:rPr>
        <w:t>m</w:t>
      </w:r>
      <w:r>
        <w:rPr>
          <w:rFonts w:hAnsi="宋体"/>
          <w:color w:val="000000"/>
          <w:szCs w:val="21"/>
        </w:rPr>
        <w:t>m、</w:t>
      </w:r>
      <w:r>
        <w:rPr>
          <w:rFonts w:hint="eastAsia" w:hAnsi="宋体"/>
          <w:color w:val="000000"/>
          <w:szCs w:val="21"/>
        </w:rPr>
        <w:t>0.</w:t>
      </w:r>
      <w:r>
        <w:rPr>
          <w:rFonts w:hAnsi="宋体"/>
          <w:color w:val="000000"/>
          <w:szCs w:val="21"/>
        </w:rPr>
        <w:t>30</w:t>
      </w:r>
      <w:r>
        <w:rPr>
          <w:rFonts w:hint="eastAsia" w:hAnsi="宋体"/>
          <w:color w:val="000000"/>
          <w:szCs w:val="21"/>
        </w:rPr>
        <w:t>m</w:t>
      </w:r>
      <w:r>
        <w:rPr>
          <w:rFonts w:hAnsi="宋体"/>
          <w:color w:val="000000"/>
          <w:szCs w:val="21"/>
        </w:rPr>
        <w:t>m、</w:t>
      </w:r>
      <w:r>
        <w:rPr>
          <w:rFonts w:hint="eastAsia" w:hAnsi="宋体"/>
          <w:color w:val="000000"/>
          <w:szCs w:val="21"/>
        </w:rPr>
        <w:t>0.6</w:t>
      </w:r>
      <w:r>
        <w:rPr>
          <w:rFonts w:hAnsi="宋体"/>
          <w:color w:val="000000"/>
          <w:szCs w:val="21"/>
        </w:rPr>
        <w:t>0</w:t>
      </w:r>
      <w:r>
        <w:rPr>
          <w:rFonts w:hint="eastAsia" w:hAnsi="宋体"/>
          <w:color w:val="000000"/>
          <w:szCs w:val="21"/>
        </w:rPr>
        <w:t>m</w:t>
      </w:r>
      <w:r>
        <w:rPr>
          <w:rFonts w:hAnsi="宋体"/>
          <w:color w:val="000000"/>
          <w:szCs w:val="21"/>
        </w:rPr>
        <w:t>m、1.18mm、2.36mm、4.75mm及9.50mm的筛各一只，并附有筛底和筛盖；</w:t>
      </w:r>
    </w:p>
    <w:p>
      <w:pPr>
        <w:pageBreakBefore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spacing w:line="360" w:lineRule="auto"/>
        <w:ind w:left="840" w:leftChars="0" w:hanging="420" w:firstLineChars="0"/>
        <w:rPr>
          <w:rFonts w:hint="eastAsia" w:hAnsi="宋体"/>
          <w:color w:val="000000"/>
          <w:szCs w:val="21"/>
        </w:rPr>
      </w:pPr>
      <w:r>
        <w:rPr>
          <w:rFonts w:hAnsi="宋体"/>
          <w:color w:val="000000"/>
          <w:szCs w:val="21"/>
        </w:rPr>
        <w:t>摇筛机</w:t>
      </w:r>
      <w:r>
        <w:rPr>
          <w:rFonts w:hint="eastAsia" w:hAnsi="宋体"/>
          <w:color w:val="000000"/>
          <w:szCs w:val="21"/>
        </w:rPr>
        <w:t>；</w:t>
      </w:r>
    </w:p>
    <w:p>
      <w:pPr>
        <w:pageBreakBefore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spacing w:line="360" w:lineRule="auto"/>
        <w:ind w:left="840" w:leftChars="0" w:hanging="420" w:firstLineChars="0"/>
        <w:rPr>
          <w:rFonts w:hAnsi="宋体"/>
          <w:color w:val="000000"/>
          <w:szCs w:val="21"/>
        </w:rPr>
      </w:pPr>
      <w:r>
        <w:rPr>
          <w:rFonts w:hAnsi="宋体"/>
          <w:color w:val="000000"/>
          <w:szCs w:val="21"/>
        </w:rPr>
        <w:t>天平（称量1000g，感量1g）；</w:t>
      </w:r>
    </w:p>
    <w:p>
      <w:pPr>
        <w:pageBreakBefore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spacing w:line="360" w:lineRule="auto"/>
        <w:ind w:left="840" w:leftChars="0" w:hanging="420" w:firstLineChars="0"/>
        <w:rPr>
          <w:rFonts w:hint="default" w:hAnsi="宋体"/>
          <w:color w:val="000000"/>
          <w:szCs w:val="21"/>
          <w:lang w:val="en-US" w:eastAsia="zh-CN"/>
        </w:rPr>
      </w:pPr>
      <w:r>
        <w:rPr>
          <w:rFonts w:hint="eastAsia" w:hAnsi="宋体"/>
          <w:color w:val="000000"/>
          <w:szCs w:val="21"/>
          <w:lang w:val="en-US" w:eastAsia="zh-CN"/>
        </w:rPr>
        <w:t>500ml烧杯，每组一个；</w:t>
      </w:r>
    </w:p>
    <w:p>
      <w:pPr>
        <w:pageBreakBefore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spacing w:line="360" w:lineRule="auto"/>
        <w:ind w:left="840" w:leftChars="0" w:hanging="420" w:firstLineChars="0"/>
        <w:rPr>
          <w:rFonts w:hint="eastAsia" w:hAnsi="宋体"/>
          <w:color w:val="000000"/>
          <w:szCs w:val="21"/>
          <w:lang w:val="en-US" w:eastAsia="zh-CN"/>
        </w:rPr>
      </w:pPr>
      <w:r>
        <w:rPr>
          <w:rFonts w:hAnsi="宋体"/>
          <w:color w:val="000000"/>
          <w:szCs w:val="21"/>
        </w:rPr>
        <w:t>毛刷</w:t>
      </w:r>
      <w:r>
        <w:rPr>
          <w:rFonts w:hint="eastAsia" w:hAnsi="宋体"/>
          <w:color w:val="000000"/>
          <w:szCs w:val="21"/>
          <w:lang w:eastAsia="zh-CN"/>
        </w:rPr>
        <w:t>，</w:t>
      </w:r>
      <w:r>
        <w:rPr>
          <w:rFonts w:hint="eastAsia" w:hAnsi="宋体"/>
          <w:color w:val="000000"/>
          <w:szCs w:val="21"/>
          <w:lang w:val="en-US" w:eastAsia="zh-CN"/>
        </w:rPr>
        <w:t>每组1把</w:t>
      </w:r>
    </w:p>
    <w:p>
      <w:pPr>
        <w:pageBreakBefore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spacing w:line="360" w:lineRule="auto"/>
        <w:ind w:left="840" w:leftChars="0" w:hanging="420" w:firstLineChars="0"/>
        <w:rPr>
          <w:rFonts w:hint="eastAsia" w:hAnsi="宋体"/>
          <w:color w:val="000000"/>
          <w:szCs w:val="21"/>
          <w:lang w:val="en-US" w:eastAsia="zh-CN"/>
        </w:rPr>
      </w:pPr>
      <w:r>
        <w:rPr>
          <w:rFonts w:hint="eastAsia" w:hAnsi="宋体"/>
          <w:color w:val="000000"/>
          <w:szCs w:val="21"/>
          <w:lang w:val="en-US" w:eastAsia="zh-CN"/>
        </w:rPr>
        <w:t>干砂，每组1.1kg;</w:t>
      </w:r>
    </w:p>
    <w:p>
      <w:pPr>
        <w:pageBreakBefore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spacing w:line="360" w:lineRule="auto"/>
        <w:ind w:left="840" w:leftChars="0" w:hanging="420" w:firstLineChars="0"/>
        <w:rPr>
          <w:rFonts w:hint="default" w:hAnsi="宋体"/>
          <w:color w:val="000000"/>
          <w:szCs w:val="21"/>
          <w:lang w:val="en-US" w:eastAsia="zh-CN"/>
        </w:rPr>
      </w:pPr>
      <w:r>
        <w:rPr>
          <w:rFonts w:hint="eastAsia" w:hAnsi="宋体"/>
          <w:color w:val="000000"/>
          <w:szCs w:val="21"/>
          <w:lang w:val="en-US" w:eastAsia="zh-CN"/>
        </w:rPr>
        <w:t>料勺，每组1个；</w:t>
      </w:r>
    </w:p>
    <w:p>
      <w:pPr>
        <w:pageBreakBefore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spacing w:line="360" w:lineRule="auto"/>
        <w:ind w:left="840" w:leftChars="0" w:hanging="420" w:firstLineChars="0"/>
        <w:rPr>
          <w:rFonts w:hint="eastAsia" w:hAnsi="宋体"/>
          <w:color w:val="000000"/>
          <w:szCs w:val="21"/>
          <w:lang w:val="en-US" w:eastAsia="zh-CN"/>
        </w:rPr>
      </w:pPr>
      <w:r>
        <w:rPr>
          <w:rFonts w:hint="eastAsia" w:hAnsi="宋体"/>
          <w:color w:val="000000"/>
          <w:szCs w:val="21"/>
          <w:lang w:val="en-US" w:eastAsia="zh-CN"/>
        </w:rPr>
        <w:t>大</w:t>
      </w:r>
      <w:r>
        <w:rPr>
          <w:rFonts w:hAnsi="宋体"/>
          <w:color w:val="000000"/>
          <w:szCs w:val="21"/>
        </w:rPr>
        <w:t>搪瓷盘</w:t>
      </w:r>
      <w:r>
        <w:rPr>
          <w:rFonts w:hint="eastAsia" w:hAnsi="宋体"/>
          <w:color w:val="000000"/>
          <w:szCs w:val="21"/>
          <w:lang w:eastAsia="zh-CN"/>
        </w:rPr>
        <w:t>，</w:t>
      </w:r>
      <w:r>
        <w:rPr>
          <w:rFonts w:hint="eastAsia" w:hAnsi="宋体"/>
          <w:color w:val="000000"/>
          <w:szCs w:val="21"/>
          <w:lang w:val="en-US" w:eastAsia="zh-CN"/>
        </w:rPr>
        <w:t>每组1个；</w:t>
      </w:r>
    </w:p>
    <w:p>
      <w:pPr>
        <w:pageBreakBefore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spacing w:line="360" w:lineRule="auto"/>
        <w:ind w:left="840" w:leftChars="0" w:hanging="420" w:firstLineChars="0"/>
        <w:rPr>
          <w:rFonts w:hint="eastAsia" w:hAnsi="宋体"/>
          <w:color w:val="000000"/>
          <w:szCs w:val="21"/>
          <w:lang w:val="en-US" w:eastAsia="zh-CN"/>
        </w:rPr>
      </w:pPr>
      <w:r>
        <w:rPr>
          <w:rFonts w:hint="eastAsia" w:hAnsi="宋体"/>
          <w:color w:val="000000"/>
          <w:szCs w:val="21"/>
          <w:lang w:val="en-US" w:eastAsia="zh-CN"/>
        </w:rPr>
        <w:t>小</w:t>
      </w:r>
      <w:r>
        <w:rPr>
          <w:rFonts w:hAnsi="宋体"/>
          <w:color w:val="000000"/>
          <w:szCs w:val="21"/>
        </w:rPr>
        <w:t>搪瓷盘</w:t>
      </w:r>
      <w:r>
        <w:rPr>
          <w:rFonts w:hint="eastAsia" w:hAnsi="宋体"/>
          <w:color w:val="000000"/>
          <w:szCs w:val="21"/>
          <w:lang w:eastAsia="zh-CN"/>
        </w:rPr>
        <w:t>，</w:t>
      </w:r>
      <w:r>
        <w:rPr>
          <w:rFonts w:hint="eastAsia" w:hAnsi="宋体"/>
          <w:color w:val="000000"/>
          <w:szCs w:val="21"/>
          <w:lang w:val="en-US" w:eastAsia="zh-CN"/>
        </w:rPr>
        <w:t>每组1个；</w:t>
      </w:r>
    </w:p>
    <w:p>
      <w:pPr>
        <w:pageBreakBefore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spacing w:line="360" w:lineRule="auto"/>
        <w:ind w:left="840" w:leftChars="0" w:hanging="420" w:firstLineChars="0"/>
        <w:rPr>
          <w:rFonts w:hint="default" w:hAnsi="宋体"/>
          <w:color w:val="000000"/>
          <w:szCs w:val="21"/>
          <w:lang w:val="en-US" w:eastAsia="zh-CN"/>
        </w:rPr>
      </w:pPr>
      <w:r>
        <w:rPr>
          <w:rFonts w:hint="eastAsia" w:hAnsi="宋体"/>
          <w:color w:val="000000"/>
          <w:szCs w:val="21"/>
          <w:lang w:val="en-US" w:eastAsia="zh-CN"/>
        </w:rPr>
        <w:t>干砂回收桶 （标注明显）。</w:t>
      </w:r>
    </w:p>
    <w:p>
      <w:pPr>
        <w:pStyle w:val="20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20" w:line="360" w:lineRule="auto"/>
        <w:ind w:firstLine="425"/>
        <w:textAlignment w:val="baseline"/>
        <w:outlineLvl w:val="2"/>
        <w:rPr>
          <w:rFonts w:hint="eastAsia" w:cs="Times New Roman"/>
          <w:color w:val="000000"/>
          <w:lang w:val="en-US" w:eastAsia="zh-CN"/>
        </w:rPr>
      </w:pPr>
      <w:r>
        <w:rPr>
          <w:rFonts w:hint="eastAsia" w:cs="Times New Roman"/>
          <w:color w:val="000000"/>
          <w:lang w:val="en-US" w:eastAsia="zh-CN"/>
        </w:rPr>
        <w:t>1.3 实验步骤</w:t>
      </w:r>
      <w:bookmarkEnd w:id="14"/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525" w:firstLineChars="25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1</w:t>
      </w:r>
      <w:r>
        <w:rPr>
          <w:rFonts w:hint="eastAsia" w:hAnsi="宋体"/>
          <w:color w:val="000000"/>
          <w:szCs w:val="21"/>
        </w:rPr>
        <w:t>）</w:t>
      </w:r>
      <w:r>
        <w:rPr>
          <w:rFonts w:hAnsi="宋体"/>
          <w:color w:val="000000"/>
          <w:szCs w:val="21"/>
        </w:rPr>
        <w:t>试验前准备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20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按规定方法取样约</w:t>
      </w:r>
      <w:r>
        <w:rPr>
          <w:color w:val="000000"/>
          <w:szCs w:val="21"/>
        </w:rPr>
        <w:t>1100</w:t>
      </w:r>
      <w:r>
        <w:rPr>
          <w:rFonts w:hint="eastAsia"/>
          <w:color w:val="000000"/>
          <w:szCs w:val="21"/>
          <w:lang w:val="en-US" w:eastAsia="zh-CN"/>
        </w:rPr>
        <w:t xml:space="preserve"> </w:t>
      </w:r>
      <w:r>
        <w:rPr>
          <w:color w:val="000000"/>
          <w:szCs w:val="21"/>
        </w:rPr>
        <w:t>g</w:t>
      </w:r>
      <w:r>
        <w:rPr>
          <w:rFonts w:hAnsi="宋体"/>
          <w:color w:val="000000"/>
          <w:szCs w:val="21"/>
        </w:rPr>
        <w:t>，放入电热鼓风干燥箱内于（</w:t>
      </w:r>
      <w:r>
        <w:rPr>
          <w:color w:val="000000"/>
          <w:szCs w:val="21"/>
        </w:rPr>
        <w:t>105±2</w:t>
      </w:r>
      <w:r>
        <w:rPr>
          <w:rFonts w:hAnsi="宋体"/>
          <w:color w:val="000000"/>
          <w:szCs w:val="21"/>
        </w:rPr>
        <w:t>）</w:t>
      </w:r>
      <w:r>
        <w:rPr>
          <w:rFonts w:ascii="宋体" w:hAnsi="宋体"/>
          <w:color w:val="000000"/>
          <w:szCs w:val="21"/>
        </w:rPr>
        <w:t>℃</w:t>
      </w:r>
      <w:r>
        <w:rPr>
          <w:rFonts w:hAnsi="宋体"/>
          <w:color w:val="000000"/>
          <w:szCs w:val="21"/>
        </w:rPr>
        <w:t>下烘干至恒量，待冷却至室温后，筛除大于</w:t>
      </w:r>
      <w:r>
        <w:rPr>
          <w:color w:val="000000"/>
          <w:szCs w:val="21"/>
        </w:rPr>
        <w:t>9.50</w:t>
      </w:r>
      <w:r>
        <w:rPr>
          <w:rFonts w:hint="eastAsia"/>
          <w:color w:val="000000"/>
          <w:szCs w:val="21"/>
          <w:lang w:val="en-US" w:eastAsia="zh-CN"/>
        </w:rPr>
        <w:t xml:space="preserve"> </w:t>
      </w:r>
      <w:r>
        <w:rPr>
          <w:color w:val="000000"/>
          <w:szCs w:val="21"/>
        </w:rPr>
        <w:t>mm</w:t>
      </w:r>
      <w:r>
        <w:rPr>
          <w:rFonts w:hAnsi="宋体"/>
          <w:color w:val="000000"/>
          <w:szCs w:val="21"/>
        </w:rPr>
        <w:t>的颗粒，记录筛余百分数；将过筛的砂分成两份备用。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20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注：恒量指试样在烘干</w:t>
      </w:r>
      <w:r>
        <w:rPr>
          <w:color w:val="000000"/>
          <w:szCs w:val="21"/>
        </w:rPr>
        <w:t>1h</w:t>
      </w:r>
      <w:r>
        <w:rPr>
          <w:rFonts w:hAnsi="宋体"/>
          <w:color w:val="000000"/>
          <w:szCs w:val="21"/>
        </w:rPr>
        <w:t>～</w:t>
      </w:r>
      <w:r>
        <w:rPr>
          <w:color w:val="000000"/>
          <w:szCs w:val="21"/>
        </w:rPr>
        <w:t>3h</w:t>
      </w:r>
      <w:r>
        <w:rPr>
          <w:rFonts w:hAnsi="宋体"/>
          <w:color w:val="000000"/>
          <w:szCs w:val="21"/>
        </w:rPr>
        <w:t>的情况下，其前后两次质量之差不大于该项试验所要求的称量精度。</w:t>
      </w:r>
      <w:bookmarkStart w:id="15" w:name="_Toc18235171"/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189" w:leftChars="90" w:firstLine="315" w:firstLineChars="150"/>
        <w:rPr>
          <w:color w:val="000000"/>
          <w:szCs w:val="21"/>
        </w:rPr>
      </w:pPr>
      <w:r>
        <w:rPr>
          <w:rFonts w:hint="eastAsia" w:hAnsi="宋体"/>
          <w:color w:val="000000"/>
          <w:szCs w:val="21"/>
        </w:rPr>
        <w:t>（2）</w:t>
      </w:r>
      <w:r>
        <w:rPr>
          <w:rFonts w:hAnsi="宋体"/>
          <w:color w:val="000000"/>
          <w:szCs w:val="21"/>
        </w:rPr>
        <w:t>筛分试验基本流程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200"/>
        <w:rPr>
          <w:color w:val="000000"/>
          <w:szCs w:val="21"/>
        </w:rPr>
      </w:pPr>
      <w:r>
        <w:rPr>
          <w:color w:val="000000"/>
          <w:szCs w:val="2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789940</wp:posOffset>
                </wp:positionH>
                <wp:positionV relativeFrom="paragraph">
                  <wp:posOffset>97155</wp:posOffset>
                </wp:positionV>
                <wp:extent cx="4629785" cy="694055"/>
                <wp:effectExtent l="4445" t="4445" r="13970" b="12700"/>
                <wp:wrapNone/>
                <wp:docPr id="19" name="组合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9785" cy="694055"/>
                          <a:chOff x="1659" y="2933"/>
                          <a:chExt cx="7291" cy="1093"/>
                        </a:xfrm>
                      </wpg:grpSpPr>
                      <wps:wsp>
                        <wps:cNvPr id="12" name="自选图形 66"/>
                        <wps:cNvSpPr/>
                        <wps:spPr>
                          <a:xfrm>
                            <a:off x="3948" y="2943"/>
                            <a:ext cx="1080" cy="10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szCs w:val="21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  <w:u w:val="single"/>
                                </w:rPr>
                                <w:t>筛分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szCs w:val="21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  <w:u w:val="single"/>
                                </w:rPr>
                                <w:t>10</w:t>
                              </w:r>
                              <w:r>
                                <w:rPr>
                                  <w:rFonts w:hint="eastAsia"/>
                                  <w:szCs w:val="21"/>
                                  <w:u w:val="single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szCs w:val="21"/>
                                  <w:u w:val="single"/>
                                </w:rPr>
                                <w:t>min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13" name="自选图形 67"/>
                        <wps:cNvSpPr/>
                        <wps:spPr>
                          <a:xfrm>
                            <a:off x="5621" y="2933"/>
                            <a:ext cx="1621" cy="106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szCs w:val="21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  <w:u w:val="single"/>
                                </w:rPr>
                                <w:t>分层手筛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szCs w:val="21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  <w:u w:val="single"/>
                                </w:rPr>
                                <w:t>并称量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14" name="自选图形 68"/>
                        <wps:cNvSpPr/>
                        <wps:spPr>
                          <a:xfrm>
                            <a:off x="7869" y="3066"/>
                            <a:ext cx="1081" cy="74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szCs w:val="21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  <w:u w:val="single"/>
                                </w:rPr>
                                <w:t>计算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15" name="直线 69"/>
                        <wps:cNvCnPr/>
                        <wps:spPr>
                          <a:xfrm>
                            <a:off x="3339" y="3505"/>
                            <a:ext cx="526" cy="21"/>
                          </a:xfrm>
                          <a:prstGeom prst="line">
                            <a:avLst/>
                          </a:prstGeom>
                          <a:ln w="381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6" name="直线 70"/>
                        <wps:cNvCnPr/>
                        <wps:spPr>
                          <a:xfrm>
                            <a:off x="5064" y="3447"/>
                            <a:ext cx="524" cy="21"/>
                          </a:xfrm>
                          <a:prstGeom prst="line">
                            <a:avLst/>
                          </a:prstGeom>
                          <a:ln w="381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7" name="直线 71"/>
                        <wps:cNvCnPr/>
                        <wps:spPr>
                          <a:xfrm>
                            <a:off x="7300" y="3480"/>
                            <a:ext cx="523" cy="22"/>
                          </a:xfrm>
                          <a:prstGeom prst="line">
                            <a:avLst/>
                          </a:prstGeom>
                          <a:ln w="381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8" name="自选图形 72"/>
                        <wps:cNvSpPr/>
                        <wps:spPr>
                          <a:xfrm>
                            <a:off x="1659" y="2994"/>
                            <a:ext cx="1667" cy="10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  <w:u w:val="single"/>
                                </w:rPr>
                                <w:t>称量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500</w:t>
                              </w:r>
                              <w:r>
                                <w:rPr>
                                  <w:rFonts w:hint="eastAsia"/>
                                  <w:szCs w:val="21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g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（两份</w:t>
                              </w:r>
                              <w:r>
                                <w:rPr>
                                  <w:rFonts w:hint="eastAsia"/>
                                </w:rPr>
                                <w:t>）</w:t>
                              </w: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5" o:spid="_x0000_s1026" o:spt="203" style="position:absolute;left:0pt;margin-left:62.2pt;margin-top:7.65pt;height:54.65pt;width:364.55pt;z-index:251670528;mso-width-relative:page;mso-height-relative:page;" coordorigin="1659,2933" coordsize="7291,1093" o:gfxdata="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">
                <o:lock v:ext="edit" aspectratio="f"/>
                <v:roundrect id="自选图形 66" o:spid="_x0000_s1026" o:spt="2" style="position:absolute;left:3948;top:2943;height:1040;width:1080;" fillcolor="#FFFFFF" filled="t" stroked="t" coordsize="21600,21600" arcsize="0.166666666666667" o:gfxdata="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c/R6JugAAANs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szCs w:val="21"/>
                            <w:u w:val="single"/>
                          </w:rPr>
                        </w:pPr>
                        <w:r>
                          <w:rPr>
                            <w:rFonts w:hint="eastAsia"/>
                            <w:szCs w:val="21"/>
                            <w:u w:val="single"/>
                          </w:rPr>
                          <w:t>筛分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szCs w:val="21"/>
                            <w:u w:val="single"/>
                          </w:rPr>
                        </w:pPr>
                        <w:r>
                          <w:rPr>
                            <w:rFonts w:hint="eastAsia"/>
                            <w:szCs w:val="21"/>
                            <w:u w:val="single"/>
                          </w:rPr>
                          <w:t>10</w:t>
                        </w:r>
                        <w:r>
                          <w:rPr>
                            <w:rFonts w:hint="eastAsia"/>
                            <w:szCs w:val="21"/>
                            <w:u w:val="single"/>
                            <w:lang w:val="en-US" w:eastAsia="zh-CN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szCs w:val="21"/>
                            <w:u w:val="single"/>
                          </w:rPr>
                          <w:t>min</w:t>
                        </w:r>
                      </w:p>
                    </w:txbxContent>
                  </v:textbox>
                </v:roundrect>
                <v:roundrect id="自选图形 67" o:spid="_x0000_s1026" o:spt="2" style="position:absolute;left:5621;top:2933;height:1066;width:1621;" fillcolor="#FFFFFF" filled="t" stroked="t" coordsize="21600,21600" arcsize="0.166666666666667" o:gfxdata="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sbsSugAAANs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szCs w:val="21"/>
                            <w:u w:val="single"/>
                          </w:rPr>
                        </w:pPr>
                        <w:r>
                          <w:rPr>
                            <w:rFonts w:hint="eastAsia"/>
                            <w:szCs w:val="21"/>
                            <w:u w:val="single"/>
                          </w:rPr>
                          <w:t>分层手筛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szCs w:val="21"/>
                            <w:u w:val="single"/>
                          </w:rPr>
                        </w:pPr>
                        <w:r>
                          <w:rPr>
                            <w:rFonts w:hint="eastAsia"/>
                            <w:szCs w:val="21"/>
                            <w:u w:val="single"/>
                          </w:rPr>
                          <w:t>并称量</w:t>
                        </w:r>
                      </w:p>
                    </w:txbxContent>
                  </v:textbox>
                </v:roundrect>
                <v:roundrect id="自选图形 68" o:spid="_x0000_s1026" o:spt="2" style="position:absolute;left:7869;top:3066;height:748;width:1081;" fillcolor="#FFFFFF" filled="t" stroked="t" coordsize="21600,21600" arcsize="0.166666666666667" o:gfxdata="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8WCNmugAAANs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szCs w:val="21"/>
                            <w:u w:val="single"/>
                          </w:rPr>
                        </w:pPr>
                        <w:r>
                          <w:rPr>
                            <w:rFonts w:hint="eastAsia"/>
                            <w:szCs w:val="21"/>
                            <w:u w:val="single"/>
                          </w:rPr>
                          <w:t>计算</w:t>
                        </w:r>
                      </w:p>
                    </w:txbxContent>
                  </v:textbox>
                </v:roundrect>
                <v:line id="直线 69" o:spid="_x0000_s1026" o:spt="20" style="position:absolute;left:3339;top:3505;height:21;width:526;" filled="f" stroked="t" coordsize="21600,21600" o:gfxdata="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U4wTgugAAANsA&#10;AAAPAAAAAAAAAAEAIAAAACIAAABkcnMvZG93bnJldi54bWxQSwECFAAUAAAACACHTuJAMy8FnjsA&#10;AAA5AAAAEAAAAAAAAAABACAAAAAJAQAAZHJzL3NoYXBleG1sLnhtbFBLBQYAAAAABgAGAFsBAACz&#10;AwAAAAA=&#10;">
                  <v:fill on="f" focussize="0,0"/>
                  <v:stroke weight="3pt" color="#000000" joinstyle="round" endarrow="block"/>
                  <v:imagedata o:title=""/>
                  <o:lock v:ext="edit" aspectratio="f"/>
                </v:line>
                <v:line id="直线 70" o:spid="_x0000_s1026" o:spt="20" style="position:absolute;left:5064;top:3447;height:21;width:524;" filled="f" stroked="t" coordsize="21600,21600" o:gfxdata="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Qxmpe5AAAA2wAA&#10;AA8AAAAAAAAAAQAgAAAAIgAAAGRycy9kb3ducmV2LnhtbFBLAQIUABQAAAAIAIdO4kAzLwWeOwAA&#10;ADkAAAAQAAAAAAAAAAEAIAAAAAgBAABkcnMvc2hhcGV4bWwueG1sUEsFBgAAAAAGAAYAWwEAALID&#10;AAAAAA==&#10;">
                  <v:fill on="f" focussize="0,0"/>
                  <v:stroke weight="3pt" color="#000000" joinstyle="round" endarrow="block"/>
                  <v:imagedata o:title=""/>
                  <o:lock v:ext="edit" aspectratio="f"/>
                </v:line>
                <v:line id="直线 71" o:spid="_x0000_s1026" o:spt="20" style="position:absolute;left:7300;top:3480;height:22;width:523;" filled="f" stroked="t" coordsize="21600,21600" o:gfxdata="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LfT8MugAAANsA&#10;AAAPAAAAAAAAAAEAIAAAACIAAABkcnMvZG93bnJldi54bWxQSwECFAAUAAAACACHTuJAMy8FnjsA&#10;AAA5AAAAEAAAAAAAAAABACAAAAAJAQAAZHJzL3NoYXBleG1sLnhtbFBLBQYAAAAABgAGAFsBAACz&#10;AwAAAAA=&#10;">
                  <v:fill on="f" focussize="0,0"/>
                  <v:stroke weight="3pt" color="#000000" joinstyle="round" endarrow="block"/>
                  <v:imagedata o:title=""/>
                  <o:lock v:ext="edit" aspectratio="f"/>
                </v:line>
                <v:roundrect id="自选图形 72" o:spid="_x0000_s1026" o:spt="2" style="position:absolute;left:1659;top:2994;height:1032;width:1667;" fillcolor="#FFFFFF" filled="t" stroked="t" coordsize="21600,21600" arcsize="0.166666666666667" o:gfxdata="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0VKWO8AAAA&#10;2w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  <w:u w:val="single"/>
                          </w:rPr>
                          <w:t>称量</w:t>
                        </w:r>
                        <w:r>
                          <w:rPr>
                            <w:rFonts w:hint="eastAsia"/>
                            <w:szCs w:val="21"/>
                          </w:rPr>
                          <w:t>500</w:t>
                        </w:r>
                        <w:r>
                          <w:rPr>
                            <w:rFonts w:hint="eastAsia"/>
                            <w:szCs w:val="21"/>
                            <w:lang w:val="en-US" w:eastAsia="zh-CN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szCs w:val="21"/>
                          </w:rPr>
                          <w:t>g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（两份</w:t>
                        </w:r>
                        <w:r>
                          <w:rPr>
                            <w:rFonts w:hint="eastAsia"/>
                          </w:rPr>
                          <w:t>）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200"/>
        <w:rPr>
          <w:color w:val="000000"/>
          <w:szCs w:val="21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200"/>
        <w:rPr>
          <w:color w:val="000000"/>
          <w:szCs w:val="21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200"/>
        <w:rPr>
          <w:color w:val="000000"/>
          <w:szCs w:val="21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302" w:firstLineChars="144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（3</w:t>
      </w:r>
      <w:r>
        <w:rPr>
          <w:rFonts w:hint="eastAsia" w:hAnsi="宋体"/>
          <w:color w:val="000000"/>
          <w:szCs w:val="21"/>
        </w:rPr>
        <w:t>）</w:t>
      </w:r>
      <w:r>
        <w:rPr>
          <w:rFonts w:hAnsi="宋体"/>
          <w:color w:val="000000"/>
          <w:szCs w:val="21"/>
        </w:rPr>
        <w:t>具体操作步骤：</w:t>
      </w:r>
    </w:p>
    <w:bookmarkEnd w:id="15"/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20"/>
        <w:rPr>
          <w:color w:val="000000"/>
          <w:szCs w:val="21"/>
        </w:rPr>
      </w:pPr>
      <w:r>
        <w:rPr>
          <w:color w:val="000000"/>
          <w:szCs w:val="21"/>
        </w:rPr>
        <w:t>1</w:t>
      </w:r>
      <w:r>
        <w:rPr>
          <w:rFonts w:hAnsi="宋体"/>
          <w:color w:val="000000"/>
          <w:szCs w:val="21"/>
        </w:rPr>
        <w:t>）称取试样</w:t>
      </w:r>
      <w:r>
        <w:rPr>
          <w:color w:val="000000"/>
          <w:szCs w:val="21"/>
        </w:rPr>
        <w:t>500</w:t>
      </w:r>
      <w:r>
        <w:rPr>
          <w:rFonts w:hint="eastAsia"/>
          <w:color w:val="000000"/>
          <w:szCs w:val="21"/>
          <w:lang w:val="en-US" w:eastAsia="zh-CN"/>
        </w:rPr>
        <w:t xml:space="preserve"> </w:t>
      </w:r>
      <w:r>
        <w:rPr>
          <w:color w:val="000000"/>
          <w:szCs w:val="21"/>
        </w:rPr>
        <w:t>g</w:t>
      </w:r>
      <w:r>
        <w:rPr>
          <w:rFonts w:hAnsi="宋体"/>
          <w:color w:val="000000"/>
          <w:szCs w:val="21"/>
        </w:rPr>
        <w:t>，精确至</w:t>
      </w:r>
      <w:r>
        <w:rPr>
          <w:color w:val="000000"/>
          <w:szCs w:val="21"/>
        </w:rPr>
        <w:t>1</w:t>
      </w:r>
      <w:r>
        <w:rPr>
          <w:rFonts w:hint="eastAsia"/>
          <w:color w:val="000000"/>
          <w:szCs w:val="21"/>
          <w:lang w:val="en-US" w:eastAsia="zh-CN"/>
        </w:rPr>
        <w:t xml:space="preserve"> </w:t>
      </w:r>
      <w:r>
        <w:rPr>
          <w:color w:val="000000"/>
          <w:szCs w:val="21"/>
        </w:rPr>
        <w:t>g</w:t>
      </w:r>
      <w:r>
        <w:rPr>
          <w:rFonts w:hAnsi="宋体"/>
          <w:color w:val="000000"/>
          <w:szCs w:val="21"/>
        </w:rPr>
        <w:t>。将试样倒入按孔径从大到小顺序排列、有筛底的套筛上，然后进行筛分。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20"/>
        <w:rPr>
          <w:color w:val="000000"/>
          <w:szCs w:val="21"/>
        </w:rPr>
      </w:pPr>
      <w:r>
        <w:rPr>
          <w:color w:val="000000"/>
          <w:szCs w:val="21"/>
        </w:rPr>
        <w:t>2</w:t>
      </w:r>
      <w:r>
        <w:rPr>
          <w:rFonts w:hAnsi="宋体"/>
          <w:color w:val="000000"/>
          <w:szCs w:val="21"/>
        </w:rPr>
        <w:t>）将套筛置于摇筛机上，筛分</w:t>
      </w:r>
      <w:r>
        <w:rPr>
          <w:color w:val="000000"/>
          <w:szCs w:val="21"/>
        </w:rPr>
        <w:t>10min</w:t>
      </w:r>
      <w:r>
        <w:rPr>
          <w:rFonts w:hAnsi="宋体"/>
          <w:color w:val="000000"/>
          <w:szCs w:val="21"/>
        </w:rPr>
        <w:t>；取下套筛，按孔径大小顺序再逐个手筛，筛至每分钟通过量小于试验总量的</w:t>
      </w:r>
      <w:r>
        <w:rPr>
          <w:color w:val="000000"/>
          <w:szCs w:val="21"/>
        </w:rPr>
        <w:t>0.1</w:t>
      </w:r>
      <w:r>
        <w:rPr>
          <w:rFonts w:hAnsi="宋体"/>
          <w:color w:val="000000"/>
          <w:szCs w:val="21"/>
        </w:rPr>
        <w:t>％为止。通过筛的试样并入下一号筛中，并和下一号筛中的试样一起筛分；依次按顺序进行，直至各号筛全部筛完为止。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20"/>
        <w:rPr>
          <w:color w:val="000000"/>
          <w:szCs w:val="21"/>
        </w:rPr>
      </w:pPr>
      <w:r>
        <w:rPr>
          <w:color w:val="000000"/>
          <w:szCs w:val="21"/>
        </w:rPr>
        <w:t>3</w:t>
      </w:r>
      <w:r>
        <w:rPr>
          <w:rFonts w:hAnsi="宋体"/>
          <w:color w:val="000000"/>
          <w:szCs w:val="21"/>
        </w:rPr>
        <w:t>）称取各号筛的筛余量，精确至</w:t>
      </w:r>
      <w:r>
        <w:rPr>
          <w:color w:val="000000"/>
          <w:szCs w:val="21"/>
        </w:rPr>
        <w:t>1g</w:t>
      </w:r>
      <w:r>
        <w:rPr>
          <w:rFonts w:hAnsi="宋体"/>
          <w:color w:val="000000"/>
          <w:szCs w:val="21"/>
        </w:rPr>
        <w:t>。试样在各号筛上的筛余量不得超过按下式计算出的质量。超过时应按下列方法之一处理：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1680" w:firstLineChars="800"/>
        <w:jc w:val="center"/>
        <w:outlineLvl w:val="6"/>
        <w:rPr>
          <w:color w:val="000000"/>
          <w:szCs w:val="21"/>
        </w:rPr>
      </w:pPr>
      <w:r>
        <w:rPr>
          <w:color w:val="000000"/>
          <w:szCs w:val="21"/>
        </w:rPr>
        <w:pict>
          <v:shape id="_x0000_s1097" o:spid="_x0000_s1097" o:spt="75" type="#_x0000_t75" style="position:absolute;left:0pt;margin-left:152.25pt;margin-top:6.5pt;height:33.75pt;width:60.75pt;z-index:251671552;mso-width-relative:page;mso-height-relative:page;" o:ole="t" filled="f" o:preferrelative="t" stroked="f" coordsize="21600,21600">
            <v:path/>
            <v:fill on="f" alignshape="1" focussize="0,0"/>
            <v:stroke on="f"/>
            <v:imagedata r:id="rId99" o:title=""/>
            <o:lock v:ext="edit" aspectratio="t"/>
          </v:shape>
          <o:OLEObject Type="Embed" ProgID="" ShapeID="_x0000_s1097" DrawAspect="Content" ObjectID="_1468075766" r:id="rId98">
            <o:LockedField>false</o:LockedField>
          </o:OLEObject>
        </w:pic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rPr>
          <w:rFonts w:hint="eastAsia" w:hAnsi="宋体"/>
          <w:color w:val="000000"/>
          <w:szCs w:val="21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rPr>
          <w:rFonts w:hint="eastAsia" w:hAnsi="宋体"/>
          <w:color w:val="000000"/>
          <w:szCs w:val="21"/>
        </w:rPr>
      </w:pPr>
      <w:r>
        <w:rPr>
          <w:rFonts w:hint="eastAsia" w:hAnsi="宋体"/>
          <w:color w:val="000000"/>
          <w:szCs w:val="21"/>
        </w:rPr>
        <w:t xml:space="preserve">                                                                        （</w:t>
      </w:r>
      <w:r>
        <w:rPr>
          <w:rFonts w:hint="eastAsia" w:hAnsi="宋体"/>
          <w:color w:val="000000"/>
          <w:szCs w:val="21"/>
          <w:lang w:val="en-US" w:eastAsia="zh-CN"/>
        </w:rPr>
        <w:t>1-1</w:t>
      </w:r>
      <w:r>
        <w:rPr>
          <w:rFonts w:hint="eastAsia" w:hAnsi="宋体"/>
          <w:color w:val="000000"/>
          <w:szCs w:val="21"/>
        </w:rPr>
        <w:t>）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式中</w:t>
      </w:r>
      <w:r>
        <w:rPr>
          <w:rFonts w:hint="eastAsia" w:hAnsi="宋体"/>
          <w:color w:val="000000"/>
          <w:szCs w:val="21"/>
        </w:rPr>
        <w:t>：</w:t>
      </w:r>
      <w:r>
        <w:rPr>
          <w:i/>
          <w:iCs/>
          <w:color w:val="000000"/>
          <w:position w:val="-6"/>
          <w:szCs w:val="21"/>
        </w:rPr>
        <w:object>
          <v:shape id="_x0000_i1060" o:spt="75" type="#_x0000_t75" style="height:13.95pt;width:13pt;" o:ole="t" filled="f" o:preferrelative="t" stroked="f" coordsize="21600,21600">
            <v:path/>
            <v:fill on="f" alignshape="1" focussize="0,0"/>
            <v:stroke on="f"/>
            <v:imagedata r:id="rId101" o:title=""/>
            <o:lock v:ext="edit" aspectratio="t"/>
            <w10:wrap type="none"/>
            <w10:anchorlock/>
          </v:shape>
          <o:OLEObject Type="Embed" ProgID="Equation.3" ShapeID="_x0000_i1060" DrawAspect="Content" ObjectID="_1468075767" r:id="rId100">
            <o:LockedField>false</o:LockedField>
          </o:OLEObject>
        </w:object>
      </w:r>
      <w:r>
        <w:rPr>
          <w:rFonts w:hint="eastAsia"/>
          <w:color w:val="000000"/>
          <w:szCs w:val="21"/>
        </w:rPr>
        <w:t>——</w:t>
      </w:r>
      <w:r>
        <w:rPr>
          <w:rFonts w:hAnsi="宋体"/>
          <w:color w:val="000000"/>
          <w:szCs w:val="21"/>
        </w:rPr>
        <w:t>在一个筛上的筛余量，</w:t>
      </w:r>
      <w:r>
        <w:rPr>
          <w:color w:val="000000"/>
          <w:szCs w:val="21"/>
        </w:rPr>
        <w:t>g</w:t>
      </w:r>
      <w:r>
        <w:rPr>
          <w:rFonts w:hAnsi="宋体"/>
          <w:color w:val="000000"/>
          <w:szCs w:val="21"/>
        </w:rPr>
        <w:t>；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630" w:firstLineChars="300"/>
        <w:rPr>
          <w:color w:val="000000"/>
          <w:szCs w:val="21"/>
        </w:rPr>
      </w:pPr>
      <w:r>
        <w:rPr>
          <w:i/>
          <w:iCs/>
          <w:color w:val="000000"/>
          <w:position w:val="-4"/>
          <w:szCs w:val="21"/>
        </w:rPr>
        <w:object>
          <v:shape id="_x0000_i1061" o:spt="75" type="#_x0000_t75" style="height:13pt;width:12pt;" o:ole="t" filled="f" o:preferrelative="t" stroked="f" coordsize="21600,21600">
            <v:path/>
            <v:fill on="f" alignshape="1" focussize="0,0"/>
            <v:stroke on="f"/>
            <v:imagedata r:id="rId103" o:title=""/>
            <o:lock v:ext="edit" aspectratio="t"/>
            <w10:wrap type="none"/>
            <w10:anchorlock/>
          </v:shape>
          <o:OLEObject Type="Embed" ProgID="Equation.3" ShapeID="_x0000_i1061" DrawAspect="Content" ObjectID="_1468075768" r:id="rId102">
            <o:LockedField>false</o:LockedField>
          </o:OLEObject>
        </w:object>
      </w:r>
      <w:r>
        <w:rPr>
          <w:rFonts w:hint="eastAsia"/>
          <w:color w:val="000000"/>
          <w:szCs w:val="21"/>
        </w:rPr>
        <w:t>——</w:t>
      </w:r>
      <w:r>
        <w:rPr>
          <w:rFonts w:hAnsi="宋体"/>
          <w:color w:val="000000"/>
          <w:szCs w:val="21"/>
        </w:rPr>
        <w:t>筛面面积（</w:t>
      </w:r>
      <w:r>
        <w:rPr>
          <w:color w:val="000000"/>
          <w:szCs w:val="21"/>
        </w:rPr>
        <w:t>mm</w:t>
      </w:r>
      <w:r>
        <w:rPr>
          <w:color w:val="000000"/>
          <w:szCs w:val="21"/>
          <w:vertAlign w:val="superscript"/>
        </w:rPr>
        <w:t>2</w:t>
      </w:r>
      <w:r>
        <w:rPr>
          <w:rFonts w:hAnsi="宋体"/>
          <w:color w:val="000000"/>
          <w:szCs w:val="21"/>
        </w:rPr>
        <w:t>）；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630" w:firstLineChars="300"/>
        <w:rPr>
          <w:color w:val="000000"/>
          <w:szCs w:val="21"/>
        </w:rPr>
      </w:pPr>
      <w:r>
        <w:rPr>
          <w:i/>
          <w:iCs/>
          <w:color w:val="000000"/>
          <w:position w:val="-6"/>
          <w:szCs w:val="21"/>
        </w:rPr>
        <w:object>
          <v:shape id="_x0000_i1062" o:spt="75" type="#_x0000_t75" style="height:13.95pt;width:11pt;" o:ole="t" filled="f" o:preferrelative="t" stroked="f" coordsize="21600,21600">
            <v:path/>
            <v:fill on="f" alignshape="1" focussize="0,0"/>
            <v:stroke on="f"/>
            <v:imagedata r:id="rId105" o:title=""/>
            <o:lock v:ext="edit" aspectratio="t"/>
            <w10:wrap type="none"/>
            <w10:anchorlock/>
          </v:shape>
          <o:OLEObject Type="Embed" ProgID="Equation.3" ShapeID="_x0000_i1062" DrawAspect="Content" ObjectID="_1468075769" r:id="rId104">
            <o:LockedField>false</o:LockedField>
          </o:OLEObject>
        </w:object>
      </w:r>
      <w:r>
        <w:rPr>
          <w:rFonts w:hint="eastAsia"/>
          <w:color w:val="000000"/>
          <w:szCs w:val="21"/>
        </w:rPr>
        <w:t>——</w:t>
      </w:r>
      <w:r>
        <w:rPr>
          <w:rFonts w:hAnsi="宋体"/>
          <w:color w:val="000000"/>
          <w:szCs w:val="21"/>
        </w:rPr>
        <w:t>筛孔尺寸（</w:t>
      </w:r>
      <w:r>
        <w:rPr>
          <w:color w:val="000000"/>
          <w:szCs w:val="21"/>
        </w:rPr>
        <w:t>mm</w:t>
      </w:r>
      <w:r>
        <w:rPr>
          <w:rFonts w:hAnsi="宋体"/>
          <w:color w:val="000000"/>
          <w:szCs w:val="21"/>
        </w:rPr>
        <w:t>）。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/>
        <w:rPr>
          <w:color w:val="000000"/>
          <w:szCs w:val="21"/>
        </w:rPr>
      </w:pPr>
      <w:r>
        <w:rPr>
          <w:rFonts w:ascii="宋体" w:hAnsi="宋体"/>
          <w:color w:val="000000"/>
        </w:rPr>
        <w:t>·</w:t>
      </w:r>
      <w:r>
        <w:rPr>
          <w:rFonts w:hAnsi="宋体"/>
          <w:color w:val="000000"/>
          <w:szCs w:val="21"/>
        </w:rPr>
        <w:t>将该粒级试样分成少于按上式计算出的量，分别筛分，并以筛余量之和作为该号筛的筛余量。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/>
        <w:rPr>
          <w:color w:val="000000"/>
          <w:szCs w:val="21"/>
        </w:rPr>
      </w:pPr>
      <w:r>
        <w:rPr>
          <w:rFonts w:ascii="宋体" w:hAnsi="宋体"/>
          <w:color w:val="000000"/>
        </w:rPr>
        <w:t>·</w:t>
      </w:r>
      <w:r>
        <w:rPr>
          <w:rFonts w:hAnsi="宋体"/>
          <w:color w:val="000000"/>
          <w:szCs w:val="21"/>
        </w:rPr>
        <w:t>将该粒级及以下各粒级的筛余混合均匀，称出其质量，精确至</w:t>
      </w:r>
      <w:r>
        <w:rPr>
          <w:color w:val="000000"/>
          <w:szCs w:val="21"/>
        </w:rPr>
        <w:t>1g</w:t>
      </w:r>
      <w:r>
        <w:rPr>
          <w:rFonts w:hAnsi="宋体"/>
          <w:color w:val="000000"/>
          <w:szCs w:val="21"/>
        </w:rPr>
        <w:t>。再用四分法缩分为大致相等的两份，取其中一份，称出其质量，精确至</w:t>
      </w:r>
      <w:r>
        <w:rPr>
          <w:color w:val="000000"/>
          <w:szCs w:val="21"/>
        </w:rPr>
        <w:t>1g</w:t>
      </w:r>
      <w:r>
        <w:rPr>
          <w:rFonts w:hAnsi="宋体"/>
          <w:color w:val="000000"/>
          <w:szCs w:val="21"/>
        </w:rPr>
        <w:t>，继续筛分。计算该粒级及以下各粒级的分计筛余量时，应根据缩分比例进行修正。</w:t>
      </w:r>
      <w:bookmarkStart w:id="16" w:name="_Toc18235172"/>
    </w:p>
    <w:p>
      <w:pPr>
        <w:pStyle w:val="20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20" w:line="360" w:lineRule="auto"/>
        <w:ind w:firstLine="425"/>
        <w:textAlignment w:val="baseline"/>
        <w:outlineLvl w:val="2"/>
        <w:rPr>
          <w:rFonts w:hint="eastAsia" w:cs="Times New Roman"/>
          <w:color w:val="000000"/>
          <w:lang w:val="en-US" w:eastAsia="zh-CN"/>
        </w:rPr>
      </w:pPr>
      <w:r>
        <w:rPr>
          <w:rFonts w:hint="eastAsia" w:cs="Times New Roman"/>
          <w:color w:val="000000"/>
          <w:lang w:val="en-US" w:eastAsia="zh-CN"/>
        </w:rPr>
        <w:t>1.4 结果计算及</w:t>
      </w:r>
      <w:bookmarkEnd w:id="16"/>
      <w:r>
        <w:rPr>
          <w:rFonts w:hint="eastAsia" w:cs="Times New Roman"/>
          <w:color w:val="000000"/>
          <w:lang w:val="en-US" w:eastAsia="zh-CN"/>
        </w:rPr>
        <w:t>处理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1</w:t>
      </w:r>
      <w:r>
        <w:rPr>
          <w:rFonts w:hint="eastAsia" w:hAnsi="宋体"/>
          <w:color w:val="000000"/>
          <w:szCs w:val="21"/>
        </w:rPr>
        <w:t>）</w:t>
      </w:r>
      <w:r>
        <w:rPr>
          <w:rFonts w:hAnsi="宋体"/>
          <w:color w:val="000000"/>
          <w:szCs w:val="21"/>
        </w:rPr>
        <w:t>计算分计筛余率</w:t>
      </w:r>
      <w:r>
        <w:rPr>
          <w:rFonts w:hint="eastAsia" w:hAnsi="宋体"/>
          <w:color w:val="000000"/>
          <w:szCs w:val="21"/>
        </w:rPr>
        <w:t>a</w:t>
      </w:r>
      <w:r>
        <w:rPr>
          <w:rFonts w:hint="eastAsia" w:hAnsi="宋体"/>
          <w:color w:val="000000"/>
          <w:szCs w:val="21"/>
          <w:vertAlign w:val="subscript"/>
        </w:rPr>
        <w:t>i</w:t>
      </w:r>
      <w:r>
        <w:rPr>
          <w:rFonts w:hAnsi="宋体"/>
          <w:color w:val="000000"/>
          <w:szCs w:val="21"/>
        </w:rPr>
        <w:t>：以各号筛筛余量占筛分试样总质量百分率表示，精确至</w:t>
      </w:r>
      <w:r>
        <w:rPr>
          <w:color w:val="000000"/>
          <w:szCs w:val="21"/>
        </w:rPr>
        <w:t>0.1</w:t>
      </w:r>
      <w:r>
        <w:rPr>
          <w:rFonts w:hAnsi="宋体"/>
          <w:color w:val="000000"/>
          <w:szCs w:val="21"/>
        </w:rPr>
        <w:t>％。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20"/>
        <w:rPr>
          <w:rFonts w:hint="eastAsia" w:hAnsi="宋体"/>
          <w:color w:val="000000"/>
          <w:szCs w:val="21"/>
        </w:rPr>
      </w:pP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2</w:t>
      </w:r>
      <w:r>
        <w:rPr>
          <w:rFonts w:hint="eastAsia" w:hAnsi="宋体"/>
          <w:color w:val="000000"/>
          <w:szCs w:val="21"/>
        </w:rPr>
        <w:t>）</w:t>
      </w:r>
      <w:r>
        <w:rPr>
          <w:rFonts w:hAnsi="宋体"/>
          <w:color w:val="000000"/>
          <w:szCs w:val="21"/>
        </w:rPr>
        <w:t>计算累计筛余率</w:t>
      </w:r>
      <w:r>
        <w:rPr>
          <w:rFonts w:hint="eastAsia" w:hAnsi="宋体"/>
          <w:color w:val="000000"/>
          <w:szCs w:val="21"/>
        </w:rPr>
        <w:t>A</w:t>
      </w:r>
      <w:r>
        <w:rPr>
          <w:rFonts w:hint="eastAsia" w:hAnsi="宋体"/>
          <w:color w:val="000000"/>
          <w:szCs w:val="21"/>
          <w:vertAlign w:val="subscript"/>
        </w:rPr>
        <w:t>i</w:t>
      </w:r>
      <w:r>
        <w:rPr>
          <w:rFonts w:hAnsi="宋体"/>
          <w:color w:val="000000"/>
          <w:szCs w:val="21"/>
        </w:rPr>
        <w:t>：累计未通过某号筛的颗粒质量占筛分试样总质量的百分率，精确至</w:t>
      </w:r>
      <w:r>
        <w:rPr>
          <w:color w:val="000000"/>
          <w:szCs w:val="21"/>
        </w:rPr>
        <w:t>0.1</w:t>
      </w:r>
      <w:r>
        <w:rPr>
          <w:rFonts w:hAnsi="宋体"/>
          <w:color w:val="000000"/>
          <w:szCs w:val="21"/>
        </w:rPr>
        <w:t>％。各号筛的筛余量同筛底的剩余量之和，与原试样质量之差超过</w:t>
      </w:r>
      <w:r>
        <w:rPr>
          <w:color w:val="000000"/>
          <w:szCs w:val="21"/>
        </w:rPr>
        <w:t>1</w:t>
      </w:r>
      <w:r>
        <w:rPr>
          <w:rFonts w:hAnsi="宋体"/>
          <w:color w:val="000000"/>
          <w:szCs w:val="21"/>
        </w:rPr>
        <w:t>％时，须重新试验。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20"/>
        <w:rPr>
          <w:rFonts w:hint="eastAsia" w:hAnsi="宋体"/>
          <w:color w:val="000000"/>
          <w:szCs w:val="21"/>
        </w:rPr>
      </w:pPr>
      <w:r>
        <w:rPr>
          <w:rFonts w:hint="eastAsia" w:hAnsi="宋体"/>
          <w:color w:val="000000"/>
          <w:szCs w:val="21"/>
        </w:rPr>
        <w:t>其中：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/>
        <w:rPr>
          <w:color w:val="000000"/>
          <w:szCs w:val="21"/>
        </w:rPr>
      </w:pPr>
      <w:r>
        <w:rPr>
          <w:color w:val="000000"/>
          <w:szCs w:val="21"/>
        </w:rPr>
        <w:t>A</w:t>
      </w:r>
      <w:r>
        <w:rPr>
          <w:color w:val="000000"/>
          <w:szCs w:val="21"/>
          <w:vertAlign w:val="subscript"/>
        </w:rPr>
        <w:t>1</w:t>
      </w:r>
      <w:r>
        <w:rPr>
          <w:color w:val="000000"/>
          <w:szCs w:val="21"/>
        </w:rPr>
        <w:t>=a</w:t>
      </w:r>
      <w:r>
        <w:rPr>
          <w:color w:val="000000"/>
          <w:szCs w:val="21"/>
          <w:vertAlign w:val="subscript"/>
        </w:rPr>
        <w:t>1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/>
        <w:rPr>
          <w:color w:val="000000"/>
          <w:szCs w:val="21"/>
        </w:rPr>
      </w:pPr>
      <w:r>
        <w:rPr>
          <w:color w:val="000000"/>
          <w:szCs w:val="21"/>
        </w:rPr>
        <w:t>A</w:t>
      </w:r>
      <w:r>
        <w:rPr>
          <w:color w:val="000000"/>
          <w:szCs w:val="21"/>
          <w:vertAlign w:val="subscript"/>
        </w:rPr>
        <w:t>2</w:t>
      </w:r>
      <w:r>
        <w:rPr>
          <w:color w:val="000000"/>
          <w:szCs w:val="21"/>
        </w:rPr>
        <w:t>=a</w:t>
      </w:r>
      <w:r>
        <w:rPr>
          <w:color w:val="000000"/>
          <w:szCs w:val="21"/>
          <w:vertAlign w:val="subscript"/>
        </w:rPr>
        <w:t>1</w:t>
      </w:r>
      <w:r>
        <w:rPr>
          <w:color w:val="000000"/>
          <w:szCs w:val="21"/>
        </w:rPr>
        <w:t>+a</w:t>
      </w:r>
      <w:r>
        <w:rPr>
          <w:color w:val="000000"/>
          <w:szCs w:val="21"/>
          <w:vertAlign w:val="subscript"/>
        </w:rPr>
        <w:t>2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/>
        <w:rPr>
          <w:color w:val="000000"/>
          <w:szCs w:val="21"/>
        </w:rPr>
      </w:pPr>
      <w:r>
        <w:rPr>
          <w:color w:val="000000"/>
          <w:szCs w:val="21"/>
        </w:rPr>
        <w:t>A</w:t>
      </w:r>
      <w:r>
        <w:rPr>
          <w:color w:val="000000"/>
          <w:szCs w:val="21"/>
          <w:vertAlign w:val="subscript"/>
        </w:rPr>
        <w:t>3</w:t>
      </w:r>
      <w:r>
        <w:rPr>
          <w:color w:val="000000"/>
          <w:szCs w:val="21"/>
        </w:rPr>
        <w:t>= a</w:t>
      </w:r>
      <w:r>
        <w:rPr>
          <w:color w:val="000000"/>
          <w:szCs w:val="21"/>
          <w:vertAlign w:val="subscript"/>
        </w:rPr>
        <w:t>1</w:t>
      </w:r>
      <w:r>
        <w:rPr>
          <w:color w:val="000000"/>
          <w:szCs w:val="21"/>
        </w:rPr>
        <w:t>+a</w:t>
      </w:r>
      <w:r>
        <w:rPr>
          <w:color w:val="000000"/>
          <w:szCs w:val="21"/>
          <w:vertAlign w:val="subscript"/>
        </w:rPr>
        <w:t>2</w:t>
      </w:r>
      <w:r>
        <w:rPr>
          <w:color w:val="000000"/>
          <w:szCs w:val="21"/>
        </w:rPr>
        <w:t>+a</w:t>
      </w:r>
      <w:r>
        <w:rPr>
          <w:color w:val="000000"/>
          <w:szCs w:val="21"/>
          <w:vertAlign w:val="subscript"/>
        </w:rPr>
        <w:t>3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/>
        <w:rPr>
          <w:color w:val="000000"/>
          <w:szCs w:val="21"/>
        </w:rPr>
      </w:pPr>
      <w:r>
        <w:rPr>
          <w:color w:val="000000"/>
          <w:szCs w:val="21"/>
        </w:rPr>
        <w:t>A</w:t>
      </w:r>
      <w:r>
        <w:rPr>
          <w:color w:val="000000"/>
          <w:szCs w:val="21"/>
          <w:vertAlign w:val="subscript"/>
        </w:rPr>
        <w:t>4</w:t>
      </w:r>
      <w:r>
        <w:rPr>
          <w:color w:val="000000"/>
          <w:szCs w:val="21"/>
        </w:rPr>
        <w:t>= a</w:t>
      </w:r>
      <w:r>
        <w:rPr>
          <w:color w:val="000000"/>
          <w:szCs w:val="21"/>
          <w:vertAlign w:val="subscript"/>
        </w:rPr>
        <w:t>1</w:t>
      </w:r>
      <w:r>
        <w:rPr>
          <w:color w:val="000000"/>
          <w:szCs w:val="21"/>
        </w:rPr>
        <w:t>+a</w:t>
      </w:r>
      <w:r>
        <w:rPr>
          <w:color w:val="000000"/>
          <w:szCs w:val="21"/>
          <w:vertAlign w:val="subscript"/>
        </w:rPr>
        <w:t>2</w:t>
      </w:r>
      <w:r>
        <w:rPr>
          <w:color w:val="000000"/>
          <w:szCs w:val="21"/>
        </w:rPr>
        <w:t>+a</w:t>
      </w:r>
      <w:r>
        <w:rPr>
          <w:color w:val="000000"/>
          <w:szCs w:val="21"/>
          <w:vertAlign w:val="subscript"/>
        </w:rPr>
        <w:t>3</w:t>
      </w:r>
      <w:r>
        <w:rPr>
          <w:color w:val="000000"/>
          <w:szCs w:val="21"/>
        </w:rPr>
        <w:t>+a</w:t>
      </w:r>
      <w:r>
        <w:rPr>
          <w:color w:val="000000"/>
          <w:szCs w:val="21"/>
          <w:vertAlign w:val="subscript"/>
        </w:rPr>
        <w:t>4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/>
        <w:rPr>
          <w:color w:val="000000"/>
          <w:szCs w:val="21"/>
        </w:rPr>
      </w:pPr>
      <w:r>
        <w:rPr>
          <w:color w:val="000000"/>
          <w:szCs w:val="21"/>
        </w:rPr>
        <w:t>A</w:t>
      </w:r>
      <w:r>
        <w:rPr>
          <w:color w:val="000000"/>
          <w:szCs w:val="21"/>
          <w:vertAlign w:val="subscript"/>
        </w:rPr>
        <w:t>5</w:t>
      </w:r>
      <w:r>
        <w:rPr>
          <w:color w:val="000000"/>
          <w:szCs w:val="21"/>
        </w:rPr>
        <w:t>= a</w:t>
      </w:r>
      <w:r>
        <w:rPr>
          <w:color w:val="000000"/>
          <w:szCs w:val="21"/>
          <w:vertAlign w:val="subscript"/>
        </w:rPr>
        <w:t>1</w:t>
      </w:r>
      <w:r>
        <w:rPr>
          <w:color w:val="000000"/>
          <w:szCs w:val="21"/>
        </w:rPr>
        <w:t>+a</w:t>
      </w:r>
      <w:r>
        <w:rPr>
          <w:color w:val="000000"/>
          <w:szCs w:val="21"/>
          <w:vertAlign w:val="subscript"/>
        </w:rPr>
        <w:t>2</w:t>
      </w:r>
      <w:r>
        <w:rPr>
          <w:color w:val="000000"/>
          <w:szCs w:val="21"/>
        </w:rPr>
        <w:t>+a</w:t>
      </w:r>
      <w:r>
        <w:rPr>
          <w:color w:val="000000"/>
          <w:szCs w:val="21"/>
          <w:vertAlign w:val="subscript"/>
        </w:rPr>
        <w:t>3</w:t>
      </w:r>
      <w:r>
        <w:rPr>
          <w:color w:val="000000"/>
          <w:szCs w:val="21"/>
        </w:rPr>
        <w:t>+a</w:t>
      </w:r>
      <w:r>
        <w:rPr>
          <w:color w:val="000000"/>
          <w:szCs w:val="21"/>
          <w:vertAlign w:val="subscript"/>
        </w:rPr>
        <w:t>4</w:t>
      </w:r>
      <w:r>
        <w:rPr>
          <w:color w:val="000000"/>
          <w:szCs w:val="21"/>
        </w:rPr>
        <w:t>+a</w:t>
      </w:r>
      <w:r>
        <w:rPr>
          <w:color w:val="000000"/>
          <w:szCs w:val="21"/>
          <w:vertAlign w:val="subscript"/>
        </w:rPr>
        <w:t>5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/>
        <w:rPr>
          <w:color w:val="000000"/>
          <w:szCs w:val="21"/>
        </w:rPr>
      </w:pPr>
      <w:r>
        <w:rPr>
          <w:color w:val="000000"/>
          <w:szCs w:val="21"/>
        </w:rPr>
        <w:t>A</w:t>
      </w:r>
      <w:r>
        <w:rPr>
          <w:color w:val="000000"/>
          <w:szCs w:val="21"/>
          <w:vertAlign w:val="subscript"/>
        </w:rPr>
        <w:t>6</w:t>
      </w:r>
      <w:r>
        <w:rPr>
          <w:color w:val="000000"/>
          <w:szCs w:val="21"/>
        </w:rPr>
        <w:t>= a</w:t>
      </w:r>
      <w:r>
        <w:rPr>
          <w:color w:val="000000"/>
          <w:szCs w:val="21"/>
          <w:vertAlign w:val="subscript"/>
        </w:rPr>
        <w:t>1</w:t>
      </w:r>
      <w:r>
        <w:rPr>
          <w:color w:val="000000"/>
          <w:szCs w:val="21"/>
        </w:rPr>
        <w:t>+a</w:t>
      </w:r>
      <w:r>
        <w:rPr>
          <w:color w:val="000000"/>
          <w:szCs w:val="21"/>
          <w:vertAlign w:val="subscript"/>
        </w:rPr>
        <w:t>2</w:t>
      </w:r>
      <w:r>
        <w:rPr>
          <w:color w:val="000000"/>
          <w:szCs w:val="21"/>
        </w:rPr>
        <w:t>+a</w:t>
      </w:r>
      <w:r>
        <w:rPr>
          <w:color w:val="000000"/>
          <w:szCs w:val="21"/>
          <w:vertAlign w:val="subscript"/>
        </w:rPr>
        <w:t>3</w:t>
      </w:r>
      <w:r>
        <w:rPr>
          <w:color w:val="000000"/>
          <w:szCs w:val="21"/>
        </w:rPr>
        <w:t>+a</w:t>
      </w:r>
      <w:r>
        <w:rPr>
          <w:color w:val="000000"/>
          <w:szCs w:val="21"/>
          <w:vertAlign w:val="subscript"/>
        </w:rPr>
        <w:t>4</w:t>
      </w:r>
      <w:r>
        <w:rPr>
          <w:color w:val="000000"/>
          <w:szCs w:val="21"/>
        </w:rPr>
        <w:t>+a</w:t>
      </w:r>
      <w:r>
        <w:rPr>
          <w:color w:val="000000"/>
          <w:szCs w:val="21"/>
          <w:vertAlign w:val="subscript"/>
        </w:rPr>
        <w:t>5</w:t>
      </w:r>
      <w:r>
        <w:rPr>
          <w:color w:val="000000"/>
          <w:szCs w:val="21"/>
        </w:rPr>
        <w:t>+a</w:t>
      </w:r>
      <w:r>
        <w:rPr>
          <w:color w:val="000000"/>
          <w:szCs w:val="21"/>
          <w:vertAlign w:val="subscript"/>
        </w:rPr>
        <w:t>6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3</w:t>
      </w:r>
      <w:r>
        <w:rPr>
          <w:rFonts w:hint="eastAsia" w:hAnsi="宋体"/>
          <w:color w:val="000000"/>
          <w:szCs w:val="21"/>
        </w:rPr>
        <w:t>）</w:t>
      </w:r>
      <w:r>
        <w:rPr>
          <w:rFonts w:hAnsi="宋体"/>
          <w:color w:val="000000"/>
          <w:szCs w:val="21"/>
        </w:rPr>
        <w:t>砂的细度模数按下式计算（精确至</w:t>
      </w:r>
      <w:r>
        <w:rPr>
          <w:color w:val="000000"/>
          <w:szCs w:val="21"/>
        </w:rPr>
        <w:t>0.01</w:t>
      </w:r>
      <w:r>
        <w:rPr>
          <w:rFonts w:hAnsi="宋体"/>
          <w:color w:val="000000"/>
          <w:szCs w:val="21"/>
        </w:rPr>
        <w:t>）：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1785" w:firstLineChars="850"/>
        <w:outlineLvl w:val="6"/>
        <w:rPr>
          <w:rFonts w:hint="default" w:eastAsia="宋体"/>
          <w:color w:val="000000"/>
          <w:szCs w:val="21"/>
          <w:lang w:val="en-US" w:eastAsia="zh-CN"/>
        </w:rPr>
      </w:pPr>
      <w:r>
        <w:rPr>
          <w:color w:val="000000"/>
          <w:position w:val="-30"/>
          <w:szCs w:val="21"/>
        </w:rPr>
        <w:object>
          <v:shape id="_x0000_i1063" o:spt="75" type="#_x0000_t75" style="height:35pt;width:183pt;" o:ole="t" filled="f" stroked="f" coordsize="21600,21600">
            <v:path/>
            <v:fill on="f" alignshape="1" focussize="0,0"/>
            <v:stroke on="f"/>
            <v:imagedata r:id="rId107" o:title=""/>
            <o:lock v:ext="edit" aspectratio="t"/>
            <w10:wrap type="none"/>
            <w10:anchorlock/>
          </v:shape>
          <o:OLEObject Type="Embed" ProgID="Equation.3" ShapeID="_x0000_i1063" DrawAspect="Content" ObjectID="_1468075770" r:id="rId106">
            <o:LockedField>false</o:LockedField>
          </o:OLEObject>
        </w:object>
      </w:r>
      <w:r>
        <w:rPr>
          <w:color w:val="000000"/>
          <w:szCs w:val="21"/>
        </w:rPr>
        <w:t xml:space="preserve">   </w:t>
      </w:r>
      <w:r>
        <w:rPr>
          <w:rFonts w:hint="eastAsia" w:hAnsi="宋体"/>
          <w:color w:val="000000"/>
          <w:szCs w:val="21"/>
        </w:rPr>
        <w:t xml:space="preserve"> </w:t>
      </w:r>
      <w:r>
        <w:rPr>
          <w:rFonts w:hint="eastAsia" w:hAnsi="宋体"/>
          <w:color w:val="000000"/>
          <w:szCs w:val="21"/>
          <w:lang w:val="en-US" w:eastAsia="zh-CN"/>
        </w:rPr>
        <w:t xml:space="preserve">            （1-2）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20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式中：</w:t>
      </w:r>
      <w:r>
        <w:rPr>
          <w:i/>
          <w:iCs/>
          <w:color w:val="000000"/>
          <w:szCs w:val="21"/>
        </w:rPr>
        <w:t>M</w:t>
      </w:r>
      <w:r>
        <w:rPr>
          <w:color w:val="000000"/>
          <w:szCs w:val="21"/>
          <w:vertAlign w:val="subscript"/>
        </w:rPr>
        <w:t>x</w:t>
      </w:r>
      <w:r>
        <w:rPr>
          <w:color w:val="000000"/>
          <w:szCs w:val="21"/>
        </w:rPr>
        <w:t>—</w:t>
      </w:r>
      <w:r>
        <w:rPr>
          <w:rFonts w:hAnsi="宋体"/>
          <w:color w:val="000000"/>
          <w:szCs w:val="21"/>
        </w:rPr>
        <w:t>细度模数；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20"/>
        <w:rPr>
          <w:color w:val="000000"/>
          <w:szCs w:val="21"/>
        </w:rPr>
      </w:pPr>
      <w:r>
        <w:rPr>
          <w:i/>
          <w:iCs/>
          <w:color w:val="000000"/>
          <w:szCs w:val="21"/>
        </w:rPr>
        <w:t>A</w:t>
      </w:r>
      <w:r>
        <w:rPr>
          <w:color w:val="000000"/>
          <w:szCs w:val="21"/>
          <w:vertAlign w:val="subscript"/>
        </w:rPr>
        <w:t>1</w:t>
      </w:r>
      <w:r>
        <w:rPr>
          <w:rFonts w:hAnsi="宋体"/>
          <w:color w:val="000000"/>
          <w:szCs w:val="21"/>
        </w:rPr>
        <w:t>、</w:t>
      </w:r>
      <w:r>
        <w:rPr>
          <w:i/>
          <w:iCs/>
          <w:color w:val="000000"/>
          <w:szCs w:val="21"/>
        </w:rPr>
        <w:t>A</w:t>
      </w:r>
      <w:r>
        <w:rPr>
          <w:color w:val="000000"/>
          <w:szCs w:val="21"/>
          <w:vertAlign w:val="subscript"/>
        </w:rPr>
        <w:t>2</w:t>
      </w:r>
      <w:r>
        <w:rPr>
          <w:rFonts w:hAnsi="宋体"/>
          <w:color w:val="000000"/>
          <w:szCs w:val="21"/>
        </w:rPr>
        <w:t>、</w:t>
      </w:r>
      <w:r>
        <w:rPr>
          <w:i/>
          <w:iCs/>
          <w:color w:val="000000"/>
          <w:szCs w:val="21"/>
        </w:rPr>
        <w:t>A</w:t>
      </w:r>
      <w:r>
        <w:rPr>
          <w:color w:val="000000"/>
          <w:szCs w:val="21"/>
          <w:vertAlign w:val="subscript"/>
        </w:rPr>
        <w:t>3</w:t>
      </w:r>
      <w:r>
        <w:rPr>
          <w:rFonts w:hAnsi="宋体"/>
          <w:color w:val="000000"/>
          <w:szCs w:val="21"/>
        </w:rPr>
        <w:t>、</w:t>
      </w:r>
      <w:r>
        <w:rPr>
          <w:i/>
          <w:iCs/>
          <w:color w:val="000000"/>
          <w:szCs w:val="21"/>
        </w:rPr>
        <w:t>A</w:t>
      </w:r>
      <w:r>
        <w:rPr>
          <w:color w:val="000000"/>
          <w:szCs w:val="21"/>
          <w:vertAlign w:val="subscript"/>
        </w:rPr>
        <w:t>4</w:t>
      </w:r>
      <w:r>
        <w:rPr>
          <w:rFonts w:hAnsi="宋体"/>
          <w:color w:val="000000"/>
          <w:szCs w:val="21"/>
        </w:rPr>
        <w:t>、</w:t>
      </w:r>
      <w:r>
        <w:rPr>
          <w:i/>
          <w:iCs/>
          <w:color w:val="000000"/>
          <w:szCs w:val="21"/>
        </w:rPr>
        <w:t>A</w:t>
      </w:r>
      <w:r>
        <w:rPr>
          <w:color w:val="000000"/>
          <w:szCs w:val="21"/>
          <w:vertAlign w:val="subscript"/>
        </w:rPr>
        <w:t>5</w:t>
      </w:r>
      <w:r>
        <w:rPr>
          <w:rFonts w:hAnsi="宋体"/>
          <w:color w:val="000000"/>
          <w:szCs w:val="21"/>
        </w:rPr>
        <w:t>、</w:t>
      </w:r>
      <w:r>
        <w:rPr>
          <w:i/>
          <w:iCs/>
          <w:color w:val="000000"/>
          <w:szCs w:val="21"/>
        </w:rPr>
        <w:t>A</w:t>
      </w:r>
      <w:r>
        <w:rPr>
          <w:color w:val="000000"/>
          <w:szCs w:val="21"/>
          <w:vertAlign w:val="subscript"/>
        </w:rPr>
        <w:t>6</w:t>
      </w:r>
      <w:r>
        <w:rPr>
          <w:color w:val="000000"/>
          <w:szCs w:val="21"/>
        </w:rPr>
        <w:t>—</w:t>
      </w:r>
      <w:r>
        <w:rPr>
          <w:rFonts w:hAnsi="宋体"/>
          <w:color w:val="000000"/>
          <w:szCs w:val="21"/>
        </w:rPr>
        <w:t>分别为</w:t>
      </w:r>
      <w:r>
        <w:rPr>
          <w:color w:val="000000"/>
          <w:szCs w:val="21"/>
        </w:rPr>
        <w:t>4.75mm</w:t>
      </w:r>
      <w:r>
        <w:rPr>
          <w:rFonts w:hAnsi="宋体"/>
          <w:color w:val="000000"/>
          <w:szCs w:val="21"/>
        </w:rPr>
        <w:t>、</w:t>
      </w:r>
      <w:r>
        <w:rPr>
          <w:color w:val="000000"/>
          <w:szCs w:val="21"/>
        </w:rPr>
        <w:t>2.36mm</w:t>
      </w:r>
      <w:r>
        <w:rPr>
          <w:rFonts w:hAnsi="宋体"/>
          <w:color w:val="000000"/>
          <w:szCs w:val="21"/>
        </w:rPr>
        <w:t>、</w:t>
      </w:r>
      <w:r>
        <w:rPr>
          <w:color w:val="000000"/>
          <w:szCs w:val="21"/>
        </w:rPr>
        <w:t>1.18mm</w:t>
      </w:r>
      <w:r>
        <w:rPr>
          <w:rFonts w:hAnsi="宋体"/>
          <w:color w:val="000000"/>
          <w:szCs w:val="21"/>
        </w:rPr>
        <w:t>、</w:t>
      </w:r>
      <w:r>
        <w:rPr>
          <w:color w:val="000000"/>
          <w:szCs w:val="21"/>
        </w:rPr>
        <w:t>0.60mm</w:t>
      </w:r>
      <w:r>
        <w:rPr>
          <w:rFonts w:hAnsi="宋体"/>
          <w:color w:val="000000"/>
          <w:szCs w:val="21"/>
        </w:rPr>
        <w:t>、</w:t>
      </w:r>
      <w:r>
        <w:rPr>
          <w:color w:val="000000"/>
          <w:szCs w:val="21"/>
        </w:rPr>
        <w:t>0.30mm</w:t>
      </w:r>
      <w:r>
        <w:rPr>
          <w:rFonts w:hAnsi="宋体"/>
          <w:color w:val="000000"/>
          <w:szCs w:val="21"/>
        </w:rPr>
        <w:t>、</w:t>
      </w:r>
      <w:r>
        <w:rPr>
          <w:color w:val="000000"/>
          <w:szCs w:val="21"/>
        </w:rPr>
        <w:t>0.15mm</w:t>
      </w:r>
      <w:r>
        <w:rPr>
          <w:rFonts w:hAnsi="宋体"/>
          <w:color w:val="000000"/>
          <w:szCs w:val="21"/>
        </w:rPr>
        <w:t>筛的累计筛余百分率。</w:t>
      </w:r>
    </w:p>
    <w:p>
      <w:pPr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420" w:firstLineChars="0"/>
        <w:rPr>
          <w:rFonts w:hAnsi="宋体"/>
          <w:color w:val="000000"/>
          <w:szCs w:val="21"/>
        </w:rPr>
      </w:pPr>
      <w:r>
        <w:rPr>
          <w:rFonts w:hAnsi="宋体"/>
          <w:color w:val="000000"/>
          <w:szCs w:val="21"/>
        </w:rPr>
        <w:t>累计筛余百分率取两次试验结果的算术平均值，精确至</w:t>
      </w:r>
      <w:r>
        <w:rPr>
          <w:color w:val="000000"/>
          <w:szCs w:val="21"/>
        </w:rPr>
        <w:t>0.1</w:t>
      </w:r>
      <w:r>
        <w:rPr>
          <w:rFonts w:hAnsi="宋体"/>
          <w:color w:val="000000"/>
          <w:szCs w:val="21"/>
        </w:rPr>
        <w:t>％。细度模数取两次试验结果的算术平均值，精确至</w:t>
      </w:r>
      <w:r>
        <w:rPr>
          <w:color w:val="000000"/>
          <w:szCs w:val="21"/>
        </w:rPr>
        <w:t>0.1</w:t>
      </w:r>
      <w:r>
        <w:rPr>
          <w:rFonts w:hAnsi="宋体"/>
          <w:color w:val="000000"/>
          <w:szCs w:val="21"/>
        </w:rPr>
        <w:t>；如两次试验细度模数之差超过</w:t>
      </w:r>
      <w:r>
        <w:rPr>
          <w:color w:val="000000"/>
          <w:szCs w:val="21"/>
        </w:rPr>
        <w:t>0.20</w:t>
      </w:r>
      <w:r>
        <w:rPr>
          <w:rFonts w:hAnsi="宋体"/>
          <w:color w:val="000000"/>
          <w:szCs w:val="21"/>
        </w:rPr>
        <w:t>时，须重做试验。</w:t>
      </w:r>
      <w:bookmarkStart w:id="17" w:name="_Toc18235190"/>
      <w:bookmarkStart w:id="18" w:name="_Toc19016295"/>
    </w:p>
    <w:p>
      <w:pPr>
        <w:pStyle w:val="20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20" w:line="360" w:lineRule="auto"/>
        <w:ind w:firstLine="425"/>
        <w:textAlignment w:val="baseline"/>
        <w:outlineLvl w:val="2"/>
        <w:rPr>
          <w:rFonts w:hint="eastAsia" w:cs="Times New Roman"/>
          <w:color w:val="000000"/>
          <w:lang w:val="en-US" w:eastAsia="zh-CN"/>
        </w:rPr>
      </w:pPr>
      <w:r>
        <w:rPr>
          <w:rFonts w:hint="eastAsia" w:cs="Times New Roman"/>
          <w:color w:val="000000"/>
          <w:lang w:val="en-US" w:eastAsia="zh-CN"/>
        </w:rPr>
        <w:t>1.5 实验记录及示例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jc w:val="center"/>
        <w:outlineLvl w:val="5"/>
        <w:rPr>
          <w:color w:val="000000"/>
          <w:sz w:val="18"/>
          <w:szCs w:val="18"/>
        </w:rPr>
      </w:pPr>
      <w:r>
        <w:rPr>
          <w:rFonts w:hAnsi="宋体"/>
          <w:color w:val="000000"/>
          <w:sz w:val="18"/>
          <w:szCs w:val="18"/>
        </w:rPr>
        <w:t>表</w:t>
      </w:r>
      <w:r>
        <w:rPr>
          <w:rFonts w:hint="eastAsia"/>
          <w:color w:val="000000"/>
          <w:sz w:val="18"/>
          <w:szCs w:val="18"/>
          <w:lang w:val="en-US" w:eastAsia="zh-CN"/>
        </w:rPr>
        <w:t>1-1</w:t>
      </w:r>
      <w:r>
        <w:rPr>
          <w:rFonts w:hint="eastAsia"/>
          <w:color w:val="000000"/>
          <w:sz w:val="18"/>
          <w:szCs w:val="18"/>
        </w:rPr>
        <w:t xml:space="preserve">  </w:t>
      </w:r>
      <w:r>
        <w:rPr>
          <w:color w:val="000000"/>
          <w:sz w:val="18"/>
          <w:szCs w:val="18"/>
        </w:rPr>
        <w:t xml:space="preserve"> </w:t>
      </w:r>
      <w:r>
        <w:rPr>
          <w:rFonts w:hAnsi="宋体"/>
          <w:color w:val="000000"/>
          <w:sz w:val="18"/>
          <w:szCs w:val="18"/>
        </w:rPr>
        <w:t>砂的筛分试验记录</w:t>
      </w:r>
    </w:p>
    <w:tbl>
      <w:tblPr>
        <w:tblStyle w:val="12"/>
        <w:tblW w:w="90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0"/>
        <w:gridCol w:w="2233"/>
        <w:gridCol w:w="630"/>
        <w:gridCol w:w="620"/>
        <w:gridCol w:w="680"/>
        <w:gridCol w:w="670"/>
        <w:gridCol w:w="750"/>
        <w:gridCol w:w="710"/>
        <w:gridCol w:w="710"/>
        <w:gridCol w:w="740"/>
        <w:gridCol w:w="8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28" w:hRule="atLeast"/>
          <w:jc w:val="center"/>
        </w:trPr>
        <w:tc>
          <w:tcPr>
            <w:tcW w:w="460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Ansi="宋体"/>
                <w:color w:val="000000"/>
                <w:sz w:val="18"/>
                <w:szCs w:val="18"/>
              </w:rPr>
              <w:t>编号</w:t>
            </w:r>
          </w:p>
        </w:tc>
        <w:tc>
          <w:tcPr>
            <w:tcW w:w="2233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Ansi="宋体"/>
                <w:color w:val="000000"/>
                <w:sz w:val="18"/>
                <w:szCs w:val="18"/>
              </w:rPr>
              <w:t>筛孔尺寸</w:t>
            </w:r>
          </w:p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Ansi="宋体"/>
                <w:color w:val="000000"/>
                <w:sz w:val="18"/>
                <w:szCs w:val="18"/>
              </w:rPr>
              <w:t>（</w:t>
            </w:r>
            <w:r>
              <w:rPr>
                <w:color w:val="000000"/>
                <w:sz w:val="18"/>
                <w:szCs w:val="18"/>
              </w:rPr>
              <w:t>mm</w:t>
            </w:r>
            <w:r>
              <w:rPr>
                <w:rFonts w:hAnsi="宋体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630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9.50</w:t>
            </w:r>
          </w:p>
        </w:tc>
        <w:tc>
          <w:tcPr>
            <w:tcW w:w="620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4.75</w:t>
            </w:r>
          </w:p>
        </w:tc>
        <w:tc>
          <w:tcPr>
            <w:tcW w:w="680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2.36</w:t>
            </w:r>
          </w:p>
        </w:tc>
        <w:tc>
          <w:tcPr>
            <w:tcW w:w="670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1.18</w:t>
            </w:r>
          </w:p>
        </w:tc>
        <w:tc>
          <w:tcPr>
            <w:tcW w:w="750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0.6</w:t>
            </w:r>
          </w:p>
        </w:tc>
        <w:tc>
          <w:tcPr>
            <w:tcW w:w="710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0.3</w:t>
            </w:r>
          </w:p>
        </w:tc>
        <w:tc>
          <w:tcPr>
            <w:tcW w:w="710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0.15</w:t>
            </w:r>
          </w:p>
        </w:tc>
        <w:tc>
          <w:tcPr>
            <w:tcW w:w="740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Ansi="宋体"/>
                <w:color w:val="000000"/>
                <w:sz w:val="18"/>
                <w:szCs w:val="18"/>
              </w:rPr>
              <w:t>筛底</w:t>
            </w:r>
          </w:p>
        </w:tc>
        <w:tc>
          <w:tcPr>
            <w:tcW w:w="825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Ansi="宋体"/>
                <w:color w:val="000000"/>
                <w:sz w:val="18"/>
                <w:szCs w:val="18"/>
              </w:rPr>
              <w:t>损失率（</w:t>
            </w:r>
            <w:r>
              <w:rPr>
                <w:color w:val="000000"/>
                <w:sz w:val="18"/>
                <w:szCs w:val="18"/>
              </w:rPr>
              <w:t>%</w:t>
            </w:r>
            <w:r>
              <w:rPr>
                <w:rFonts w:hAnsi="宋体"/>
                <w:color w:val="000000"/>
                <w:sz w:val="18"/>
                <w:szCs w:val="18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  <w:jc w:val="center"/>
        </w:trPr>
        <w:tc>
          <w:tcPr>
            <w:tcW w:w="460" w:type="dxa"/>
            <w:vMerge w:val="restart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233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rFonts w:hAnsi="宋体"/>
                <w:color w:val="000000"/>
                <w:sz w:val="18"/>
                <w:szCs w:val="18"/>
              </w:rPr>
              <w:t>筛余质量（</w:t>
            </w:r>
            <w:r>
              <w:rPr>
                <w:color w:val="000000"/>
                <w:sz w:val="18"/>
                <w:szCs w:val="18"/>
              </w:rPr>
              <w:t>g</w:t>
            </w:r>
            <w:r>
              <w:rPr>
                <w:rFonts w:hAnsi="宋体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630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20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80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73</w:t>
            </w:r>
          </w:p>
        </w:tc>
        <w:tc>
          <w:tcPr>
            <w:tcW w:w="670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46</w:t>
            </w:r>
          </w:p>
        </w:tc>
        <w:tc>
          <w:tcPr>
            <w:tcW w:w="750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166</w:t>
            </w:r>
          </w:p>
        </w:tc>
        <w:tc>
          <w:tcPr>
            <w:tcW w:w="710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127</w:t>
            </w:r>
          </w:p>
        </w:tc>
        <w:tc>
          <w:tcPr>
            <w:tcW w:w="710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52</w:t>
            </w:r>
          </w:p>
        </w:tc>
        <w:tc>
          <w:tcPr>
            <w:tcW w:w="740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36</w:t>
            </w:r>
          </w:p>
        </w:tc>
        <w:tc>
          <w:tcPr>
            <w:tcW w:w="825" w:type="dxa"/>
            <w:vMerge w:val="restart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  <w:jc w:val="center"/>
        </w:trPr>
        <w:tc>
          <w:tcPr>
            <w:tcW w:w="460" w:type="dxa"/>
            <w:vMerge w:val="continue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233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rFonts w:hAnsi="宋体"/>
                <w:color w:val="000000"/>
                <w:sz w:val="18"/>
                <w:szCs w:val="18"/>
              </w:rPr>
              <w:t>分计筛余百分率</w:t>
            </w:r>
            <w:r>
              <w:rPr>
                <w:color w:val="000000"/>
                <w:sz w:val="18"/>
                <w:szCs w:val="18"/>
              </w:rPr>
              <w:t>a(%)</w:t>
            </w:r>
          </w:p>
        </w:tc>
        <w:tc>
          <w:tcPr>
            <w:tcW w:w="630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20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80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14.6</w:t>
            </w:r>
          </w:p>
        </w:tc>
        <w:tc>
          <w:tcPr>
            <w:tcW w:w="670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9.2</w:t>
            </w:r>
          </w:p>
        </w:tc>
        <w:tc>
          <w:tcPr>
            <w:tcW w:w="750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33.2</w:t>
            </w:r>
          </w:p>
        </w:tc>
        <w:tc>
          <w:tcPr>
            <w:tcW w:w="710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25.3</w:t>
            </w:r>
          </w:p>
        </w:tc>
        <w:tc>
          <w:tcPr>
            <w:tcW w:w="710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10.4</w:t>
            </w:r>
          </w:p>
        </w:tc>
        <w:tc>
          <w:tcPr>
            <w:tcW w:w="740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                     </w:t>
            </w:r>
          </w:p>
        </w:tc>
        <w:tc>
          <w:tcPr>
            <w:tcW w:w="825" w:type="dxa"/>
            <w:vMerge w:val="continue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  <w:jc w:val="center"/>
        </w:trPr>
        <w:tc>
          <w:tcPr>
            <w:tcW w:w="460" w:type="dxa"/>
            <w:vMerge w:val="continue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233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rFonts w:hAnsi="宋体"/>
                <w:color w:val="000000"/>
                <w:sz w:val="18"/>
                <w:szCs w:val="18"/>
              </w:rPr>
              <w:t>累计筛余百分率</w:t>
            </w:r>
            <w:r>
              <w:rPr>
                <w:color w:val="000000"/>
                <w:sz w:val="18"/>
                <w:szCs w:val="18"/>
              </w:rPr>
              <w:t>A</w:t>
            </w:r>
            <w:r>
              <w:rPr>
                <w:rFonts w:hAnsi="宋体"/>
                <w:color w:val="000000"/>
                <w:sz w:val="18"/>
                <w:szCs w:val="18"/>
              </w:rPr>
              <w:t>（</w:t>
            </w:r>
            <w:r>
              <w:rPr>
                <w:color w:val="000000"/>
                <w:sz w:val="18"/>
                <w:szCs w:val="18"/>
              </w:rPr>
              <w:t>%</w:t>
            </w:r>
            <w:r>
              <w:rPr>
                <w:rFonts w:hAnsi="宋体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630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20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80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14.6</w:t>
            </w:r>
          </w:p>
        </w:tc>
        <w:tc>
          <w:tcPr>
            <w:tcW w:w="670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23.8</w:t>
            </w:r>
          </w:p>
        </w:tc>
        <w:tc>
          <w:tcPr>
            <w:tcW w:w="750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57</w:t>
            </w:r>
          </w:p>
        </w:tc>
        <w:tc>
          <w:tcPr>
            <w:tcW w:w="710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82.3</w:t>
            </w:r>
          </w:p>
        </w:tc>
        <w:tc>
          <w:tcPr>
            <w:tcW w:w="710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92.7</w:t>
            </w:r>
          </w:p>
        </w:tc>
        <w:tc>
          <w:tcPr>
            <w:tcW w:w="740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825" w:type="dxa"/>
            <w:vMerge w:val="continue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  <w:jc w:val="center"/>
        </w:trPr>
        <w:tc>
          <w:tcPr>
            <w:tcW w:w="460" w:type="dxa"/>
            <w:vMerge w:val="restart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233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rFonts w:hAnsi="宋体"/>
                <w:color w:val="000000"/>
                <w:sz w:val="18"/>
                <w:szCs w:val="18"/>
              </w:rPr>
              <w:t>筛余质量（</w:t>
            </w:r>
            <w:r>
              <w:rPr>
                <w:color w:val="000000"/>
                <w:sz w:val="18"/>
                <w:szCs w:val="18"/>
              </w:rPr>
              <w:t>g</w:t>
            </w:r>
            <w:r>
              <w:rPr>
                <w:rFonts w:hAnsi="宋体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630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20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80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68</w:t>
            </w:r>
          </w:p>
        </w:tc>
        <w:tc>
          <w:tcPr>
            <w:tcW w:w="670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750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142</w:t>
            </w:r>
          </w:p>
        </w:tc>
        <w:tc>
          <w:tcPr>
            <w:tcW w:w="710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136</w:t>
            </w:r>
          </w:p>
        </w:tc>
        <w:tc>
          <w:tcPr>
            <w:tcW w:w="710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740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41</w:t>
            </w:r>
          </w:p>
        </w:tc>
        <w:tc>
          <w:tcPr>
            <w:tcW w:w="825" w:type="dxa"/>
            <w:vMerge w:val="restart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  <w:jc w:val="center"/>
        </w:trPr>
        <w:tc>
          <w:tcPr>
            <w:tcW w:w="460" w:type="dxa"/>
            <w:vMerge w:val="continue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233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rFonts w:hAnsi="宋体"/>
                <w:color w:val="000000"/>
                <w:sz w:val="18"/>
                <w:szCs w:val="18"/>
              </w:rPr>
              <w:t>分计筛余百分率</w:t>
            </w:r>
            <w:r>
              <w:rPr>
                <w:color w:val="000000"/>
                <w:sz w:val="18"/>
                <w:szCs w:val="18"/>
              </w:rPr>
              <w:t>a(%)</w:t>
            </w:r>
          </w:p>
        </w:tc>
        <w:tc>
          <w:tcPr>
            <w:tcW w:w="630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20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80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13.6</w:t>
            </w:r>
          </w:p>
        </w:tc>
        <w:tc>
          <w:tcPr>
            <w:tcW w:w="670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10.0</w:t>
            </w:r>
          </w:p>
        </w:tc>
        <w:tc>
          <w:tcPr>
            <w:tcW w:w="750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28.4</w:t>
            </w:r>
          </w:p>
        </w:tc>
        <w:tc>
          <w:tcPr>
            <w:tcW w:w="710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27.2</w:t>
            </w:r>
          </w:p>
        </w:tc>
        <w:tc>
          <w:tcPr>
            <w:tcW w:w="710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12.0</w:t>
            </w:r>
          </w:p>
        </w:tc>
        <w:tc>
          <w:tcPr>
            <w:tcW w:w="740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825" w:type="dxa"/>
            <w:vMerge w:val="continue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  <w:jc w:val="center"/>
        </w:trPr>
        <w:tc>
          <w:tcPr>
            <w:tcW w:w="460" w:type="dxa"/>
            <w:vMerge w:val="continue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233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rFonts w:hAnsi="宋体"/>
                <w:color w:val="000000"/>
                <w:sz w:val="18"/>
                <w:szCs w:val="18"/>
              </w:rPr>
              <w:t>累计筛余百分率</w:t>
            </w:r>
            <w:r>
              <w:rPr>
                <w:color w:val="000000"/>
                <w:sz w:val="18"/>
                <w:szCs w:val="18"/>
              </w:rPr>
              <w:t>A</w:t>
            </w:r>
            <w:r>
              <w:rPr>
                <w:rFonts w:hAnsi="宋体"/>
                <w:color w:val="000000"/>
                <w:sz w:val="18"/>
                <w:szCs w:val="18"/>
              </w:rPr>
              <w:t>（</w:t>
            </w:r>
            <w:r>
              <w:rPr>
                <w:color w:val="000000"/>
                <w:sz w:val="18"/>
                <w:szCs w:val="18"/>
              </w:rPr>
              <w:t>%</w:t>
            </w:r>
            <w:r>
              <w:rPr>
                <w:rFonts w:hAnsi="宋体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630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20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80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13.6</w:t>
            </w:r>
          </w:p>
        </w:tc>
        <w:tc>
          <w:tcPr>
            <w:tcW w:w="670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23.6</w:t>
            </w:r>
          </w:p>
        </w:tc>
        <w:tc>
          <w:tcPr>
            <w:tcW w:w="750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52.0</w:t>
            </w:r>
          </w:p>
        </w:tc>
        <w:tc>
          <w:tcPr>
            <w:tcW w:w="710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79.2</w:t>
            </w:r>
          </w:p>
        </w:tc>
        <w:tc>
          <w:tcPr>
            <w:tcW w:w="710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91.2</w:t>
            </w:r>
          </w:p>
        </w:tc>
        <w:tc>
          <w:tcPr>
            <w:tcW w:w="740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825" w:type="dxa"/>
            <w:vMerge w:val="continue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  <w:jc w:val="center"/>
        </w:trPr>
        <w:tc>
          <w:tcPr>
            <w:tcW w:w="460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2233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rFonts w:hAnsi="宋体"/>
                <w:color w:val="000000"/>
                <w:sz w:val="18"/>
                <w:szCs w:val="18"/>
              </w:rPr>
              <w:t>累计筛余百分率平均值</w:t>
            </w:r>
            <w:r>
              <w:rPr>
                <w:color w:val="000000"/>
                <w:sz w:val="18"/>
                <w:szCs w:val="18"/>
              </w:rPr>
              <w:t>A(%)</w:t>
            </w:r>
          </w:p>
        </w:tc>
        <w:tc>
          <w:tcPr>
            <w:tcW w:w="630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20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80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670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750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710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81</w:t>
            </w:r>
          </w:p>
        </w:tc>
        <w:tc>
          <w:tcPr>
            <w:tcW w:w="710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92</w:t>
            </w:r>
          </w:p>
        </w:tc>
        <w:tc>
          <w:tcPr>
            <w:tcW w:w="740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825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  <w:jc w:val="center"/>
        </w:trPr>
        <w:tc>
          <w:tcPr>
            <w:tcW w:w="460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2233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rFonts w:hAnsi="宋体"/>
                <w:color w:val="000000"/>
                <w:sz w:val="18"/>
                <w:szCs w:val="18"/>
              </w:rPr>
              <w:t>通过百分率</w:t>
            </w:r>
            <w:r>
              <w:rPr>
                <w:color w:val="000000"/>
                <w:sz w:val="18"/>
                <w:szCs w:val="18"/>
              </w:rPr>
              <w:t>P(%)</w:t>
            </w:r>
          </w:p>
        </w:tc>
        <w:tc>
          <w:tcPr>
            <w:tcW w:w="630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620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680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86</w:t>
            </w:r>
          </w:p>
        </w:tc>
        <w:tc>
          <w:tcPr>
            <w:tcW w:w="670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</w:t>
            </w:r>
          </w:p>
        </w:tc>
        <w:tc>
          <w:tcPr>
            <w:tcW w:w="750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46</w:t>
            </w:r>
          </w:p>
        </w:tc>
        <w:tc>
          <w:tcPr>
            <w:tcW w:w="710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710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8.0</w:t>
            </w:r>
          </w:p>
        </w:tc>
        <w:tc>
          <w:tcPr>
            <w:tcW w:w="740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825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</w:tbl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315" w:firstLineChars="150"/>
        <w:rPr>
          <w:rFonts w:hint="eastAsia" w:hAnsi="宋体"/>
          <w:color w:val="000000"/>
          <w:szCs w:val="21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315" w:firstLineChars="150"/>
        <w:rPr>
          <w:color w:val="000000"/>
          <w:szCs w:val="21"/>
        </w:rPr>
      </w:pPr>
      <w:r>
        <w:rPr>
          <w:rFonts w:hint="eastAsia" w:hAnsi="宋体"/>
          <w:color w:val="000000"/>
          <w:szCs w:val="21"/>
        </w:rPr>
        <w:t>（1）</w:t>
      </w:r>
      <w:r>
        <w:rPr>
          <w:rFonts w:hAnsi="宋体"/>
          <w:color w:val="000000"/>
          <w:szCs w:val="21"/>
        </w:rPr>
        <w:t>细度模数计算、评定砂的粗细程度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840" w:firstLineChars="400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第一次试验细度模数为：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jc w:val="center"/>
        <w:rPr>
          <w:color w:val="000000"/>
          <w:szCs w:val="21"/>
        </w:rPr>
      </w:pPr>
      <w:r>
        <w:rPr>
          <w:color w:val="000000"/>
          <w:szCs w:val="21"/>
        </w:rPr>
        <w:pict>
          <v:shape id="_x0000_s1098" o:spid="_x0000_s1098" o:spt="75" type="#_x0000_t75" style="position:absolute;left:0pt;margin-left:92.55pt;margin-top:8.25pt;height:66pt;width:228.5pt;z-index:251672576;mso-width-relative:page;mso-height-relative:page;" o:ole="t" filled="f" o:preferrelative="t" stroked="f" coordsize="21600,21600">
            <v:path/>
            <v:fill on="f" focussize="0,0"/>
            <v:stroke on="f"/>
            <v:imagedata r:id="rId109" o:title=""/>
            <o:lock v:ext="edit" aspectratio="t"/>
          </v:shape>
          <o:OLEObject Type="Embed" ProgID="" ShapeID="_x0000_s1098" DrawAspect="Content" ObjectID="_1468075771" r:id="rId108">
            <o:LockedField>false</o:LockedField>
          </o:OLEObject>
        </w:pic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rPr>
          <w:rFonts w:hint="eastAsia" w:hAnsi="宋体"/>
          <w:color w:val="000000"/>
          <w:szCs w:val="21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rPr>
          <w:rFonts w:hint="eastAsia" w:hAnsi="宋体"/>
          <w:color w:val="000000"/>
          <w:szCs w:val="21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rPr>
          <w:rFonts w:hint="eastAsia" w:hAnsi="宋体"/>
          <w:color w:val="000000"/>
          <w:szCs w:val="21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rPr>
          <w:rFonts w:hint="eastAsia" w:hAnsi="宋体"/>
          <w:color w:val="000000"/>
          <w:szCs w:val="21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840" w:firstLineChars="400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第二次试验细度模数为：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rPr>
          <w:color w:val="000000"/>
          <w:szCs w:val="21"/>
        </w:rPr>
      </w:pPr>
      <w:r>
        <w:rPr>
          <w:color w:val="000000"/>
          <w:szCs w:val="21"/>
        </w:rPr>
        <w:pict>
          <v:shape id="_x0000_s1099" o:spid="_x0000_s1099" o:spt="75" type="#_x0000_t75" style="position:absolute;left:0pt;margin-left:89.25pt;margin-top:7.6pt;height:66pt;width:230.05pt;z-index:251673600;mso-width-relative:page;mso-height-relative:page;" o:ole="t" filled="f" o:preferrelative="t" stroked="f" coordsize="21600,21600">
            <v:path/>
            <v:fill on="f" focussize="0,0"/>
            <v:stroke on="f"/>
            <v:imagedata r:id="rId111" o:title=""/>
            <o:lock v:ext="edit" aspectratio="t"/>
          </v:shape>
          <o:OLEObject Type="Embed" ProgID="" ShapeID="_x0000_s1099" DrawAspect="Content" ObjectID="_1468075772" r:id="rId110">
            <o:LockedField>false</o:LockedField>
          </o:OLEObject>
        </w:pic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rPr>
          <w:rFonts w:hint="eastAsia" w:hAnsi="宋体"/>
          <w:color w:val="000000"/>
          <w:szCs w:val="21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rPr>
          <w:rFonts w:hint="eastAsia" w:hAnsi="宋体"/>
          <w:color w:val="000000"/>
          <w:szCs w:val="21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rPr>
          <w:rFonts w:hint="eastAsia" w:hAnsi="宋体"/>
          <w:color w:val="000000"/>
          <w:szCs w:val="21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840" w:firstLineChars="400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两次细度模数差值为：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1260" w:firstLineChars="600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∣Ｍ</w:t>
      </w:r>
      <w:r>
        <w:rPr>
          <w:color w:val="000000"/>
          <w:szCs w:val="21"/>
          <w:vertAlign w:val="subscript"/>
        </w:rPr>
        <w:t>x1</w:t>
      </w:r>
      <w:r>
        <w:rPr>
          <w:rFonts w:hAnsi="宋体"/>
          <w:color w:val="000000"/>
          <w:szCs w:val="21"/>
        </w:rPr>
        <w:t>－Ｍ</w:t>
      </w:r>
      <w:r>
        <w:rPr>
          <w:color w:val="000000"/>
          <w:szCs w:val="21"/>
          <w:vertAlign w:val="subscript"/>
        </w:rPr>
        <w:t>x2</w:t>
      </w:r>
      <w:r>
        <w:rPr>
          <w:rFonts w:hAnsi="宋体"/>
          <w:color w:val="000000"/>
          <w:szCs w:val="21"/>
        </w:rPr>
        <w:t>∣</w:t>
      </w:r>
      <w:r>
        <w:rPr>
          <w:color w:val="000000"/>
          <w:szCs w:val="21"/>
        </w:rPr>
        <w:t>=2.70-2.60=0.1&lt;0.2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735" w:firstLineChars="350"/>
        <w:textAlignment w:val="auto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平均值Ｍ</w:t>
      </w:r>
      <w:r>
        <w:rPr>
          <w:color w:val="000000"/>
          <w:szCs w:val="21"/>
        </w:rPr>
        <w:t>x=2.6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color w:val="000000"/>
          <w:szCs w:val="21"/>
        </w:rPr>
      </w:pPr>
      <w:r>
        <w:rPr>
          <w:rFonts w:hint="eastAsia" w:hAnsi="宋体"/>
          <w:color w:val="000000"/>
          <w:szCs w:val="21"/>
        </w:rPr>
        <w:t>（2）</w:t>
      </w:r>
      <w:r>
        <w:rPr>
          <w:rFonts w:hAnsi="宋体"/>
          <w:color w:val="000000"/>
          <w:szCs w:val="21"/>
        </w:rPr>
        <w:t>对照国家规范规定的级配区范围或绘制级配取消评定级配情况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25" w:firstLineChars="250"/>
        <w:textAlignment w:val="auto"/>
        <w:rPr>
          <w:rFonts w:hint="eastAsia"/>
          <w:color w:val="000000"/>
          <w:szCs w:val="21"/>
        </w:rPr>
      </w:pPr>
      <w:r>
        <w:rPr>
          <w:color w:val="000000"/>
          <w:szCs w:val="21"/>
        </w:rPr>
        <w:t>1</w:t>
      </w:r>
      <w:r>
        <w:rPr>
          <w:rFonts w:hAnsi="宋体"/>
          <w:color w:val="000000"/>
          <w:szCs w:val="21"/>
        </w:rPr>
        <w:t>）对照国家规范规定的级配区范围，见表</w:t>
      </w:r>
      <w:r>
        <w:rPr>
          <w:rFonts w:hint="eastAsia"/>
          <w:color w:val="000000"/>
          <w:szCs w:val="21"/>
          <w:lang w:val="en-US" w:eastAsia="zh-CN"/>
        </w:rPr>
        <w:t>1</w:t>
      </w:r>
      <w:r>
        <w:rPr>
          <w:color w:val="000000"/>
          <w:szCs w:val="21"/>
        </w:rPr>
        <w:t>-</w:t>
      </w:r>
      <w:r>
        <w:rPr>
          <w:rFonts w:hint="eastAsia"/>
          <w:color w:val="000000"/>
          <w:szCs w:val="21"/>
          <w:lang w:val="en-US" w:eastAsia="zh-CN"/>
        </w:rPr>
        <w:t>2</w:t>
      </w:r>
      <w:r>
        <w:rPr>
          <w:rFonts w:hint="eastAsia"/>
          <w:color w:val="000000"/>
          <w:szCs w:val="21"/>
        </w:rPr>
        <w:t>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jc w:val="center"/>
        <w:outlineLvl w:val="5"/>
        <w:rPr>
          <w:color w:val="000000"/>
          <w:sz w:val="18"/>
          <w:szCs w:val="18"/>
        </w:rPr>
      </w:pPr>
      <w:r>
        <w:rPr>
          <w:rFonts w:hAnsi="宋体"/>
          <w:color w:val="000000"/>
          <w:sz w:val="18"/>
          <w:szCs w:val="18"/>
        </w:rPr>
        <w:t>表</w:t>
      </w:r>
      <w:r>
        <w:rPr>
          <w:rFonts w:hint="eastAsia" w:hAnsi="宋体"/>
          <w:color w:val="000000"/>
          <w:sz w:val="18"/>
          <w:szCs w:val="18"/>
          <w:lang w:val="en-US" w:eastAsia="zh-CN"/>
        </w:rPr>
        <w:t>1</w:t>
      </w:r>
      <w:r>
        <w:rPr>
          <w:color w:val="000000"/>
          <w:sz w:val="18"/>
          <w:szCs w:val="18"/>
        </w:rPr>
        <w:t>-</w:t>
      </w:r>
      <w:r>
        <w:rPr>
          <w:rFonts w:hint="eastAsia"/>
          <w:color w:val="000000"/>
          <w:sz w:val="18"/>
          <w:szCs w:val="18"/>
          <w:lang w:val="en-US" w:eastAsia="zh-CN"/>
        </w:rPr>
        <w:t>2</w:t>
      </w:r>
      <w:r>
        <w:rPr>
          <w:color w:val="000000"/>
          <w:sz w:val="18"/>
          <w:szCs w:val="18"/>
        </w:rPr>
        <w:t xml:space="preserve">  </w:t>
      </w:r>
      <w:r>
        <w:rPr>
          <w:rFonts w:hAnsi="宋体"/>
          <w:color w:val="000000"/>
          <w:sz w:val="18"/>
          <w:szCs w:val="18"/>
        </w:rPr>
        <w:t>砂标准级配区</w:t>
      </w:r>
    </w:p>
    <w:tbl>
      <w:tblPr>
        <w:tblStyle w:val="12"/>
        <w:tblW w:w="85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4"/>
        <w:gridCol w:w="1921"/>
        <w:gridCol w:w="2901"/>
        <w:gridCol w:w="19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834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rFonts w:hAnsi="宋体"/>
                <w:color w:val="000000"/>
                <w:sz w:val="18"/>
                <w:szCs w:val="18"/>
              </w:rPr>
              <w:t>筛孔尺寸（</w:t>
            </w:r>
            <w:r>
              <w:rPr>
                <w:color w:val="000000"/>
                <w:sz w:val="18"/>
                <w:szCs w:val="18"/>
              </w:rPr>
              <w:t>mm</w:t>
            </w:r>
            <w:r>
              <w:rPr>
                <w:rFonts w:hAnsi="宋体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1921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rFonts w:hAnsi="宋体"/>
                <w:color w:val="000000"/>
                <w:sz w:val="18"/>
                <w:szCs w:val="18"/>
              </w:rPr>
              <w:t>Ⅱ区砂下限（</w:t>
            </w:r>
            <w:r>
              <w:rPr>
                <w:color w:val="000000"/>
                <w:sz w:val="18"/>
                <w:szCs w:val="18"/>
              </w:rPr>
              <w:t>%</w:t>
            </w:r>
            <w:r>
              <w:rPr>
                <w:rFonts w:hAnsi="宋体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2901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rFonts w:hAnsi="宋体"/>
                <w:color w:val="000000"/>
                <w:sz w:val="18"/>
                <w:szCs w:val="18"/>
              </w:rPr>
              <w:t>Ⅱ区砂累计筛余上限（</w:t>
            </w:r>
            <w:r>
              <w:rPr>
                <w:color w:val="000000"/>
                <w:sz w:val="18"/>
                <w:szCs w:val="18"/>
              </w:rPr>
              <w:t>%</w:t>
            </w:r>
            <w:r>
              <w:rPr>
                <w:rFonts w:hAnsi="宋体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1921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rFonts w:hAnsi="宋体"/>
                <w:color w:val="000000"/>
                <w:sz w:val="18"/>
                <w:szCs w:val="18"/>
              </w:rPr>
              <w:t>砂累计筛余（</w:t>
            </w:r>
            <w:r>
              <w:rPr>
                <w:color w:val="000000"/>
                <w:sz w:val="18"/>
                <w:szCs w:val="18"/>
              </w:rPr>
              <w:t>%</w:t>
            </w:r>
            <w:r>
              <w:rPr>
                <w:rFonts w:hAnsi="宋体"/>
                <w:color w:val="000000"/>
                <w:sz w:val="18"/>
                <w:szCs w:val="18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834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4.75</w:t>
            </w:r>
          </w:p>
        </w:tc>
        <w:tc>
          <w:tcPr>
            <w:tcW w:w="1921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901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921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" w:hRule="atLeast"/>
          <w:jc w:val="center"/>
        </w:trPr>
        <w:tc>
          <w:tcPr>
            <w:tcW w:w="1834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2.36</w:t>
            </w:r>
          </w:p>
        </w:tc>
        <w:tc>
          <w:tcPr>
            <w:tcW w:w="1921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901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1921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834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1.18</w:t>
            </w:r>
          </w:p>
        </w:tc>
        <w:tc>
          <w:tcPr>
            <w:tcW w:w="1921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2901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1921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834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0.6</w:t>
            </w:r>
          </w:p>
        </w:tc>
        <w:tc>
          <w:tcPr>
            <w:tcW w:w="1921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41</w:t>
            </w:r>
          </w:p>
        </w:tc>
        <w:tc>
          <w:tcPr>
            <w:tcW w:w="2901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</w:t>
            </w:r>
          </w:p>
        </w:tc>
        <w:tc>
          <w:tcPr>
            <w:tcW w:w="1921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834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0.3</w:t>
            </w:r>
          </w:p>
        </w:tc>
        <w:tc>
          <w:tcPr>
            <w:tcW w:w="1921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</w:t>
            </w:r>
          </w:p>
        </w:tc>
        <w:tc>
          <w:tcPr>
            <w:tcW w:w="2901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92</w:t>
            </w:r>
          </w:p>
        </w:tc>
        <w:tc>
          <w:tcPr>
            <w:tcW w:w="1921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834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0.15</w:t>
            </w:r>
          </w:p>
        </w:tc>
        <w:tc>
          <w:tcPr>
            <w:tcW w:w="1921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90</w:t>
            </w:r>
          </w:p>
        </w:tc>
        <w:tc>
          <w:tcPr>
            <w:tcW w:w="2901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921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92</w:t>
            </w:r>
          </w:p>
        </w:tc>
      </w:tr>
    </w:tbl>
    <w:p>
      <w:pPr>
        <w:pageBreakBefore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spacing w:line="360" w:lineRule="auto"/>
        <w:ind w:firstLine="525" w:firstLineChars="250"/>
        <w:rPr>
          <w:rFonts w:hint="eastAsia"/>
          <w:color w:val="000000"/>
          <w:szCs w:val="21"/>
        </w:rPr>
      </w:pPr>
      <w:r>
        <w:rPr>
          <w:rFonts w:hAnsi="宋体"/>
          <w:color w:val="000000"/>
          <w:szCs w:val="21"/>
        </w:rPr>
        <w:t>绘制级配曲线，见图</w:t>
      </w:r>
      <w:r>
        <w:rPr>
          <w:rFonts w:hint="eastAsia"/>
          <w:color w:val="000000"/>
          <w:szCs w:val="21"/>
          <w:lang w:val="en-US" w:eastAsia="zh-CN"/>
        </w:rPr>
        <w:t>5</w:t>
      </w:r>
      <w:r>
        <w:rPr>
          <w:color w:val="000000"/>
          <w:szCs w:val="21"/>
        </w:rPr>
        <w:t>-</w:t>
      </w:r>
      <w:r>
        <w:rPr>
          <w:rFonts w:hint="eastAsia"/>
          <w:color w:val="000000"/>
          <w:szCs w:val="21"/>
          <w:lang w:val="en-US" w:eastAsia="zh-CN"/>
        </w:rPr>
        <w:t>2</w:t>
      </w:r>
      <w:r>
        <w:rPr>
          <w:rFonts w:hint="eastAsia"/>
          <w:color w:val="000000"/>
          <w:szCs w:val="21"/>
        </w:rPr>
        <w:t>。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rPr>
          <w:rFonts w:hint="eastAsia"/>
          <w:color w:val="000000"/>
          <w:szCs w:val="21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jc w:val="center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drawing>
          <wp:inline distT="0" distB="0" distL="114300" distR="114300">
            <wp:extent cx="3482975" cy="2855595"/>
            <wp:effectExtent l="0" t="0" r="9525" b="1905"/>
            <wp:docPr id="1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48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348297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562" w:firstLineChars="311"/>
        <w:jc w:val="center"/>
        <w:outlineLvl w:val="4"/>
        <w:rPr>
          <w:b/>
          <w:bCs/>
          <w:color w:val="000000"/>
          <w:sz w:val="18"/>
          <w:szCs w:val="18"/>
        </w:rPr>
      </w:pPr>
      <w:r>
        <w:rPr>
          <w:rFonts w:hAnsi="宋体"/>
          <w:b/>
          <w:bCs/>
          <w:color w:val="000000"/>
          <w:sz w:val="18"/>
          <w:szCs w:val="18"/>
        </w:rPr>
        <w:t>图</w:t>
      </w:r>
      <w:r>
        <w:rPr>
          <w:rFonts w:hint="eastAsia"/>
          <w:b/>
          <w:bCs/>
          <w:color w:val="000000"/>
          <w:sz w:val="18"/>
          <w:szCs w:val="18"/>
          <w:lang w:val="en-US" w:eastAsia="zh-CN"/>
        </w:rPr>
        <w:t>1</w:t>
      </w:r>
      <w:r>
        <w:rPr>
          <w:b/>
          <w:bCs/>
          <w:color w:val="000000"/>
          <w:sz w:val="18"/>
          <w:szCs w:val="18"/>
        </w:rPr>
        <w:t>-</w:t>
      </w:r>
      <w:r>
        <w:rPr>
          <w:rFonts w:hint="eastAsia"/>
          <w:b/>
          <w:bCs/>
          <w:color w:val="000000"/>
          <w:sz w:val="18"/>
          <w:szCs w:val="18"/>
          <w:lang w:val="en-US" w:eastAsia="zh-CN"/>
        </w:rPr>
        <w:t>2</w:t>
      </w:r>
      <w:r>
        <w:rPr>
          <w:b/>
          <w:bCs/>
          <w:color w:val="000000"/>
          <w:sz w:val="18"/>
          <w:szCs w:val="18"/>
        </w:rPr>
        <w:t xml:space="preserve"> </w:t>
      </w:r>
      <w:r>
        <w:rPr>
          <w:rFonts w:hAnsi="宋体"/>
          <w:b/>
          <w:bCs/>
          <w:color w:val="000000"/>
          <w:sz w:val="18"/>
          <w:szCs w:val="18"/>
        </w:rPr>
        <w:t>Ⅱ区砂范围与砂样级配曲线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rPr>
          <w:rFonts w:hAnsi="宋体"/>
          <w:color w:val="000000"/>
          <w:szCs w:val="21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840" w:firstLineChars="400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结论：细度模数为</w:t>
      </w:r>
      <w:r>
        <w:rPr>
          <w:color w:val="000000"/>
          <w:szCs w:val="21"/>
        </w:rPr>
        <w:t>2.6</w:t>
      </w:r>
      <w:r>
        <w:rPr>
          <w:rFonts w:hAnsi="宋体"/>
          <w:color w:val="000000"/>
          <w:szCs w:val="21"/>
        </w:rPr>
        <w:t>，在</w:t>
      </w:r>
      <w:r>
        <w:rPr>
          <w:color w:val="000000"/>
          <w:szCs w:val="21"/>
        </w:rPr>
        <w:t>2.3-3.0</w:t>
      </w:r>
      <w:r>
        <w:rPr>
          <w:rFonts w:hAnsi="宋体"/>
          <w:color w:val="000000"/>
          <w:szCs w:val="21"/>
        </w:rPr>
        <w:t>范围内，因此该砂为中砂。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1470" w:firstLineChars="700"/>
        <w:rPr>
          <w:rFonts w:hAnsi="宋体"/>
          <w:color w:val="000000"/>
          <w:szCs w:val="21"/>
        </w:rPr>
      </w:pPr>
      <w:r>
        <w:rPr>
          <w:rFonts w:hAnsi="宋体"/>
          <w:color w:val="000000"/>
          <w:szCs w:val="21"/>
        </w:rPr>
        <w:t>该砂级配属于Ⅱ区，级配情况良好。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jc w:val="left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br w:type="page"/>
      </w:r>
      <w:bookmarkEnd w:id="17"/>
      <w:bookmarkEnd w:id="18"/>
      <w:r>
        <w:rPr>
          <w:rFonts w:hint="eastAsia" w:hAnsi="宋体"/>
          <w:color w:val="000000"/>
          <w:szCs w:val="21"/>
          <w:lang w:val="en-US" w:eastAsia="zh-CN"/>
        </w:rPr>
        <w:t>1.</w:t>
      </w:r>
      <w:r>
        <w:rPr>
          <w:rFonts w:hint="eastAsia" w:ascii="Arial" w:hAnsi="Arial" w:eastAsia="黑体" w:cs="Times New Roman"/>
          <w:b w:val="0"/>
          <w:bCs w:val="0"/>
          <w:color w:val="000000"/>
          <w:kern w:val="0"/>
          <w:sz w:val="21"/>
          <w:szCs w:val="20"/>
          <w:lang w:val="en-US" w:eastAsia="zh-CN" w:bidi="ar-SA"/>
        </w:rPr>
        <w:t>6 砂筛分实验报告</w:t>
      </w:r>
    </w:p>
    <w:p>
      <w:pPr>
        <w:ind w:firstLine="945" w:firstLineChars="450"/>
        <w:rPr>
          <w:color w:val="000000"/>
          <w:szCs w:val="21"/>
        </w:rPr>
      </w:pPr>
      <w:r>
        <w:rPr>
          <w:color w:val="000000"/>
          <w:szCs w:val="21"/>
        </w:rPr>
        <w:t>日期：                             姓名：            学号：</w:t>
      </w:r>
    </w:p>
    <w:tbl>
      <w:tblPr>
        <w:tblStyle w:val="12"/>
        <w:tblW w:w="0" w:type="auto"/>
        <w:tblInd w:w="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6"/>
        <w:gridCol w:w="2626"/>
        <w:gridCol w:w="732"/>
        <w:gridCol w:w="632"/>
        <w:gridCol w:w="630"/>
        <w:gridCol w:w="734"/>
        <w:gridCol w:w="841"/>
        <w:gridCol w:w="161"/>
        <w:gridCol w:w="680"/>
        <w:gridCol w:w="363"/>
        <w:gridCol w:w="478"/>
        <w:gridCol w:w="10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" w:hRule="atLeast"/>
        </w:trPr>
        <w:tc>
          <w:tcPr>
            <w:tcW w:w="1106" w:type="dxa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实验</w:t>
            </w:r>
            <w:r>
              <w:rPr>
                <w:color w:val="000000"/>
                <w:szCs w:val="21"/>
              </w:rPr>
              <w:t>条件</w:t>
            </w:r>
          </w:p>
        </w:tc>
        <w:tc>
          <w:tcPr>
            <w:tcW w:w="6356" w:type="dxa"/>
            <w:gridSpan w:val="7"/>
            <w:noWrap w:val="0"/>
            <w:vAlign w:val="center"/>
          </w:tcPr>
          <w:p>
            <w:pPr>
              <w:rPr>
                <w:b/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温度：                     湿度：</w:t>
            </w:r>
          </w:p>
        </w:tc>
        <w:tc>
          <w:tcPr>
            <w:tcW w:w="1043" w:type="dxa"/>
            <w:gridSpan w:val="2"/>
            <w:noWrap w:val="0"/>
            <w:vAlign w:val="center"/>
          </w:tcPr>
          <w:p>
            <w:pPr>
              <w:rPr>
                <w:b/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成绩</w:t>
            </w:r>
          </w:p>
        </w:tc>
        <w:tc>
          <w:tcPr>
            <w:tcW w:w="1527" w:type="dxa"/>
            <w:gridSpan w:val="2"/>
            <w:noWrap w:val="0"/>
            <w:vAlign w:val="center"/>
          </w:tcPr>
          <w:p>
            <w:pPr>
              <w:rPr>
                <w:b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3" w:hRule="atLeast"/>
        </w:trPr>
        <w:tc>
          <w:tcPr>
            <w:tcW w:w="1106" w:type="dxa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实验目的</w:t>
            </w:r>
          </w:p>
        </w:tc>
        <w:tc>
          <w:tcPr>
            <w:tcW w:w="8926" w:type="dxa"/>
            <w:gridSpan w:val="11"/>
            <w:noWrap w:val="0"/>
            <w:vAlign w:val="center"/>
          </w:tcPr>
          <w:p>
            <w:pPr>
              <w:rPr>
                <w:b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</w:trPr>
        <w:tc>
          <w:tcPr>
            <w:tcW w:w="1106" w:type="dxa"/>
            <w:noWrap w:val="0"/>
            <w:vAlign w:val="center"/>
          </w:tcPr>
          <w:p>
            <w:pPr>
              <w:rPr>
                <w:b/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仪器设备</w:t>
            </w:r>
          </w:p>
        </w:tc>
        <w:tc>
          <w:tcPr>
            <w:tcW w:w="8926" w:type="dxa"/>
            <w:gridSpan w:val="11"/>
            <w:noWrap w:val="0"/>
            <w:vAlign w:val="center"/>
          </w:tcPr>
          <w:p>
            <w:pPr>
              <w:ind w:firstLine="420"/>
              <w:rPr>
                <w:rFonts w:hint="default" w:hAnsi="宋体"/>
                <w:color w:val="000000"/>
                <w:szCs w:val="21"/>
                <w:lang w:val="en-US" w:eastAsia="zh-CN"/>
              </w:rPr>
            </w:pPr>
          </w:p>
          <w:p>
            <w:pPr>
              <w:rPr>
                <w:b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9" w:hRule="atLeast"/>
        </w:trPr>
        <w:tc>
          <w:tcPr>
            <w:tcW w:w="1106" w:type="dxa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实验步骤</w:t>
            </w:r>
          </w:p>
        </w:tc>
        <w:tc>
          <w:tcPr>
            <w:tcW w:w="8926" w:type="dxa"/>
            <w:gridSpan w:val="11"/>
            <w:noWrap w:val="0"/>
            <w:vAlign w:val="center"/>
          </w:tcPr>
          <w:p>
            <w:pPr>
              <w:rPr>
                <w:b/>
                <w:color w:val="000000"/>
                <w:szCs w:val="21"/>
              </w:rPr>
            </w:pPr>
          </w:p>
          <w:p>
            <w:pPr>
              <w:rPr>
                <w:b/>
                <w:color w:val="000000"/>
                <w:szCs w:val="21"/>
              </w:rPr>
            </w:pPr>
          </w:p>
          <w:p>
            <w:pPr>
              <w:rPr>
                <w:b/>
                <w:color w:val="000000"/>
                <w:szCs w:val="21"/>
              </w:rPr>
            </w:pPr>
          </w:p>
          <w:p>
            <w:pPr>
              <w:rPr>
                <w:b/>
                <w:color w:val="000000"/>
                <w:szCs w:val="21"/>
              </w:rPr>
            </w:pPr>
          </w:p>
          <w:p>
            <w:pPr>
              <w:rPr>
                <w:b/>
                <w:color w:val="000000"/>
                <w:szCs w:val="21"/>
              </w:rPr>
            </w:pPr>
          </w:p>
          <w:p>
            <w:pPr>
              <w:rPr>
                <w:b/>
                <w:color w:val="000000"/>
                <w:szCs w:val="21"/>
              </w:rPr>
            </w:pPr>
          </w:p>
          <w:p>
            <w:pPr>
              <w:rPr>
                <w:b/>
                <w:color w:val="000000"/>
                <w:szCs w:val="21"/>
              </w:rPr>
            </w:pPr>
          </w:p>
          <w:p>
            <w:pPr>
              <w:rPr>
                <w:b/>
                <w:color w:val="000000"/>
                <w:szCs w:val="21"/>
              </w:rPr>
            </w:pPr>
          </w:p>
          <w:p>
            <w:pPr>
              <w:rPr>
                <w:b/>
                <w:color w:val="000000"/>
                <w:szCs w:val="21"/>
              </w:rPr>
            </w:pPr>
          </w:p>
          <w:p>
            <w:pPr>
              <w:rPr>
                <w:b/>
                <w:color w:val="000000"/>
                <w:szCs w:val="21"/>
              </w:rPr>
            </w:pPr>
          </w:p>
          <w:p>
            <w:pPr>
              <w:rPr>
                <w:b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</w:trPr>
        <w:tc>
          <w:tcPr>
            <w:tcW w:w="1106" w:type="dxa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编号</w:t>
            </w:r>
          </w:p>
        </w:tc>
        <w:tc>
          <w:tcPr>
            <w:tcW w:w="2626" w:type="dxa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筛孔尺寸（mm）</w:t>
            </w:r>
          </w:p>
        </w:tc>
        <w:tc>
          <w:tcPr>
            <w:tcW w:w="732" w:type="dxa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4.75</w:t>
            </w:r>
          </w:p>
        </w:tc>
        <w:tc>
          <w:tcPr>
            <w:tcW w:w="632" w:type="dxa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2.36</w:t>
            </w:r>
          </w:p>
        </w:tc>
        <w:tc>
          <w:tcPr>
            <w:tcW w:w="630" w:type="dxa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1.18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0.60</w:t>
            </w:r>
          </w:p>
        </w:tc>
        <w:tc>
          <w:tcPr>
            <w:tcW w:w="841" w:type="dxa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0.30</w:t>
            </w:r>
          </w:p>
        </w:tc>
        <w:tc>
          <w:tcPr>
            <w:tcW w:w="841" w:type="dxa"/>
            <w:gridSpan w:val="2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0.15</w:t>
            </w:r>
          </w:p>
        </w:tc>
        <w:tc>
          <w:tcPr>
            <w:tcW w:w="841" w:type="dxa"/>
            <w:gridSpan w:val="2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筛底</w:t>
            </w:r>
          </w:p>
        </w:tc>
        <w:tc>
          <w:tcPr>
            <w:tcW w:w="1049" w:type="dxa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损失率（%）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1106" w:type="dxa"/>
            <w:vMerge w:val="restart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</w:t>
            </w:r>
          </w:p>
        </w:tc>
        <w:tc>
          <w:tcPr>
            <w:tcW w:w="2626" w:type="dxa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筛余质量m（g）</w:t>
            </w:r>
          </w:p>
        </w:tc>
        <w:tc>
          <w:tcPr>
            <w:tcW w:w="732" w:type="dxa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632" w:type="dxa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630" w:type="dxa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734" w:type="dxa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841" w:type="dxa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841" w:type="dxa"/>
            <w:gridSpan w:val="2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841" w:type="dxa"/>
            <w:gridSpan w:val="2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049" w:type="dxa"/>
            <w:vMerge w:val="restart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106" w:type="dxa"/>
            <w:vMerge w:val="continue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2626" w:type="dxa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分计筛余百分率a(%)</w:t>
            </w:r>
          </w:p>
        </w:tc>
        <w:tc>
          <w:tcPr>
            <w:tcW w:w="732" w:type="dxa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632" w:type="dxa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630" w:type="dxa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734" w:type="dxa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841" w:type="dxa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841" w:type="dxa"/>
            <w:gridSpan w:val="2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841" w:type="dxa"/>
            <w:gridSpan w:val="2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049" w:type="dxa"/>
            <w:vMerge w:val="continue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</w:trPr>
        <w:tc>
          <w:tcPr>
            <w:tcW w:w="1106" w:type="dxa"/>
            <w:vMerge w:val="continue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2626" w:type="dxa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累计筛余百分率A（%）</w:t>
            </w:r>
          </w:p>
        </w:tc>
        <w:tc>
          <w:tcPr>
            <w:tcW w:w="732" w:type="dxa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632" w:type="dxa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630" w:type="dxa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734" w:type="dxa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841" w:type="dxa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841" w:type="dxa"/>
            <w:gridSpan w:val="2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841" w:type="dxa"/>
            <w:gridSpan w:val="2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049" w:type="dxa"/>
            <w:vMerge w:val="continue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atLeast"/>
        </w:trPr>
        <w:tc>
          <w:tcPr>
            <w:tcW w:w="1106" w:type="dxa"/>
            <w:vMerge w:val="restart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2</w:t>
            </w:r>
          </w:p>
        </w:tc>
        <w:tc>
          <w:tcPr>
            <w:tcW w:w="2626" w:type="dxa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筛余质量m（g）</w:t>
            </w:r>
          </w:p>
        </w:tc>
        <w:tc>
          <w:tcPr>
            <w:tcW w:w="732" w:type="dxa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632" w:type="dxa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630" w:type="dxa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734" w:type="dxa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841" w:type="dxa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841" w:type="dxa"/>
            <w:gridSpan w:val="2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841" w:type="dxa"/>
            <w:gridSpan w:val="2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049" w:type="dxa"/>
            <w:vMerge w:val="restart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1106" w:type="dxa"/>
            <w:vMerge w:val="continue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2626" w:type="dxa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分计筛余百分率a(%)</w:t>
            </w:r>
          </w:p>
        </w:tc>
        <w:tc>
          <w:tcPr>
            <w:tcW w:w="732" w:type="dxa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632" w:type="dxa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630" w:type="dxa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734" w:type="dxa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841" w:type="dxa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841" w:type="dxa"/>
            <w:gridSpan w:val="2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841" w:type="dxa"/>
            <w:gridSpan w:val="2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049" w:type="dxa"/>
            <w:vMerge w:val="continue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06" w:type="dxa"/>
            <w:vMerge w:val="continue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2626" w:type="dxa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累计筛余百分率A（%）</w:t>
            </w:r>
          </w:p>
        </w:tc>
        <w:tc>
          <w:tcPr>
            <w:tcW w:w="732" w:type="dxa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632" w:type="dxa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630" w:type="dxa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734" w:type="dxa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841" w:type="dxa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841" w:type="dxa"/>
            <w:gridSpan w:val="2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841" w:type="dxa"/>
            <w:gridSpan w:val="2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049" w:type="dxa"/>
            <w:vMerge w:val="continue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0" w:hRule="atLeast"/>
        </w:trPr>
        <w:tc>
          <w:tcPr>
            <w:tcW w:w="10032" w:type="dxa"/>
            <w:gridSpan w:val="12"/>
            <w:noWrap w:val="0"/>
            <w:vAlign w:val="top"/>
          </w:tcPr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第一次实验细度模数为：</w:t>
            </w:r>
          </w:p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Ｍ</w:t>
            </w:r>
            <w:r>
              <w:rPr>
                <w:color w:val="000000"/>
                <w:szCs w:val="21"/>
                <w:vertAlign w:val="subscript"/>
              </w:rPr>
              <w:t>x1</w:t>
            </w:r>
            <w:r>
              <w:rPr>
                <w:color w:val="000000"/>
                <w:szCs w:val="21"/>
              </w:rPr>
              <w:t>=</w:t>
            </w:r>
            <w:r>
              <w:rPr>
                <w:color w:val="000000"/>
                <w:szCs w:val="21"/>
                <w:u w:val="single"/>
              </w:rPr>
              <w:t>(A</w:t>
            </w:r>
            <w:r>
              <w:rPr>
                <w:color w:val="000000"/>
                <w:szCs w:val="21"/>
                <w:u w:val="single"/>
                <w:vertAlign w:val="subscript"/>
              </w:rPr>
              <w:t>2</w:t>
            </w:r>
            <w:r>
              <w:rPr>
                <w:color w:val="000000"/>
                <w:szCs w:val="21"/>
                <w:u w:val="single"/>
              </w:rPr>
              <w:t xml:space="preserve"> + A</w:t>
            </w:r>
            <w:r>
              <w:rPr>
                <w:color w:val="000000"/>
                <w:szCs w:val="21"/>
                <w:u w:val="single"/>
                <w:vertAlign w:val="subscript"/>
              </w:rPr>
              <w:t>3</w:t>
            </w:r>
            <w:r>
              <w:rPr>
                <w:color w:val="000000"/>
                <w:szCs w:val="21"/>
                <w:u w:val="single"/>
              </w:rPr>
              <w:t xml:space="preserve"> +A</w:t>
            </w:r>
            <w:r>
              <w:rPr>
                <w:color w:val="000000"/>
                <w:szCs w:val="21"/>
                <w:u w:val="single"/>
                <w:vertAlign w:val="subscript"/>
              </w:rPr>
              <w:t>4</w:t>
            </w:r>
            <w:r>
              <w:rPr>
                <w:color w:val="000000"/>
                <w:szCs w:val="21"/>
                <w:u w:val="single"/>
              </w:rPr>
              <w:t xml:space="preserve"> +A</w:t>
            </w:r>
            <w:r>
              <w:rPr>
                <w:color w:val="000000"/>
                <w:szCs w:val="21"/>
                <w:u w:val="single"/>
                <w:vertAlign w:val="subscript"/>
              </w:rPr>
              <w:t>5</w:t>
            </w:r>
            <w:r>
              <w:rPr>
                <w:color w:val="000000"/>
                <w:szCs w:val="21"/>
                <w:u w:val="single"/>
              </w:rPr>
              <w:t>+ A</w:t>
            </w:r>
            <w:r>
              <w:rPr>
                <w:color w:val="000000"/>
                <w:szCs w:val="21"/>
                <w:u w:val="single"/>
                <w:vertAlign w:val="subscript"/>
              </w:rPr>
              <w:t>6</w:t>
            </w:r>
            <w:r>
              <w:rPr>
                <w:color w:val="000000"/>
                <w:szCs w:val="21"/>
                <w:u w:val="single"/>
              </w:rPr>
              <w:t>)-5A</w:t>
            </w:r>
            <w:r>
              <w:rPr>
                <w:color w:val="000000"/>
                <w:szCs w:val="21"/>
                <w:u w:val="single"/>
                <w:vertAlign w:val="subscript"/>
              </w:rPr>
              <w:t>1</w:t>
            </w:r>
          </w:p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 xml:space="preserve">             100-A</w:t>
            </w:r>
            <w:r>
              <w:rPr>
                <w:color w:val="000000"/>
                <w:szCs w:val="21"/>
                <w:vertAlign w:val="subscript"/>
              </w:rPr>
              <w:t>1</w:t>
            </w:r>
          </w:p>
          <w:p>
            <w:pPr>
              <w:rPr>
                <w:color w:val="000000"/>
                <w:szCs w:val="21"/>
              </w:rPr>
            </w:pPr>
          </w:p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第二次实验细度模数为：</w:t>
            </w:r>
          </w:p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Ｍ</w:t>
            </w:r>
            <w:r>
              <w:rPr>
                <w:color w:val="000000"/>
                <w:szCs w:val="21"/>
                <w:vertAlign w:val="subscript"/>
              </w:rPr>
              <w:t>x2</w:t>
            </w:r>
            <w:r>
              <w:rPr>
                <w:color w:val="000000"/>
                <w:szCs w:val="21"/>
              </w:rPr>
              <w:t>=</w:t>
            </w:r>
            <w:r>
              <w:rPr>
                <w:color w:val="000000"/>
                <w:szCs w:val="21"/>
                <w:u w:val="single"/>
              </w:rPr>
              <w:t>(A</w:t>
            </w:r>
            <w:r>
              <w:rPr>
                <w:color w:val="000000"/>
                <w:szCs w:val="21"/>
                <w:u w:val="single"/>
                <w:vertAlign w:val="subscript"/>
              </w:rPr>
              <w:t>2</w:t>
            </w:r>
            <w:r>
              <w:rPr>
                <w:color w:val="000000"/>
                <w:szCs w:val="21"/>
                <w:u w:val="single"/>
              </w:rPr>
              <w:t xml:space="preserve"> + A</w:t>
            </w:r>
            <w:r>
              <w:rPr>
                <w:color w:val="000000"/>
                <w:szCs w:val="21"/>
                <w:u w:val="single"/>
                <w:vertAlign w:val="subscript"/>
              </w:rPr>
              <w:t xml:space="preserve">3 </w:t>
            </w:r>
            <w:r>
              <w:rPr>
                <w:color w:val="000000"/>
                <w:szCs w:val="21"/>
                <w:u w:val="single"/>
              </w:rPr>
              <w:t>+A</w:t>
            </w:r>
            <w:r>
              <w:rPr>
                <w:color w:val="000000"/>
                <w:szCs w:val="21"/>
                <w:u w:val="single"/>
                <w:vertAlign w:val="subscript"/>
              </w:rPr>
              <w:t>4</w:t>
            </w:r>
            <w:r>
              <w:rPr>
                <w:color w:val="000000"/>
                <w:szCs w:val="21"/>
                <w:u w:val="single"/>
              </w:rPr>
              <w:t xml:space="preserve"> +A</w:t>
            </w:r>
            <w:r>
              <w:rPr>
                <w:color w:val="000000"/>
                <w:szCs w:val="21"/>
                <w:u w:val="single"/>
                <w:vertAlign w:val="subscript"/>
              </w:rPr>
              <w:t>5</w:t>
            </w:r>
            <w:r>
              <w:rPr>
                <w:color w:val="000000"/>
                <w:szCs w:val="21"/>
                <w:u w:val="single"/>
              </w:rPr>
              <w:t>+ A</w:t>
            </w:r>
            <w:r>
              <w:rPr>
                <w:color w:val="000000"/>
                <w:szCs w:val="21"/>
                <w:u w:val="single"/>
                <w:vertAlign w:val="subscript"/>
              </w:rPr>
              <w:t>6</w:t>
            </w:r>
            <w:r>
              <w:rPr>
                <w:color w:val="000000"/>
                <w:szCs w:val="21"/>
                <w:u w:val="single"/>
              </w:rPr>
              <w:t xml:space="preserve"> )-5A</w:t>
            </w:r>
            <w:r>
              <w:rPr>
                <w:color w:val="000000"/>
                <w:szCs w:val="21"/>
                <w:u w:val="single"/>
                <w:vertAlign w:val="subscript"/>
              </w:rPr>
              <w:t xml:space="preserve">1 </w:t>
            </w:r>
            <w:r>
              <w:rPr>
                <w:color w:val="000000"/>
                <w:szCs w:val="21"/>
                <w:u w:val="single"/>
              </w:rPr>
              <w:t xml:space="preserve">  </w:t>
            </w:r>
          </w:p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 xml:space="preserve">             100-A</w:t>
            </w:r>
            <w:r>
              <w:rPr>
                <w:color w:val="000000"/>
                <w:szCs w:val="21"/>
                <w:vertAlign w:val="subscript"/>
              </w:rPr>
              <w:t>1</w:t>
            </w:r>
          </w:p>
          <w:p>
            <w:pPr>
              <w:rPr>
                <w:color w:val="000000"/>
                <w:szCs w:val="21"/>
              </w:rPr>
            </w:pPr>
          </w:p>
          <w:p>
            <w:pPr>
              <w:rPr>
                <w:color w:val="000000"/>
                <w:szCs w:val="21"/>
              </w:rPr>
            </w:pPr>
          </w:p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两次细度模数差值</w:t>
            </w:r>
            <w:r>
              <w:rPr>
                <w:rFonts w:hAnsi="宋体"/>
                <w:color w:val="000000"/>
                <w:szCs w:val="21"/>
              </w:rPr>
              <w:t>∣</w:t>
            </w:r>
            <w:r>
              <w:rPr>
                <w:color w:val="000000"/>
                <w:szCs w:val="21"/>
              </w:rPr>
              <w:t>Ｍ</w:t>
            </w:r>
            <w:r>
              <w:rPr>
                <w:color w:val="000000"/>
                <w:szCs w:val="21"/>
                <w:vertAlign w:val="subscript"/>
              </w:rPr>
              <w:t>x1</w:t>
            </w:r>
            <w:r>
              <w:rPr>
                <w:color w:val="000000"/>
                <w:szCs w:val="21"/>
              </w:rPr>
              <w:t>－Ｍ</w:t>
            </w:r>
            <w:r>
              <w:rPr>
                <w:color w:val="000000"/>
                <w:szCs w:val="21"/>
                <w:vertAlign w:val="subscript"/>
              </w:rPr>
              <w:t>x2</w:t>
            </w:r>
            <w:r>
              <w:rPr>
                <w:rFonts w:hAnsi="宋体"/>
                <w:color w:val="000000"/>
                <w:szCs w:val="21"/>
              </w:rPr>
              <w:t>∣</w:t>
            </w:r>
            <w:r>
              <w:rPr>
                <w:color w:val="000000"/>
                <w:szCs w:val="21"/>
              </w:rPr>
              <w:t>=</w:t>
            </w:r>
          </w:p>
          <w:p>
            <w:pPr>
              <w:rPr>
                <w:color w:val="000000"/>
                <w:szCs w:val="21"/>
              </w:rPr>
            </w:pPr>
          </w:p>
          <w:p>
            <w:pPr>
              <w:rPr>
                <w:color w:val="000000"/>
                <w:szCs w:val="21"/>
              </w:rPr>
            </w:pPr>
          </w:p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平均值Ｍx=</w:t>
            </w:r>
          </w:p>
          <w:p>
            <w:pPr>
              <w:rPr>
                <w:color w:val="000000"/>
                <w:szCs w:val="21"/>
              </w:rPr>
            </w:pPr>
          </w:p>
          <w:p>
            <w:pPr>
              <w:rPr>
                <w:color w:val="000000"/>
                <w:szCs w:val="21"/>
              </w:rPr>
            </w:pPr>
          </w:p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级配：</w:t>
            </w:r>
          </w:p>
          <w:p>
            <w:pPr>
              <w:rPr>
                <w:color w:val="000000"/>
                <w:szCs w:val="21"/>
              </w:rPr>
            </w:pPr>
          </w:p>
          <w:p>
            <w:pPr>
              <w:rPr>
                <w:color w:val="000000"/>
                <w:szCs w:val="21"/>
              </w:rPr>
            </w:pPr>
          </w:p>
          <w:p>
            <w:pPr>
              <w:rPr>
                <w:color w:val="000000"/>
                <w:szCs w:val="21"/>
              </w:rPr>
            </w:pPr>
          </w:p>
        </w:tc>
      </w:tr>
    </w:tbl>
    <w:p>
      <w:pPr>
        <w:rPr>
          <w:color w:val="000000"/>
          <w:szCs w:val="21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240" w:lineRule="auto"/>
        <w:jc w:val="center"/>
        <w:textAlignment w:val="auto"/>
        <w:outlineLvl w:val="1"/>
        <w:rPr>
          <w:rFonts w:hint="eastAsia" w:ascii="宋体" w:hAnsi="宋体" w:eastAsia="宋体" w:cs="宋体"/>
          <w:b/>
          <w:bCs/>
          <w:sz w:val="36"/>
          <w:szCs w:val="20"/>
          <w:lang w:eastAsia="zh-CN"/>
        </w:rPr>
      </w:pPr>
      <w:bookmarkStart w:id="19" w:name="_Toc359192465"/>
      <w:bookmarkStart w:id="20" w:name="_Toc357065684"/>
      <w:r>
        <w:rPr>
          <w:rFonts w:hint="eastAsia" w:ascii="黑体" w:hAnsi="黑体" w:eastAsia="黑体" w:cs="黑体"/>
          <w:b/>
          <w:bCs/>
          <w:sz w:val="32"/>
          <w:szCs w:val="32"/>
        </w:rPr>
        <w:br w:type="page"/>
      </w:r>
      <w:bookmarkEnd w:id="19"/>
      <w:bookmarkEnd w:id="20"/>
      <w:r>
        <w:rPr>
          <w:rFonts w:hint="eastAsia" w:ascii="Arial" w:hAnsi="Arial" w:cs="Times New Roman"/>
          <w:b w:val="0"/>
          <w:bCs/>
          <w:color w:val="000000"/>
          <w:sz w:val="32"/>
          <w:szCs w:val="32"/>
          <w:lang w:val="en-US" w:eastAsia="zh-CN"/>
        </w:rPr>
        <w:t>2</w:t>
      </w:r>
      <w:r>
        <w:rPr>
          <w:rFonts w:hint="eastAsia" w:ascii="Arial" w:hAnsi="Arial" w:eastAsia="黑体" w:cs="Times New Roman"/>
          <w:b w:val="0"/>
          <w:bCs/>
          <w:color w:val="000000"/>
          <w:sz w:val="32"/>
          <w:szCs w:val="32"/>
          <w:lang w:val="en-US" w:eastAsia="zh-CN"/>
        </w:rPr>
        <w:t>砖体积密度和吸水率实验</w:t>
      </w:r>
    </w:p>
    <w:p>
      <w:pPr>
        <w:pStyle w:val="20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20" w:line="360" w:lineRule="auto"/>
        <w:ind w:firstLine="425"/>
        <w:textAlignment w:val="baseline"/>
        <w:outlineLvl w:val="2"/>
        <w:rPr>
          <w:rFonts w:hint="eastAsia" w:cs="Times New Roman"/>
          <w:color w:val="000000"/>
          <w:lang w:val="en-US" w:eastAsia="zh-CN"/>
        </w:rPr>
      </w:pPr>
      <w:r>
        <w:rPr>
          <w:rFonts w:hint="eastAsia" w:cs="Times New Roman"/>
          <w:color w:val="000000"/>
          <w:lang w:val="en-US" w:eastAsia="zh-CN"/>
        </w:rPr>
        <w:t>2.1 试验目的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firstLine="480"/>
        <w:rPr>
          <w:color w:val="000000"/>
          <w:szCs w:val="21"/>
        </w:rPr>
      </w:pPr>
      <w:r>
        <w:rPr>
          <w:color w:val="000000"/>
          <w:szCs w:val="21"/>
        </w:rPr>
        <w:t>根据《</w:t>
      </w:r>
      <w:r>
        <w:rPr>
          <w:rFonts w:hAnsi="Arial"/>
          <w:color w:val="000000"/>
          <w:szCs w:val="21"/>
          <w:shd w:val="clear" w:color="auto" w:fill="FFFFFF"/>
        </w:rPr>
        <w:t>砌墙砖试验方法</w:t>
      </w:r>
      <w:r>
        <w:rPr>
          <w:color w:val="000000"/>
          <w:szCs w:val="21"/>
        </w:rPr>
        <w:t>》（GB/T2542-20</w:t>
      </w:r>
      <w:r>
        <w:rPr>
          <w:rFonts w:hint="eastAsia"/>
          <w:color w:val="000000"/>
          <w:szCs w:val="21"/>
          <w:lang w:val="en-US" w:eastAsia="zh-CN"/>
        </w:rPr>
        <w:t>12</w:t>
      </w:r>
      <w:r>
        <w:rPr>
          <w:color w:val="000000"/>
          <w:szCs w:val="21"/>
        </w:rPr>
        <w:t>）的规定检查烧结普通砖的</w:t>
      </w:r>
      <w:r>
        <w:rPr>
          <w:rFonts w:hint="eastAsia"/>
          <w:color w:val="000000"/>
          <w:szCs w:val="21"/>
          <w:lang w:val="en-US" w:eastAsia="zh-CN"/>
        </w:rPr>
        <w:t>体积密度和饱和吸水率</w:t>
      </w:r>
      <w:r>
        <w:rPr>
          <w:color w:val="000000"/>
          <w:szCs w:val="21"/>
        </w:rPr>
        <w:t>。</w:t>
      </w:r>
    </w:p>
    <w:p>
      <w:pPr>
        <w:pStyle w:val="20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20" w:line="360" w:lineRule="auto"/>
        <w:ind w:firstLine="425"/>
        <w:textAlignment w:val="baseline"/>
        <w:outlineLvl w:val="2"/>
        <w:rPr>
          <w:rFonts w:hint="eastAsia" w:cs="Times New Roman"/>
          <w:color w:val="000000"/>
          <w:lang w:val="en-US" w:eastAsia="zh-CN"/>
        </w:rPr>
      </w:pPr>
      <w:r>
        <w:rPr>
          <w:rFonts w:hint="eastAsia" w:cs="Times New Roman"/>
          <w:color w:val="000000"/>
          <w:lang w:val="en-US" w:eastAsia="zh-CN"/>
        </w:rPr>
        <w:t>2.2 主要仪器设备</w:t>
      </w:r>
    </w:p>
    <w:p>
      <w:pPr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spacing w:line="360" w:lineRule="auto"/>
        <w:ind w:left="840" w:leftChars="0" w:hanging="420" w:firstLineChars="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 xml:space="preserve">电热鼓风干燥箱：最高温度200 </w:t>
      </w:r>
      <w:r>
        <w:rPr>
          <w:rFonts w:hint="eastAsia"/>
          <w:color w:val="000000"/>
          <w:szCs w:val="21"/>
          <w:vertAlign w:val="superscript"/>
        </w:rPr>
        <w:t>0</w:t>
      </w:r>
      <w:r>
        <w:rPr>
          <w:rFonts w:hint="eastAsia"/>
          <w:color w:val="000000"/>
          <w:szCs w:val="21"/>
        </w:rPr>
        <w:t xml:space="preserve">C；  </w:t>
      </w:r>
    </w:p>
    <w:p>
      <w:pPr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spacing w:line="360" w:lineRule="auto"/>
        <w:ind w:left="840" w:leftChars="0" w:hanging="420" w:firstLineChars="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托盘天平或磅秤：称量2000g, 感量l g；</w:t>
      </w:r>
    </w:p>
    <w:p>
      <w:pPr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spacing w:line="360" w:lineRule="auto"/>
        <w:ind w:left="840" w:leftChars="0" w:hanging="420" w:firstLineChars="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钢板直尺：规格为300 mm，分度值为0.5 mm；</w:t>
      </w:r>
    </w:p>
    <w:p>
      <w:pPr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spacing w:line="360" w:lineRule="auto"/>
        <w:ind w:left="840" w:leftChars="0" w:hanging="420" w:firstLineChars="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 xml:space="preserve">恒温水槽：水温1 5 -2 5 </w:t>
      </w:r>
      <w:r>
        <w:rPr>
          <w:rFonts w:hint="eastAsia"/>
          <w:color w:val="000000"/>
          <w:szCs w:val="21"/>
          <w:vertAlign w:val="superscript"/>
        </w:rPr>
        <w:t>0</w:t>
      </w:r>
      <w:r>
        <w:rPr>
          <w:rFonts w:hint="eastAsia"/>
          <w:color w:val="000000"/>
          <w:szCs w:val="21"/>
        </w:rPr>
        <w:t>C。</w:t>
      </w:r>
    </w:p>
    <w:p>
      <w:pPr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spacing w:line="360" w:lineRule="auto"/>
        <w:ind w:left="840" w:leftChars="0" w:hanging="420" w:firstLineChars="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  <w:lang w:val="en-US" w:eastAsia="zh-CN"/>
        </w:rPr>
        <w:t>普通烧结砖 若干</w:t>
      </w:r>
    </w:p>
    <w:p>
      <w:pPr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spacing w:line="360" w:lineRule="auto"/>
        <w:ind w:left="840" w:leftChars="0" w:hanging="420" w:firstLineChars="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  <w:lang w:val="en-US" w:eastAsia="zh-CN"/>
        </w:rPr>
        <w:t>标记笔</w:t>
      </w:r>
    </w:p>
    <w:p>
      <w:pPr>
        <w:pStyle w:val="20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20" w:line="360" w:lineRule="auto"/>
        <w:ind w:firstLine="425"/>
        <w:textAlignment w:val="baseline"/>
        <w:outlineLvl w:val="2"/>
        <w:rPr>
          <w:rFonts w:hint="eastAsia" w:cs="Times New Roman"/>
          <w:color w:val="000000"/>
          <w:lang w:val="en-US" w:eastAsia="zh-CN"/>
        </w:rPr>
      </w:pPr>
      <w:r>
        <w:rPr>
          <w:rFonts w:hint="eastAsia" w:cs="Times New Roman"/>
          <w:color w:val="000000"/>
          <w:lang w:val="en-US" w:eastAsia="zh-CN"/>
        </w:rPr>
        <w:t>2.3 体积密度和吸水率实验步骤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（1）取</w:t>
      </w:r>
      <w:r>
        <w:rPr>
          <w:rFonts w:hint="eastAsia"/>
          <w:color w:val="000000"/>
          <w:szCs w:val="21"/>
          <w:lang w:eastAsia="zh-CN"/>
        </w:rPr>
        <w:t>（</w:t>
      </w:r>
      <w:r>
        <w:rPr>
          <w:rFonts w:hint="eastAsia"/>
          <w:color w:val="000000"/>
          <w:szCs w:val="21"/>
          <w:lang w:val="en-US" w:eastAsia="zh-CN"/>
        </w:rPr>
        <w:t>干砖</w:t>
      </w:r>
      <w:r>
        <w:rPr>
          <w:rFonts w:hint="eastAsia"/>
          <w:color w:val="000000"/>
          <w:szCs w:val="21"/>
          <w:lang w:eastAsia="zh-CN"/>
        </w:rPr>
        <w:t>）</w:t>
      </w:r>
      <w:r>
        <w:rPr>
          <w:rFonts w:hint="eastAsia"/>
          <w:color w:val="000000"/>
          <w:szCs w:val="21"/>
        </w:rPr>
        <w:t>试件一组3块，</w:t>
      </w:r>
      <w:r>
        <w:rPr>
          <w:rFonts w:hint="eastAsia"/>
          <w:color w:val="000000"/>
          <w:szCs w:val="21"/>
          <w:lang w:val="en-US" w:eastAsia="zh-CN"/>
        </w:rPr>
        <w:t>在恒温干燥箱中烘干至恒重，冷却后做实验。首先做好试样编号，然后</w:t>
      </w:r>
      <w:r>
        <w:rPr>
          <w:rFonts w:hint="eastAsia"/>
          <w:color w:val="000000"/>
          <w:szCs w:val="21"/>
        </w:rPr>
        <w:t>逐块量取长、 宽、 高三个方向的轴线尺寸，精确至l mm，计算试件的体积；并称取试件质量M，精确至l g。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（2）</w:t>
      </w:r>
      <w:r>
        <w:rPr>
          <w:rFonts w:hint="eastAsia"/>
          <w:color w:val="000000"/>
          <w:szCs w:val="21"/>
          <w:lang w:val="en-US" w:eastAsia="zh-CN"/>
        </w:rPr>
        <w:t>将</w:t>
      </w:r>
      <w:r>
        <w:rPr>
          <w:rFonts w:hint="eastAsia"/>
          <w:color w:val="000000"/>
          <w:szCs w:val="21"/>
        </w:rPr>
        <w:t>试件放</w:t>
      </w:r>
      <w:r>
        <w:rPr>
          <w:rFonts w:hint="eastAsia"/>
          <w:color w:val="000000"/>
          <w:szCs w:val="21"/>
          <w:lang w:val="en-US" w:eastAsia="zh-CN"/>
        </w:rPr>
        <w:t>入</w:t>
      </w:r>
      <w:r>
        <w:rPr>
          <w:rFonts w:hint="eastAsia"/>
          <w:color w:val="000000"/>
          <w:szCs w:val="21"/>
        </w:rPr>
        <w:t xml:space="preserve">水温为( 2 0 </w:t>
      </w:r>
      <w:r>
        <w:rPr>
          <w:rFonts w:hint="eastAsia" w:ascii="宋体" w:hAnsi="宋体"/>
          <w:color w:val="000000"/>
          <w:szCs w:val="21"/>
        </w:rPr>
        <w:t>±</w:t>
      </w:r>
      <w:r>
        <w:rPr>
          <w:rFonts w:hint="eastAsia"/>
          <w:color w:val="000000"/>
          <w:szCs w:val="21"/>
        </w:rPr>
        <w:t>5 )</w:t>
      </w:r>
      <w:r>
        <w:rPr>
          <w:rFonts w:hint="eastAsia"/>
          <w:color w:val="000000"/>
          <w:szCs w:val="21"/>
          <w:vertAlign w:val="superscript"/>
        </w:rPr>
        <w:t xml:space="preserve"> 0</w:t>
      </w:r>
      <w:r>
        <w:rPr>
          <w:rFonts w:hint="eastAsia"/>
          <w:color w:val="000000"/>
          <w:szCs w:val="21"/>
        </w:rPr>
        <w:t>C的恒温水槽内，然后加水至试件高度的1/3，保持</w:t>
      </w:r>
      <w:r>
        <w:rPr>
          <w:rFonts w:hint="eastAsia"/>
          <w:color w:val="000000"/>
          <w:szCs w:val="21"/>
          <w:lang w:val="en-US" w:eastAsia="zh-CN"/>
        </w:rPr>
        <w:t>一定时间</w:t>
      </w:r>
      <w:r>
        <w:rPr>
          <w:rFonts w:hint="eastAsia"/>
          <w:color w:val="000000"/>
          <w:szCs w:val="21"/>
        </w:rPr>
        <w:t>，再加水至试件高度的2/3，</w:t>
      </w:r>
      <w:r>
        <w:rPr>
          <w:rFonts w:hint="eastAsia"/>
          <w:color w:val="000000"/>
          <w:szCs w:val="21"/>
          <w:lang w:val="en-US" w:eastAsia="zh-CN"/>
        </w:rPr>
        <w:t>保持一定时间</w:t>
      </w:r>
      <w:r>
        <w:rPr>
          <w:rFonts w:hint="eastAsia"/>
          <w:color w:val="000000"/>
          <w:szCs w:val="21"/>
        </w:rPr>
        <w:t>，</w:t>
      </w:r>
      <w:r>
        <w:rPr>
          <w:rFonts w:hint="eastAsia"/>
          <w:color w:val="000000"/>
          <w:szCs w:val="21"/>
          <w:lang w:val="en-US" w:eastAsia="zh-CN"/>
        </w:rPr>
        <w:t>最后</w:t>
      </w:r>
      <w:r>
        <w:rPr>
          <w:rFonts w:hint="eastAsia"/>
          <w:color w:val="000000"/>
          <w:szCs w:val="21"/>
        </w:rPr>
        <w:t>加水高出试件30 mm以上，保持24h。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（3）将试件从水中取出，用湿布抹去表面水分，立即称取每块质量( Mg )，精确至l g。</w:t>
      </w:r>
    </w:p>
    <w:p>
      <w:pPr>
        <w:pStyle w:val="20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20" w:line="360" w:lineRule="auto"/>
        <w:ind w:firstLine="425"/>
        <w:textAlignment w:val="baseline"/>
        <w:outlineLvl w:val="2"/>
        <w:rPr>
          <w:rFonts w:hint="eastAsia" w:cs="Times New Roman"/>
          <w:color w:val="000000"/>
          <w:lang w:val="en-US" w:eastAsia="zh-CN"/>
        </w:rPr>
      </w:pPr>
      <w:r>
        <w:rPr>
          <w:rFonts w:hint="eastAsia" w:cs="Times New Roman"/>
          <w:color w:val="000000"/>
          <w:lang w:val="en-US" w:eastAsia="zh-CN"/>
        </w:rPr>
        <w:t>2.4 结果计算与评定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48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（1）体积密度按下式计算：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2788" w:firstLineChars="1328"/>
        <w:rPr>
          <w:rFonts w:hint="eastAsia"/>
          <w:color w:val="000000"/>
          <w:szCs w:val="21"/>
        </w:rPr>
      </w:pPr>
      <w:r>
        <w:rPr>
          <w:color w:val="000000"/>
          <w:position w:val="-24"/>
          <w:szCs w:val="21"/>
        </w:rPr>
        <w:object>
          <v:shape id="_x0000_i1064" o:spt="75" type="#_x0000_t75" style="height:31pt;width:62.05pt;" o:ole="t" filled="f" o:preferrelative="t" stroked="f" coordsize="21600,21600">
            <v:path/>
            <v:fill on="f" focussize="0,0"/>
            <v:stroke on="f"/>
            <v:imagedata r:id="rId114" o:title=""/>
            <o:lock v:ext="edit" aspectratio="t"/>
            <w10:wrap type="none"/>
            <w10:anchorlock/>
          </v:shape>
          <o:OLEObject Type="Embed" ProgID="Equation.3" ShapeID="_x0000_i1064" DrawAspect="Content" ObjectID="_1468075773" r:id="rId113">
            <o:LockedField>false</o:LockedField>
          </o:OLEObject>
        </w:object>
      </w:r>
      <w:r>
        <w:rPr>
          <w:rFonts w:hint="eastAsia"/>
          <w:color w:val="000000"/>
          <w:szCs w:val="21"/>
        </w:rPr>
        <w:t xml:space="preserve">                                  (</w:t>
      </w:r>
      <w:r>
        <w:rPr>
          <w:rFonts w:hint="eastAsia"/>
          <w:color w:val="000000"/>
          <w:szCs w:val="21"/>
          <w:lang w:val="en-US" w:eastAsia="zh-CN"/>
        </w:rPr>
        <w:t>2</w:t>
      </w:r>
      <w:r>
        <w:rPr>
          <w:rFonts w:hint="eastAsia"/>
          <w:color w:val="000000"/>
          <w:szCs w:val="21"/>
        </w:rPr>
        <w:t>-</w:t>
      </w:r>
      <w:r>
        <w:rPr>
          <w:rFonts w:hint="eastAsia"/>
          <w:color w:val="000000"/>
          <w:szCs w:val="21"/>
          <w:lang w:val="en-US" w:eastAsia="zh-CN"/>
        </w:rPr>
        <w:t>1</w:t>
      </w:r>
      <w:r>
        <w:rPr>
          <w:rFonts w:hint="eastAsia"/>
          <w:color w:val="000000"/>
          <w:szCs w:val="21"/>
        </w:rPr>
        <w:t xml:space="preserve"> )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式中：r ——体积密度( ( kg /m</w:t>
      </w:r>
      <w:r>
        <w:rPr>
          <w:rFonts w:hint="eastAsia"/>
          <w:color w:val="000000"/>
          <w:szCs w:val="21"/>
          <w:vertAlign w:val="superscript"/>
        </w:rPr>
        <w:t>3</w:t>
      </w:r>
      <w:r>
        <w:rPr>
          <w:rFonts w:hint="eastAsia"/>
          <w:color w:val="000000"/>
          <w:szCs w:val="21"/>
        </w:rPr>
        <w:t xml:space="preserve"> ) 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583" w:firstLineChars="278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M —— 试件烘干后质量( g ) 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583" w:firstLineChars="278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V —— 试件体积( mm</w:t>
      </w:r>
      <w:r>
        <w:rPr>
          <w:rFonts w:hint="eastAsia"/>
          <w:color w:val="000000"/>
          <w:szCs w:val="21"/>
          <w:vertAlign w:val="superscript"/>
        </w:rPr>
        <w:t>3</w:t>
      </w:r>
      <w:r>
        <w:rPr>
          <w:rFonts w:hint="eastAsia"/>
          <w:color w:val="000000"/>
          <w:szCs w:val="21"/>
        </w:rPr>
        <w:t xml:space="preserve"> )。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480"/>
        <w:rPr>
          <w:rFonts w:hint="eastAsia"/>
          <w:color w:val="000000"/>
          <w:szCs w:val="21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48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（</w:t>
      </w:r>
      <w:r>
        <w:rPr>
          <w:rFonts w:hint="eastAsia"/>
          <w:color w:val="000000"/>
          <w:szCs w:val="21"/>
          <w:lang w:val="en-US" w:eastAsia="zh-CN"/>
        </w:rPr>
        <w:t>2</w:t>
      </w:r>
      <w:r>
        <w:rPr>
          <w:rFonts w:hint="eastAsia"/>
          <w:color w:val="000000"/>
          <w:szCs w:val="21"/>
        </w:rPr>
        <w:t>）吸水率按下式)计算(以质量百分率表示) 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3208" w:firstLineChars="1528"/>
        <w:rPr>
          <w:rFonts w:hint="eastAsia"/>
          <w:color w:val="000000"/>
          <w:szCs w:val="21"/>
        </w:rPr>
      </w:pPr>
      <w:r>
        <w:rPr>
          <w:color w:val="000000"/>
          <w:position w:val="-24"/>
          <w:szCs w:val="21"/>
        </w:rPr>
        <w:object>
          <v:shape id="_x0000_i1065" o:spt="75" type="#_x0000_t75" style="height:33pt;width:98pt;" o:ole="t" filled="f" o:preferrelative="t" stroked="f" coordsize="21600,21600">
            <v:path/>
            <v:fill on="f" focussize="0,0"/>
            <v:stroke on="f"/>
            <v:imagedata r:id="rId116" o:title=""/>
            <o:lock v:ext="edit" aspectratio="t"/>
            <w10:wrap type="none"/>
            <w10:anchorlock/>
          </v:shape>
          <o:OLEObject Type="Embed" ProgID="Equation.3" ShapeID="_x0000_i1065" DrawAspect="Content" ObjectID="_1468075774" r:id="rId115">
            <o:LockedField>false</o:LockedField>
          </o:OLEObject>
        </w:object>
      </w:r>
      <w:r>
        <w:rPr>
          <w:rFonts w:hint="eastAsia"/>
          <w:color w:val="000000"/>
          <w:szCs w:val="21"/>
        </w:rPr>
        <w:t xml:space="preserve">                       (</w:t>
      </w:r>
      <w:r>
        <w:rPr>
          <w:rFonts w:hint="eastAsia"/>
          <w:color w:val="000000"/>
          <w:szCs w:val="21"/>
          <w:lang w:val="en-US" w:eastAsia="zh-CN"/>
        </w:rPr>
        <w:t>2</w:t>
      </w:r>
      <w:r>
        <w:rPr>
          <w:rFonts w:hint="eastAsia"/>
          <w:color w:val="000000"/>
          <w:szCs w:val="21"/>
        </w:rPr>
        <w:t>-</w:t>
      </w:r>
      <w:r>
        <w:rPr>
          <w:rFonts w:hint="eastAsia"/>
          <w:color w:val="000000"/>
          <w:szCs w:val="21"/>
          <w:lang w:val="en-US" w:eastAsia="zh-CN"/>
        </w:rPr>
        <w:t>2</w:t>
      </w:r>
      <w:r>
        <w:rPr>
          <w:rFonts w:hint="eastAsia"/>
          <w:color w:val="000000"/>
          <w:szCs w:val="21"/>
        </w:rPr>
        <w:t>)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式中   W</w:t>
      </w:r>
      <w:r>
        <w:rPr>
          <w:rFonts w:hint="eastAsia"/>
          <w:color w:val="000000"/>
          <w:szCs w:val="21"/>
          <w:vertAlign w:val="subscript"/>
        </w:rPr>
        <w:t>R</w:t>
      </w:r>
      <w:r>
        <w:rPr>
          <w:rFonts w:hint="eastAsia"/>
          <w:color w:val="000000"/>
          <w:szCs w:val="21"/>
        </w:rPr>
        <w:t xml:space="preserve"> —— 吸水率( %) 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48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 xml:space="preserve">   M—— 试件烘干后质量( g ) 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48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 xml:space="preserve">   M</w:t>
      </w:r>
      <w:r>
        <w:rPr>
          <w:rFonts w:hint="eastAsia"/>
          <w:color w:val="000000"/>
          <w:szCs w:val="21"/>
          <w:vertAlign w:val="subscript"/>
        </w:rPr>
        <w:t>g</w:t>
      </w:r>
      <w:r>
        <w:rPr>
          <w:rFonts w:hint="eastAsia"/>
          <w:color w:val="000000"/>
          <w:szCs w:val="21"/>
        </w:rPr>
        <w:t>—— 试件吸水后质量( g ) 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480"/>
        <w:rPr>
          <w:rFonts w:hint="eastAsia"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/>
        <w:textAlignment w:val="auto"/>
        <w:rPr>
          <w:rFonts w:hint="default" w:eastAsia="黑体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/>
          <w:color w:val="000000"/>
          <w:szCs w:val="21"/>
          <w:lang w:eastAsia="zh-CN"/>
        </w:rPr>
        <w:t>（</w:t>
      </w:r>
      <w:r>
        <w:rPr>
          <w:rFonts w:hint="eastAsia"/>
          <w:color w:val="000000"/>
          <w:szCs w:val="21"/>
          <w:lang w:val="en-US" w:eastAsia="zh-CN"/>
        </w:rPr>
        <w:t>3</w:t>
      </w:r>
      <w:r>
        <w:rPr>
          <w:rFonts w:hint="eastAsia"/>
          <w:color w:val="000000"/>
          <w:szCs w:val="21"/>
          <w:lang w:eastAsia="zh-CN"/>
        </w:rPr>
        <w:t>）</w:t>
      </w:r>
      <w:r>
        <w:rPr>
          <w:rFonts w:hint="eastAsia"/>
          <w:color w:val="000000"/>
          <w:szCs w:val="21"/>
        </w:rPr>
        <w:t>体积密度的计算精确至1kg/ m</w:t>
      </w:r>
      <w:r>
        <w:rPr>
          <w:rFonts w:hint="eastAsia"/>
          <w:color w:val="000000"/>
          <w:szCs w:val="21"/>
          <w:vertAlign w:val="superscript"/>
        </w:rPr>
        <w:t>3</w:t>
      </w:r>
      <w:r>
        <w:rPr>
          <w:rFonts w:hint="eastAsia"/>
          <w:color w:val="000000"/>
          <w:szCs w:val="21"/>
        </w:rPr>
        <w:t xml:space="preserve"> ；吸水率的计算精确至0.1 %。</w:t>
      </w:r>
      <w:r>
        <w:rPr>
          <w:rFonts w:hint="eastAsia"/>
          <w:color w:val="000000"/>
          <w:szCs w:val="21"/>
        </w:rPr>
        <w:br w:type="page"/>
      </w:r>
      <w:r>
        <w:rPr>
          <w:rFonts w:hint="eastAsia"/>
          <w:color w:val="000000"/>
          <w:szCs w:val="21"/>
          <w:lang w:val="en-US" w:eastAsia="zh-CN"/>
        </w:rPr>
        <w:t>2.</w:t>
      </w:r>
      <w:r>
        <w:rPr>
          <w:rFonts w:hint="eastAsia" w:ascii="Arial" w:hAnsi="Arial" w:eastAsia="黑体" w:cs="Times New Roman"/>
          <w:b w:val="0"/>
          <w:bCs w:val="0"/>
          <w:color w:val="000000"/>
          <w:kern w:val="0"/>
          <w:sz w:val="21"/>
          <w:szCs w:val="20"/>
          <w:lang w:val="en-US" w:eastAsia="zh-CN" w:bidi="ar-SA"/>
        </w:rPr>
        <w:t>5 砖体积密度实验报告</w:t>
      </w:r>
    </w:p>
    <w:p>
      <w:pPr>
        <w:pStyle w:val="6"/>
        <w:tabs>
          <w:tab w:val="left" w:pos="1834"/>
          <w:tab w:val="left" w:pos="4355"/>
          <w:tab w:val="left" w:pos="7502"/>
        </w:tabs>
        <w:spacing w:before="250"/>
        <w:ind w:left="258"/>
        <w:jc w:val="center"/>
        <w:rPr>
          <w:sz w:val="17"/>
        </w:rPr>
      </w:pPr>
      <w:r>
        <w:t>小组</w:t>
      </w:r>
      <w:r>
        <w:tab/>
      </w:r>
      <w:r>
        <w:rPr>
          <w:spacing w:val="-3"/>
        </w:rPr>
        <w:t>姓</w:t>
      </w:r>
      <w:r>
        <w:t>名</w:t>
      </w:r>
      <w:r>
        <w:tab/>
      </w:r>
      <w:r>
        <w:rPr>
          <w:spacing w:val="-3"/>
        </w:rPr>
        <w:t>学</w:t>
      </w:r>
      <w:r>
        <w:t>号</w:t>
      </w:r>
      <w:r>
        <w:tab/>
      </w:r>
      <w:r>
        <w:t>成绩</w:t>
      </w:r>
    </w:p>
    <w:tbl>
      <w:tblPr>
        <w:tblStyle w:val="12"/>
        <w:tblW w:w="0" w:type="auto"/>
        <w:tblInd w:w="13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50"/>
        <w:gridCol w:w="82"/>
        <w:gridCol w:w="1652"/>
        <w:gridCol w:w="1455"/>
        <w:gridCol w:w="975"/>
        <w:gridCol w:w="456"/>
        <w:gridCol w:w="519"/>
        <w:gridCol w:w="701"/>
        <w:gridCol w:w="450"/>
        <w:gridCol w:w="173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</w:trPr>
        <w:tc>
          <w:tcPr>
            <w:tcW w:w="115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ind w:firstLine="210" w:firstLineChars="100"/>
              <w:rPr>
                <w:sz w:val="21"/>
              </w:rPr>
            </w:pPr>
            <w:r>
              <w:rPr>
                <w:color w:val="000000"/>
                <w:szCs w:val="21"/>
              </w:rPr>
              <w:t>试验条件</w:t>
            </w:r>
          </w:p>
        </w:tc>
        <w:tc>
          <w:tcPr>
            <w:tcW w:w="4620" w:type="dxa"/>
            <w:gridSpan w:val="5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210" w:firstLineChars="100"/>
              <w:rPr>
                <w:rFonts w:ascii="Times New Roman"/>
                <w:sz w:val="22"/>
              </w:rPr>
            </w:pPr>
            <w:r>
              <w:rPr>
                <w:color w:val="000000"/>
                <w:szCs w:val="21"/>
              </w:rPr>
              <w:t>温度：          湿度：</w:t>
            </w:r>
          </w:p>
        </w:tc>
        <w:tc>
          <w:tcPr>
            <w:tcW w:w="1220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Times New Roman"/>
                <w:sz w:val="22"/>
              </w:rPr>
            </w:pPr>
            <w:r>
              <w:rPr>
                <w:color w:val="000000"/>
                <w:szCs w:val="21"/>
              </w:rPr>
              <w:t>成绩</w:t>
            </w:r>
          </w:p>
        </w:tc>
        <w:tc>
          <w:tcPr>
            <w:tcW w:w="2186" w:type="dxa"/>
            <w:gridSpan w:val="2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0" w:hRule="atLeast"/>
        </w:trPr>
        <w:tc>
          <w:tcPr>
            <w:tcW w:w="1150" w:type="dxa"/>
            <w:tcBorders>
              <w:top w:val="single" w:color="auto" w:sz="4" w:space="0"/>
            </w:tcBorders>
            <w:noWrap w:val="0"/>
            <w:vAlign w:val="top"/>
          </w:tcPr>
          <w:p>
            <w:pPr>
              <w:pStyle w:val="27"/>
              <w:spacing w:before="148"/>
              <w:ind w:left="134" w:right="125"/>
              <w:jc w:val="center"/>
              <w:rPr>
                <w:sz w:val="21"/>
              </w:rPr>
            </w:pPr>
            <w:r>
              <w:rPr>
                <w:sz w:val="21"/>
              </w:rPr>
              <w:t>试验目的</w:t>
            </w:r>
          </w:p>
        </w:tc>
        <w:tc>
          <w:tcPr>
            <w:tcW w:w="8026" w:type="dxa"/>
            <w:gridSpan w:val="9"/>
            <w:tcBorders>
              <w:top w:val="single" w:color="auto" w:sz="4" w:space="0"/>
            </w:tcBorders>
            <w:noWrap w:val="0"/>
            <w:vAlign w:val="top"/>
          </w:tcPr>
          <w:p>
            <w:pPr>
              <w:pStyle w:val="27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8" w:hRule="atLeast"/>
        </w:trPr>
        <w:tc>
          <w:tcPr>
            <w:tcW w:w="1150" w:type="dxa"/>
            <w:noWrap w:val="0"/>
            <w:vAlign w:val="top"/>
          </w:tcPr>
          <w:p>
            <w:pPr>
              <w:pStyle w:val="27"/>
              <w:rPr>
                <w:sz w:val="20"/>
              </w:rPr>
            </w:pPr>
          </w:p>
          <w:p>
            <w:pPr>
              <w:pStyle w:val="27"/>
              <w:rPr>
                <w:sz w:val="20"/>
              </w:rPr>
            </w:pPr>
          </w:p>
          <w:p>
            <w:pPr>
              <w:pStyle w:val="27"/>
              <w:spacing w:before="7"/>
              <w:rPr>
                <w:sz w:val="14"/>
              </w:rPr>
            </w:pPr>
          </w:p>
          <w:p>
            <w:pPr>
              <w:pStyle w:val="27"/>
              <w:ind w:left="134" w:right="125"/>
              <w:jc w:val="center"/>
              <w:rPr>
                <w:sz w:val="21"/>
              </w:rPr>
            </w:pPr>
            <w:r>
              <w:rPr>
                <w:sz w:val="21"/>
              </w:rPr>
              <w:t>仪器设备</w:t>
            </w:r>
          </w:p>
        </w:tc>
        <w:tc>
          <w:tcPr>
            <w:tcW w:w="8026" w:type="dxa"/>
            <w:gridSpan w:val="9"/>
            <w:noWrap w:val="0"/>
            <w:vAlign w:val="top"/>
          </w:tcPr>
          <w:p>
            <w:pPr>
              <w:pStyle w:val="27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8" w:hRule="atLeast"/>
        </w:trPr>
        <w:tc>
          <w:tcPr>
            <w:tcW w:w="1150" w:type="dxa"/>
            <w:noWrap w:val="0"/>
            <w:vAlign w:val="top"/>
          </w:tcPr>
          <w:p>
            <w:pPr>
              <w:pStyle w:val="27"/>
              <w:rPr>
                <w:sz w:val="20"/>
              </w:rPr>
            </w:pPr>
          </w:p>
          <w:p>
            <w:pPr>
              <w:pStyle w:val="27"/>
              <w:spacing w:before="3"/>
              <w:rPr>
                <w:sz w:val="15"/>
              </w:rPr>
            </w:pPr>
          </w:p>
          <w:p>
            <w:pPr>
              <w:pStyle w:val="27"/>
              <w:ind w:left="134" w:right="125"/>
              <w:jc w:val="center"/>
              <w:rPr>
                <w:sz w:val="21"/>
              </w:rPr>
            </w:pPr>
            <w:r>
              <w:rPr>
                <w:sz w:val="21"/>
              </w:rPr>
              <w:t>试验步骤</w:t>
            </w:r>
          </w:p>
        </w:tc>
        <w:tc>
          <w:tcPr>
            <w:tcW w:w="8026" w:type="dxa"/>
            <w:gridSpan w:val="9"/>
            <w:noWrap w:val="0"/>
            <w:vAlign w:val="top"/>
          </w:tcPr>
          <w:p>
            <w:pPr>
              <w:pStyle w:val="27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1" w:hRule="atLeast"/>
        </w:trPr>
        <w:tc>
          <w:tcPr>
            <w:tcW w:w="1150" w:type="dxa"/>
            <w:noWrap w:val="0"/>
            <w:vAlign w:val="center"/>
          </w:tcPr>
          <w:p>
            <w:pPr>
              <w:pStyle w:val="27"/>
              <w:spacing w:before="5"/>
              <w:jc w:val="center"/>
              <w:rPr>
                <w:sz w:val="18"/>
              </w:rPr>
            </w:pPr>
          </w:p>
          <w:p>
            <w:pPr>
              <w:pStyle w:val="27"/>
              <w:ind w:left="134" w:right="125"/>
              <w:jc w:val="center"/>
              <w:rPr>
                <w:sz w:val="21"/>
              </w:rPr>
            </w:pPr>
            <w:r>
              <w:rPr>
                <w:sz w:val="21"/>
              </w:rPr>
              <w:t>试件编号</w:t>
            </w:r>
          </w:p>
        </w:tc>
        <w:tc>
          <w:tcPr>
            <w:tcW w:w="1734" w:type="dxa"/>
            <w:gridSpan w:val="2"/>
            <w:noWrap w:val="0"/>
            <w:vAlign w:val="center"/>
          </w:tcPr>
          <w:p>
            <w:pPr>
              <w:pStyle w:val="27"/>
              <w:spacing w:before="116" w:line="266" w:lineRule="exact"/>
              <w:ind w:left="107"/>
              <w:jc w:val="center"/>
              <w:rPr>
                <w:sz w:val="21"/>
              </w:rPr>
            </w:pPr>
            <w:r>
              <w:rPr>
                <w:spacing w:val="-14"/>
                <w:sz w:val="21"/>
              </w:rPr>
              <w:t>长 × 宽 × 高</w:t>
            </w:r>
          </w:p>
          <w:p>
            <w:pPr>
              <w:pStyle w:val="27"/>
              <w:spacing w:line="239" w:lineRule="exact"/>
              <w:ind w:left="107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(mm)</w:t>
            </w:r>
          </w:p>
        </w:tc>
        <w:tc>
          <w:tcPr>
            <w:tcW w:w="1455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27"/>
              <w:spacing w:before="116" w:line="266" w:lineRule="exact"/>
              <w:ind w:left="107"/>
              <w:jc w:val="center"/>
              <w:rPr>
                <w:rFonts w:hint="eastAsia" w:ascii="Times New Roman" w:eastAsia="宋体"/>
                <w:sz w:val="21"/>
                <w:lang w:eastAsia="zh-CN"/>
              </w:rPr>
            </w:pPr>
            <w:r>
              <w:rPr>
                <w:spacing w:val="-14"/>
                <w:sz w:val="21"/>
              </w:rPr>
              <w:t>长 × 宽 × 高</w:t>
            </w:r>
            <w:r>
              <w:rPr>
                <w:rFonts w:ascii="Times New Roman"/>
                <w:sz w:val="21"/>
              </w:rPr>
              <w:t>(mm)</w:t>
            </w:r>
            <w:r>
              <w:rPr>
                <w:rFonts w:hint="eastAsia" w:ascii="Times New Roman"/>
                <w:sz w:val="21"/>
                <w:lang w:eastAsia="zh-CN"/>
              </w:rPr>
              <w:t>平均值</w:t>
            </w:r>
          </w:p>
        </w:tc>
        <w:tc>
          <w:tcPr>
            <w:tcW w:w="975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27"/>
              <w:ind w:left="212"/>
              <w:jc w:val="center"/>
              <w:rPr>
                <w:sz w:val="21"/>
              </w:rPr>
            </w:pPr>
            <w:r>
              <w:rPr>
                <w:sz w:val="21"/>
              </w:rPr>
              <w:t>体积</w:t>
            </w:r>
            <w:r>
              <w:rPr>
                <w:rFonts w:ascii="Times New Roman" w:eastAsia="Times New Roman"/>
                <w:sz w:val="21"/>
              </w:rPr>
              <w:t>(mm</w:t>
            </w:r>
            <w:r>
              <w:rPr>
                <w:rFonts w:ascii="Times New Roman" w:eastAsia="Times New Roman"/>
                <w:sz w:val="21"/>
                <w:vertAlign w:val="superscript"/>
              </w:rPr>
              <w:t>3</w:t>
            </w:r>
            <w:r>
              <w:rPr>
                <w:rFonts w:ascii="Times New Roman" w:eastAsia="Times New Roman"/>
                <w:sz w:val="21"/>
                <w:vertAlign w:val="baseline"/>
              </w:rPr>
              <w:t>)</w:t>
            </w:r>
          </w:p>
        </w:tc>
        <w:tc>
          <w:tcPr>
            <w:tcW w:w="975" w:type="dxa"/>
            <w:gridSpan w:val="2"/>
            <w:noWrap w:val="0"/>
            <w:vAlign w:val="center"/>
          </w:tcPr>
          <w:p>
            <w:pPr>
              <w:pStyle w:val="27"/>
              <w:ind w:left="151"/>
              <w:jc w:val="center"/>
              <w:rPr>
                <w:rFonts w:ascii="Times New Roman" w:eastAsia="Times New Roman"/>
                <w:sz w:val="21"/>
              </w:rPr>
            </w:pPr>
            <w:r>
              <w:rPr>
                <w:sz w:val="21"/>
              </w:rPr>
              <w:t>试件质量</w:t>
            </w:r>
            <w:r>
              <w:rPr>
                <w:rFonts w:hint="eastAsia"/>
                <w:sz w:val="21"/>
                <w:lang w:val="en-US" w:eastAsia="zh-CN"/>
              </w:rPr>
              <w:t>M</w:t>
            </w:r>
            <w:r>
              <w:rPr>
                <w:rFonts w:ascii="Times New Roman" w:eastAsia="Times New Roman"/>
                <w:sz w:val="21"/>
              </w:rPr>
              <w:t>(g)</w:t>
            </w:r>
          </w:p>
        </w:tc>
        <w:tc>
          <w:tcPr>
            <w:tcW w:w="1151" w:type="dxa"/>
            <w:gridSpan w:val="2"/>
            <w:noWrap w:val="0"/>
            <w:vAlign w:val="center"/>
          </w:tcPr>
          <w:p>
            <w:pPr>
              <w:pStyle w:val="27"/>
              <w:ind w:left="215"/>
              <w:jc w:val="center"/>
              <w:rPr>
                <w:rFonts w:ascii="Times New Roman" w:eastAsia="Times New Roman"/>
                <w:sz w:val="21"/>
              </w:rPr>
            </w:pPr>
            <w:r>
              <w:rPr>
                <w:rFonts w:hint="eastAsia"/>
                <w:sz w:val="21"/>
                <w:lang w:eastAsia="zh-CN"/>
              </w:rPr>
              <w:t>砖体积</w:t>
            </w:r>
            <w:r>
              <w:rPr>
                <w:sz w:val="21"/>
              </w:rPr>
              <w:t>密度</w:t>
            </w:r>
            <w:r>
              <w:rPr>
                <w:rFonts w:ascii="Times New Roman" w:eastAsia="Times New Roman"/>
                <w:sz w:val="21"/>
              </w:rPr>
              <w:t>(kg/m</w:t>
            </w:r>
            <w:r>
              <w:rPr>
                <w:rFonts w:ascii="Times New Roman" w:eastAsia="Times New Roman"/>
                <w:sz w:val="21"/>
                <w:vertAlign w:val="superscript"/>
              </w:rPr>
              <w:t>3</w:t>
            </w:r>
            <w:r>
              <w:rPr>
                <w:rFonts w:ascii="Times New Roman" w:eastAsia="Times New Roman"/>
                <w:sz w:val="21"/>
                <w:vertAlign w:val="baseline"/>
              </w:rPr>
              <w:t>)</w:t>
            </w:r>
          </w:p>
        </w:tc>
        <w:tc>
          <w:tcPr>
            <w:tcW w:w="1736" w:type="dxa"/>
            <w:noWrap w:val="0"/>
            <w:vAlign w:val="center"/>
          </w:tcPr>
          <w:p>
            <w:pPr>
              <w:pStyle w:val="27"/>
              <w:spacing w:before="116" w:line="266" w:lineRule="exact"/>
              <w:ind w:left="108" w:right="108"/>
              <w:jc w:val="center"/>
              <w:rPr>
                <w:rFonts w:ascii="Times New Roman"/>
                <w:sz w:val="21"/>
              </w:rPr>
            </w:pPr>
            <w:r>
              <w:rPr>
                <w:rFonts w:hint="eastAsia"/>
                <w:sz w:val="21"/>
                <w:lang w:eastAsia="zh-CN"/>
              </w:rPr>
              <w:t>砖体积</w:t>
            </w:r>
            <w:r>
              <w:rPr>
                <w:sz w:val="21"/>
              </w:rPr>
              <w:t>密度平均值</w:t>
            </w:r>
            <w:r>
              <w:rPr>
                <w:rFonts w:ascii="Times New Roman"/>
                <w:sz w:val="21"/>
              </w:rPr>
              <w:t>(kg/m</w:t>
            </w:r>
            <w:r>
              <w:rPr>
                <w:rFonts w:ascii="Times New Roman"/>
                <w:sz w:val="21"/>
                <w:vertAlign w:val="superscript"/>
              </w:rPr>
              <w:t>3</w:t>
            </w:r>
            <w:r>
              <w:rPr>
                <w:rFonts w:ascii="Times New Roman"/>
                <w:sz w:val="21"/>
                <w:vertAlign w:val="baseline"/>
              </w:rPr>
              <w:t>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150" w:type="dxa"/>
            <w:vMerge w:val="restart"/>
            <w:noWrap w:val="0"/>
            <w:vAlign w:val="top"/>
          </w:tcPr>
          <w:p>
            <w:pPr>
              <w:pStyle w:val="27"/>
              <w:spacing w:before="195"/>
              <w:ind w:left="6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0"/>
                <w:sz w:val="21"/>
              </w:rPr>
              <w:t>1</w:t>
            </w:r>
          </w:p>
        </w:tc>
        <w:tc>
          <w:tcPr>
            <w:tcW w:w="1734" w:type="dxa"/>
            <w:gridSpan w:val="2"/>
            <w:tcBorders>
              <w:bottom w:val="single" w:color="auto" w:sz="4" w:space="0"/>
            </w:tcBorders>
            <w:noWrap w:val="0"/>
            <w:vAlign w:val="top"/>
          </w:tcPr>
          <w:p>
            <w:pPr>
              <w:pStyle w:val="27"/>
              <w:rPr>
                <w:rFonts w:ascii="Times New Roman"/>
                <w:sz w:val="22"/>
              </w:rPr>
            </w:pPr>
          </w:p>
        </w:tc>
        <w:tc>
          <w:tcPr>
            <w:tcW w:w="1455" w:type="dxa"/>
            <w:vMerge w:val="restart"/>
            <w:tcBorders>
              <w:right w:val="single" w:color="auto" w:sz="4" w:space="0"/>
            </w:tcBorders>
            <w:noWrap w:val="0"/>
            <w:vAlign w:val="top"/>
          </w:tcPr>
          <w:p>
            <w:pPr>
              <w:pStyle w:val="27"/>
              <w:rPr>
                <w:rFonts w:ascii="Times New Roman"/>
                <w:sz w:val="22"/>
              </w:rPr>
            </w:pPr>
          </w:p>
        </w:tc>
        <w:tc>
          <w:tcPr>
            <w:tcW w:w="975" w:type="dxa"/>
            <w:vMerge w:val="restart"/>
            <w:tcBorders>
              <w:left w:val="single" w:color="auto" w:sz="4" w:space="0"/>
            </w:tcBorders>
            <w:noWrap w:val="0"/>
            <w:vAlign w:val="top"/>
          </w:tcPr>
          <w:p>
            <w:pPr>
              <w:pStyle w:val="27"/>
              <w:rPr>
                <w:rFonts w:ascii="Times New Roman"/>
                <w:sz w:val="22"/>
              </w:rPr>
            </w:pPr>
          </w:p>
        </w:tc>
        <w:tc>
          <w:tcPr>
            <w:tcW w:w="975" w:type="dxa"/>
            <w:gridSpan w:val="2"/>
            <w:vMerge w:val="restart"/>
            <w:noWrap w:val="0"/>
            <w:vAlign w:val="top"/>
          </w:tcPr>
          <w:p>
            <w:pPr>
              <w:pStyle w:val="27"/>
              <w:rPr>
                <w:rFonts w:ascii="Times New Roman"/>
                <w:sz w:val="22"/>
              </w:rPr>
            </w:pPr>
          </w:p>
        </w:tc>
        <w:tc>
          <w:tcPr>
            <w:tcW w:w="1151" w:type="dxa"/>
            <w:gridSpan w:val="2"/>
            <w:vMerge w:val="restart"/>
            <w:noWrap w:val="0"/>
            <w:vAlign w:val="top"/>
          </w:tcPr>
          <w:p>
            <w:pPr>
              <w:pStyle w:val="27"/>
              <w:rPr>
                <w:rFonts w:ascii="Times New Roman"/>
                <w:sz w:val="22"/>
              </w:rPr>
            </w:pPr>
          </w:p>
        </w:tc>
        <w:tc>
          <w:tcPr>
            <w:tcW w:w="1736" w:type="dxa"/>
            <w:vMerge w:val="restart"/>
            <w:noWrap w:val="0"/>
            <w:vAlign w:val="top"/>
          </w:tcPr>
          <w:p>
            <w:pPr>
              <w:pStyle w:val="27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1150" w:type="dxa"/>
            <w:vMerge w:val="continue"/>
            <w:noWrap w:val="0"/>
            <w:vAlign w:val="top"/>
          </w:tcPr>
          <w:p>
            <w:pPr>
              <w:pStyle w:val="27"/>
              <w:spacing w:before="195"/>
              <w:ind w:left="6"/>
              <w:jc w:val="center"/>
              <w:rPr>
                <w:rFonts w:ascii="Times New Roman"/>
                <w:w w:val="100"/>
                <w:sz w:val="21"/>
              </w:rPr>
            </w:pPr>
          </w:p>
        </w:tc>
        <w:tc>
          <w:tcPr>
            <w:tcW w:w="1734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>
            <w:pPr>
              <w:pStyle w:val="27"/>
              <w:rPr>
                <w:rFonts w:ascii="Times New Roman"/>
                <w:sz w:val="22"/>
              </w:rPr>
            </w:pPr>
          </w:p>
        </w:tc>
        <w:tc>
          <w:tcPr>
            <w:tcW w:w="1455" w:type="dxa"/>
            <w:vMerge w:val="continue"/>
            <w:tcBorders>
              <w:right w:val="single" w:color="auto" w:sz="4" w:space="0"/>
            </w:tcBorders>
            <w:noWrap w:val="0"/>
            <w:vAlign w:val="top"/>
          </w:tcPr>
          <w:p>
            <w:pPr>
              <w:pStyle w:val="27"/>
              <w:rPr>
                <w:rFonts w:ascii="Times New Roman"/>
                <w:sz w:val="22"/>
              </w:rPr>
            </w:pPr>
          </w:p>
        </w:tc>
        <w:tc>
          <w:tcPr>
            <w:tcW w:w="975" w:type="dxa"/>
            <w:vMerge w:val="continue"/>
            <w:tcBorders>
              <w:left w:val="single" w:color="auto" w:sz="4" w:space="0"/>
            </w:tcBorders>
            <w:noWrap w:val="0"/>
            <w:vAlign w:val="top"/>
          </w:tcPr>
          <w:p>
            <w:pPr>
              <w:pStyle w:val="27"/>
              <w:rPr>
                <w:rFonts w:ascii="Times New Roman"/>
                <w:sz w:val="22"/>
              </w:rPr>
            </w:pPr>
          </w:p>
        </w:tc>
        <w:tc>
          <w:tcPr>
            <w:tcW w:w="975" w:type="dxa"/>
            <w:gridSpan w:val="2"/>
            <w:vMerge w:val="continue"/>
            <w:noWrap w:val="0"/>
            <w:vAlign w:val="top"/>
          </w:tcPr>
          <w:p>
            <w:pPr>
              <w:pStyle w:val="27"/>
              <w:rPr>
                <w:rFonts w:ascii="Times New Roman"/>
                <w:sz w:val="22"/>
              </w:rPr>
            </w:pPr>
          </w:p>
        </w:tc>
        <w:tc>
          <w:tcPr>
            <w:tcW w:w="1151" w:type="dxa"/>
            <w:gridSpan w:val="2"/>
            <w:vMerge w:val="continue"/>
            <w:noWrap w:val="0"/>
            <w:vAlign w:val="top"/>
          </w:tcPr>
          <w:p>
            <w:pPr>
              <w:pStyle w:val="27"/>
              <w:rPr>
                <w:rFonts w:ascii="Times New Roman"/>
                <w:sz w:val="22"/>
              </w:rPr>
            </w:pPr>
          </w:p>
        </w:tc>
        <w:tc>
          <w:tcPr>
            <w:tcW w:w="1736" w:type="dxa"/>
            <w:vMerge w:val="continue"/>
            <w:noWrap w:val="0"/>
            <w:vAlign w:val="top"/>
          </w:tcPr>
          <w:p>
            <w:pPr>
              <w:pStyle w:val="27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150" w:type="dxa"/>
            <w:vMerge w:val="continue"/>
            <w:noWrap w:val="0"/>
            <w:vAlign w:val="top"/>
          </w:tcPr>
          <w:p>
            <w:pPr>
              <w:pStyle w:val="27"/>
              <w:spacing w:before="195"/>
              <w:ind w:left="6"/>
              <w:jc w:val="center"/>
              <w:rPr>
                <w:rFonts w:ascii="Times New Roman"/>
                <w:w w:val="100"/>
                <w:sz w:val="21"/>
              </w:rPr>
            </w:pPr>
          </w:p>
        </w:tc>
        <w:tc>
          <w:tcPr>
            <w:tcW w:w="1734" w:type="dxa"/>
            <w:gridSpan w:val="2"/>
            <w:tcBorders>
              <w:top w:val="single" w:color="auto" w:sz="4" w:space="0"/>
            </w:tcBorders>
            <w:noWrap w:val="0"/>
            <w:vAlign w:val="top"/>
          </w:tcPr>
          <w:p>
            <w:pPr>
              <w:pStyle w:val="27"/>
              <w:rPr>
                <w:rFonts w:ascii="Times New Roman"/>
                <w:sz w:val="22"/>
              </w:rPr>
            </w:pPr>
          </w:p>
        </w:tc>
        <w:tc>
          <w:tcPr>
            <w:tcW w:w="1455" w:type="dxa"/>
            <w:vMerge w:val="continue"/>
            <w:tcBorders>
              <w:right w:val="single" w:color="auto" w:sz="4" w:space="0"/>
            </w:tcBorders>
            <w:noWrap w:val="0"/>
            <w:vAlign w:val="top"/>
          </w:tcPr>
          <w:p>
            <w:pPr>
              <w:pStyle w:val="27"/>
              <w:rPr>
                <w:rFonts w:ascii="Times New Roman"/>
                <w:sz w:val="22"/>
              </w:rPr>
            </w:pPr>
          </w:p>
        </w:tc>
        <w:tc>
          <w:tcPr>
            <w:tcW w:w="975" w:type="dxa"/>
            <w:vMerge w:val="continue"/>
            <w:tcBorders>
              <w:left w:val="single" w:color="auto" w:sz="4" w:space="0"/>
            </w:tcBorders>
            <w:noWrap w:val="0"/>
            <w:vAlign w:val="top"/>
          </w:tcPr>
          <w:p>
            <w:pPr>
              <w:pStyle w:val="27"/>
              <w:rPr>
                <w:rFonts w:ascii="Times New Roman"/>
                <w:sz w:val="22"/>
              </w:rPr>
            </w:pPr>
          </w:p>
        </w:tc>
        <w:tc>
          <w:tcPr>
            <w:tcW w:w="975" w:type="dxa"/>
            <w:gridSpan w:val="2"/>
            <w:vMerge w:val="continue"/>
            <w:noWrap w:val="0"/>
            <w:vAlign w:val="top"/>
          </w:tcPr>
          <w:p>
            <w:pPr>
              <w:pStyle w:val="27"/>
              <w:rPr>
                <w:rFonts w:ascii="Times New Roman"/>
                <w:sz w:val="22"/>
              </w:rPr>
            </w:pPr>
          </w:p>
        </w:tc>
        <w:tc>
          <w:tcPr>
            <w:tcW w:w="1151" w:type="dxa"/>
            <w:gridSpan w:val="2"/>
            <w:vMerge w:val="continue"/>
            <w:noWrap w:val="0"/>
            <w:vAlign w:val="top"/>
          </w:tcPr>
          <w:p>
            <w:pPr>
              <w:pStyle w:val="27"/>
              <w:rPr>
                <w:rFonts w:ascii="Times New Roman"/>
                <w:sz w:val="22"/>
              </w:rPr>
            </w:pPr>
          </w:p>
        </w:tc>
        <w:tc>
          <w:tcPr>
            <w:tcW w:w="1736" w:type="dxa"/>
            <w:vMerge w:val="continue"/>
            <w:noWrap w:val="0"/>
            <w:vAlign w:val="top"/>
          </w:tcPr>
          <w:p>
            <w:pPr>
              <w:pStyle w:val="27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150" w:type="dxa"/>
            <w:vMerge w:val="restart"/>
            <w:noWrap w:val="0"/>
            <w:vAlign w:val="top"/>
          </w:tcPr>
          <w:p>
            <w:pPr>
              <w:pStyle w:val="27"/>
              <w:spacing w:before="1"/>
              <w:rPr>
                <w:sz w:val="19"/>
              </w:rPr>
            </w:pPr>
          </w:p>
          <w:p>
            <w:pPr>
              <w:pStyle w:val="27"/>
              <w:spacing w:before="1"/>
              <w:ind w:left="6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0"/>
                <w:sz w:val="21"/>
              </w:rPr>
              <w:t>2</w:t>
            </w:r>
          </w:p>
        </w:tc>
        <w:tc>
          <w:tcPr>
            <w:tcW w:w="1734" w:type="dxa"/>
            <w:gridSpan w:val="2"/>
            <w:tcBorders>
              <w:bottom w:val="single" w:color="auto" w:sz="4" w:space="0"/>
            </w:tcBorders>
            <w:noWrap w:val="0"/>
            <w:vAlign w:val="top"/>
          </w:tcPr>
          <w:p>
            <w:pPr>
              <w:pStyle w:val="27"/>
              <w:rPr>
                <w:rFonts w:ascii="Times New Roman"/>
                <w:sz w:val="22"/>
              </w:rPr>
            </w:pPr>
          </w:p>
        </w:tc>
        <w:tc>
          <w:tcPr>
            <w:tcW w:w="1455" w:type="dxa"/>
            <w:vMerge w:val="restart"/>
            <w:tcBorders>
              <w:right w:val="single" w:color="auto" w:sz="4" w:space="0"/>
            </w:tcBorders>
            <w:noWrap w:val="0"/>
            <w:vAlign w:val="top"/>
          </w:tcPr>
          <w:p>
            <w:pPr>
              <w:pStyle w:val="27"/>
              <w:rPr>
                <w:rFonts w:ascii="Times New Roman"/>
                <w:sz w:val="22"/>
              </w:rPr>
            </w:pPr>
          </w:p>
        </w:tc>
        <w:tc>
          <w:tcPr>
            <w:tcW w:w="975" w:type="dxa"/>
            <w:vMerge w:val="restart"/>
            <w:tcBorders>
              <w:left w:val="single" w:color="auto" w:sz="4" w:space="0"/>
            </w:tcBorders>
            <w:noWrap w:val="0"/>
            <w:vAlign w:val="top"/>
          </w:tcPr>
          <w:p>
            <w:pPr>
              <w:pStyle w:val="27"/>
              <w:rPr>
                <w:rFonts w:ascii="Times New Roman"/>
                <w:sz w:val="22"/>
              </w:rPr>
            </w:pPr>
          </w:p>
        </w:tc>
        <w:tc>
          <w:tcPr>
            <w:tcW w:w="975" w:type="dxa"/>
            <w:gridSpan w:val="2"/>
            <w:vMerge w:val="restart"/>
            <w:noWrap w:val="0"/>
            <w:vAlign w:val="top"/>
          </w:tcPr>
          <w:p>
            <w:pPr>
              <w:pStyle w:val="27"/>
              <w:rPr>
                <w:rFonts w:ascii="Times New Roman"/>
                <w:sz w:val="22"/>
              </w:rPr>
            </w:pPr>
          </w:p>
        </w:tc>
        <w:tc>
          <w:tcPr>
            <w:tcW w:w="1151" w:type="dxa"/>
            <w:gridSpan w:val="2"/>
            <w:vMerge w:val="restart"/>
            <w:noWrap w:val="0"/>
            <w:vAlign w:val="top"/>
          </w:tcPr>
          <w:p>
            <w:pPr>
              <w:pStyle w:val="27"/>
              <w:rPr>
                <w:rFonts w:ascii="Times New Roman"/>
                <w:sz w:val="22"/>
              </w:rPr>
            </w:pPr>
          </w:p>
        </w:tc>
        <w:tc>
          <w:tcPr>
            <w:tcW w:w="1736" w:type="dxa"/>
            <w:vMerge w:val="continue"/>
            <w:tcBorders>
              <w:top w:val="nil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150" w:type="dxa"/>
            <w:vMerge w:val="continue"/>
            <w:noWrap w:val="0"/>
            <w:vAlign w:val="top"/>
          </w:tcPr>
          <w:p>
            <w:pPr>
              <w:pStyle w:val="27"/>
              <w:spacing w:before="1"/>
              <w:ind w:left="6"/>
              <w:jc w:val="center"/>
              <w:rPr>
                <w:rFonts w:ascii="Times New Roman"/>
                <w:w w:val="100"/>
                <w:sz w:val="21"/>
              </w:rPr>
            </w:pPr>
          </w:p>
        </w:tc>
        <w:tc>
          <w:tcPr>
            <w:tcW w:w="1734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>
            <w:pPr>
              <w:pStyle w:val="27"/>
              <w:rPr>
                <w:rFonts w:ascii="Times New Roman"/>
                <w:sz w:val="22"/>
              </w:rPr>
            </w:pPr>
          </w:p>
        </w:tc>
        <w:tc>
          <w:tcPr>
            <w:tcW w:w="1455" w:type="dxa"/>
            <w:vMerge w:val="continue"/>
            <w:tcBorders>
              <w:right w:val="single" w:color="auto" w:sz="4" w:space="0"/>
            </w:tcBorders>
            <w:noWrap w:val="0"/>
            <w:vAlign w:val="top"/>
          </w:tcPr>
          <w:p>
            <w:pPr>
              <w:pStyle w:val="27"/>
              <w:rPr>
                <w:rFonts w:ascii="Times New Roman"/>
                <w:sz w:val="22"/>
              </w:rPr>
            </w:pPr>
          </w:p>
        </w:tc>
        <w:tc>
          <w:tcPr>
            <w:tcW w:w="975" w:type="dxa"/>
            <w:vMerge w:val="continue"/>
            <w:tcBorders>
              <w:left w:val="single" w:color="auto" w:sz="4" w:space="0"/>
            </w:tcBorders>
            <w:noWrap w:val="0"/>
            <w:vAlign w:val="top"/>
          </w:tcPr>
          <w:p>
            <w:pPr>
              <w:pStyle w:val="27"/>
              <w:rPr>
                <w:rFonts w:ascii="Times New Roman"/>
                <w:sz w:val="22"/>
              </w:rPr>
            </w:pPr>
          </w:p>
        </w:tc>
        <w:tc>
          <w:tcPr>
            <w:tcW w:w="975" w:type="dxa"/>
            <w:gridSpan w:val="2"/>
            <w:vMerge w:val="continue"/>
            <w:noWrap w:val="0"/>
            <w:vAlign w:val="top"/>
          </w:tcPr>
          <w:p>
            <w:pPr>
              <w:pStyle w:val="27"/>
              <w:rPr>
                <w:rFonts w:ascii="Times New Roman"/>
                <w:sz w:val="22"/>
              </w:rPr>
            </w:pPr>
          </w:p>
        </w:tc>
        <w:tc>
          <w:tcPr>
            <w:tcW w:w="1151" w:type="dxa"/>
            <w:gridSpan w:val="2"/>
            <w:vMerge w:val="continue"/>
            <w:noWrap w:val="0"/>
            <w:vAlign w:val="top"/>
          </w:tcPr>
          <w:p>
            <w:pPr>
              <w:pStyle w:val="27"/>
              <w:rPr>
                <w:rFonts w:ascii="Times New Roman"/>
                <w:sz w:val="22"/>
              </w:rPr>
            </w:pPr>
          </w:p>
        </w:tc>
        <w:tc>
          <w:tcPr>
            <w:tcW w:w="1736" w:type="dxa"/>
            <w:vMerge w:val="continue"/>
            <w:tcBorders>
              <w:top w:val="nil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1150" w:type="dxa"/>
            <w:vMerge w:val="continue"/>
            <w:noWrap w:val="0"/>
            <w:vAlign w:val="top"/>
          </w:tcPr>
          <w:p>
            <w:pPr>
              <w:pStyle w:val="27"/>
              <w:spacing w:before="1"/>
              <w:ind w:left="6"/>
              <w:jc w:val="center"/>
              <w:rPr>
                <w:rFonts w:ascii="Times New Roman"/>
                <w:w w:val="100"/>
                <w:sz w:val="21"/>
              </w:rPr>
            </w:pPr>
          </w:p>
        </w:tc>
        <w:tc>
          <w:tcPr>
            <w:tcW w:w="1734" w:type="dxa"/>
            <w:gridSpan w:val="2"/>
            <w:tcBorders>
              <w:top w:val="single" w:color="auto" w:sz="4" w:space="0"/>
            </w:tcBorders>
            <w:noWrap w:val="0"/>
            <w:vAlign w:val="top"/>
          </w:tcPr>
          <w:p>
            <w:pPr>
              <w:pStyle w:val="27"/>
              <w:rPr>
                <w:rFonts w:ascii="Times New Roman"/>
                <w:sz w:val="22"/>
              </w:rPr>
            </w:pPr>
          </w:p>
        </w:tc>
        <w:tc>
          <w:tcPr>
            <w:tcW w:w="1455" w:type="dxa"/>
            <w:vMerge w:val="continue"/>
            <w:tcBorders>
              <w:right w:val="single" w:color="auto" w:sz="4" w:space="0"/>
            </w:tcBorders>
            <w:noWrap w:val="0"/>
            <w:vAlign w:val="top"/>
          </w:tcPr>
          <w:p>
            <w:pPr>
              <w:pStyle w:val="27"/>
              <w:rPr>
                <w:rFonts w:ascii="Times New Roman"/>
                <w:sz w:val="22"/>
              </w:rPr>
            </w:pPr>
          </w:p>
        </w:tc>
        <w:tc>
          <w:tcPr>
            <w:tcW w:w="975" w:type="dxa"/>
            <w:vMerge w:val="continue"/>
            <w:tcBorders>
              <w:left w:val="single" w:color="auto" w:sz="4" w:space="0"/>
            </w:tcBorders>
            <w:noWrap w:val="0"/>
            <w:vAlign w:val="top"/>
          </w:tcPr>
          <w:p>
            <w:pPr>
              <w:pStyle w:val="27"/>
              <w:rPr>
                <w:rFonts w:ascii="Times New Roman"/>
                <w:sz w:val="22"/>
              </w:rPr>
            </w:pPr>
          </w:p>
        </w:tc>
        <w:tc>
          <w:tcPr>
            <w:tcW w:w="975" w:type="dxa"/>
            <w:gridSpan w:val="2"/>
            <w:vMerge w:val="continue"/>
            <w:noWrap w:val="0"/>
            <w:vAlign w:val="top"/>
          </w:tcPr>
          <w:p>
            <w:pPr>
              <w:pStyle w:val="27"/>
              <w:rPr>
                <w:rFonts w:ascii="Times New Roman"/>
                <w:sz w:val="22"/>
              </w:rPr>
            </w:pPr>
          </w:p>
        </w:tc>
        <w:tc>
          <w:tcPr>
            <w:tcW w:w="1151" w:type="dxa"/>
            <w:gridSpan w:val="2"/>
            <w:vMerge w:val="continue"/>
            <w:noWrap w:val="0"/>
            <w:vAlign w:val="top"/>
          </w:tcPr>
          <w:p>
            <w:pPr>
              <w:pStyle w:val="27"/>
              <w:rPr>
                <w:rFonts w:ascii="Times New Roman"/>
                <w:sz w:val="22"/>
              </w:rPr>
            </w:pPr>
          </w:p>
        </w:tc>
        <w:tc>
          <w:tcPr>
            <w:tcW w:w="1736" w:type="dxa"/>
            <w:vMerge w:val="continue"/>
            <w:tcBorders>
              <w:top w:val="nil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1150" w:type="dxa"/>
            <w:vMerge w:val="restart"/>
            <w:noWrap w:val="0"/>
            <w:vAlign w:val="top"/>
          </w:tcPr>
          <w:p>
            <w:pPr>
              <w:pStyle w:val="27"/>
              <w:spacing w:before="1"/>
              <w:rPr>
                <w:sz w:val="19"/>
              </w:rPr>
            </w:pPr>
          </w:p>
          <w:p>
            <w:pPr>
              <w:pStyle w:val="27"/>
              <w:spacing w:before="1"/>
              <w:ind w:left="6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0"/>
                <w:sz w:val="21"/>
              </w:rPr>
              <w:t>3</w:t>
            </w:r>
          </w:p>
        </w:tc>
        <w:tc>
          <w:tcPr>
            <w:tcW w:w="1734" w:type="dxa"/>
            <w:gridSpan w:val="2"/>
            <w:tcBorders>
              <w:bottom w:val="single" w:color="auto" w:sz="4" w:space="0"/>
            </w:tcBorders>
            <w:noWrap w:val="0"/>
            <w:vAlign w:val="top"/>
          </w:tcPr>
          <w:p>
            <w:pPr>
              <w:pStyle w:val="27"/>
              <w:rPr>
                <w:rFonts w:ascii="Times New Roman"/>
                <w:sz w:val="22"/>
              </w:rPr>
            </w:pPr>
          </w:p>
        </w:tc>
        <w:tc>
          <w:tcPr>
            <w:tcW w:w="1455" w:type="dxa"/>
            <w:vMerge w:val="restart"/>
            <w:tcBorders>
              <w:right w:val="single" w:color="auto" w:sz="4" w:space="0"/>
            </w:tcBorders>
            <w:noWrap w:val="0"/>
            <w:vAlign w:val="top"/>
          </w:tcPr>
          <w:p>
            <w:pPr>
              <w:pStyle w:val="27"/>
              <w:rPr>
                <w:rFonts w:ascii="Times New Roman"/>
                <w:sz w:val="22"/>
              </w:rPr>
            </w:pPr>
          </w:p>
        </w:tc>
        <w:tc>
          <w:tcPr>
            <w:tcW w:w="975" w:type="dxa"/>
            <w:vMerge w:val="restart"/>
            <w:tcBorders>
              <w:left w:val="single" w:color="auto" w:sz="4" w:space="0"/>
            </w:tcBorders>
            <w:noWrap w:val="0"/>
            <w:vAlign w:val="top"/>
          </w:tcPr>
          <w:p>
            <w:pPr>
              <w:pStyle w:val="27"/>
              <w:rPr>
                <w:rFonts w:ascii="Times New Roman"/>
                <w:sz w:val="22"/>
              </w:rPr>
            </w:pPr>
          </w:p>
        </w:tc>
        <w:tc>
          <w:tcPr>
            <w:tcW w:w="975" w:type="dxa"/>
            <w:gridSpan w:val="2"/>
            <w:vMerge w:val="restart"/>
            <w:noWrap w:val="0"/>
            <w:vAlign w:val="top"/>
          </w:tcPr>
          <w:p>
            <w:pPr>
              <w:pStyle w:val="27"/>
              <w:rPr>
                <w:rFonts w:ascii="Times New Roman"/>
                <w:sz w:val="22"/>
              </w:rPr>
            </w:pPr>
          </w:p>
        </w:tc>
        <w:tc>
          <w:tcPr>
            <w:tcW w:w="1151" w:type="dxa"/>
            <w:gridSpan w:val="2"/>
            <w:vMerge w:val="restart"/>
            <w:noWrap w:val="0"/>
            <w:vAlign w:val="top"/>
          </w:tcPr>
          <w:p>
            <w:pPr>
              <w:pStyle w:val="27"/>
              <w:rPr>
                <w:rFonts w:ascii="Times New Roman"/>
                <w:sz w:val="22"/>
              </w:rPr>
            </w:pPr>
          </w:p>
        </w:tc>
        <w:tc>
          <w:tcPr>
            <w:tcW w:w="1736" w:type="dxa"/>
            <w:vMerge w:val="continue"/>
            <w:tcBorders>
              <w:top w:val="nil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1150" w:type="dxa"/>
            <w:vMerge w:val="continue"/>
            <w:noWrap w:val="0"/>
            <w:vAlign w:val="top"/>
          </w:tcPr>
          <w:p>
            <w:pPr>
              <w:pStyle w:val="27"/>
              <w:spacing w:before="1"/>
              <w:ind w:left="6"/>
              <w:jc w:val="center"/>
              <w:rPr>
                <w:rFonts w:ascii="Times New Roman"/>
                <w:w w:val="100"/>
                <w:sz w:val="21"/>
              </w:rPr>
            </w:pPr>
          </w:p>
        </w:tc>
        <w:tc>
          <w:tcPr>
            <w:tcW w:w="1734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>
            <w:pPr>
              <w:pStyle w:val="27"/>
              <w:rPr>
                <w:rFonts w:ascii="Times New Roman"/>
                <w:sz w:val="22"/>
              </w:rPr>
            </w:pPr>
          </w:p>
        </w:tc>
        <w:tc>
          <w:tcPr>
            <w:tcW w:w="1455" w:type="dxa"/>
            <w:vMerge w:val="continue"/>
            <w:tcBorders>
              <w:right w:val="single" w:color="auto" w:sz="4" w:space="0"/>
            </w:tcBorders>
            <w:noWrap w:val="0"/>
            <w:vAlign w:val="top"/>
          </w:tcPr>
          <w:p>
            <w:pPr>
              <w:pStyle w:val="27"/>
              <w:rPr>
                <w:rFonts w:ascii="Times New Roman"/>
                <w:sz w:val="22"/>
              </w:rPr>
            </w:pPr>
          </w:p>
        </w:tc>
        <w:tc>
          <w:tcPr>
            <w:tcW w:w="975" w:type="dxa"/>
            <w:vMerge w:val="continue"/>
            <w:tcBorders>
              <w:left w:val="single" w:color="auto" w:sz="4" w:space="0"/>
            </w:tcBorders>
            <w:noWrap w:val="0"/>
            <w:vAlign w:val="top"/>
          </w:tcPr>
          <w:p>
            <w:pPr>
              <w:pStyle w:val="27"/>
              <w:rPr>
                <w:rFonts w:ascii="Times New Roman"/>
                <w:sz w:val="22"/>
              </w:rPr>
            </w:pPr>
          </w:p>
        </w:tc>
        <w:tc>
          <w:tcPr>
            <w:tcW w:w="975" w:type="dxa"/>
            <w:gridSpan w:val="2"/>
            <w:vMerge w:val="continue"/>
            <w:noWrap w:val="0"/>
            <w:vAlign w:val="top"/>
          </w:tcPr>
          <w:p>
            <w:pPr>
              <w:pStyle w:val="27"/>
              <w:rPr>
                <w:rFonts w:ascii="Times New Roman"/>
                <w:sz w:val="22"/>
              </w:rPr>
            </w:pPr>
          </w:p>
        </w:tc>
        <w:tc>
          <w:tcPr>
            <w:tcW w:w="1151" w:type="dxa"/>
            <w:gridSpan w:val="2"/>
            <w:vMerge w:val="continue"/>
            <w:noWrap w:val="0"/>
            <w:vAlign w:val="top"/>
          </w:tcPr>
          <w:p>
            <w:pPr>
              <w:pStyle w:val="27"/>
              <w:rPr>
                <w:rFonts w:ascii="Times New Roman"/>
                <w:sz w:val="22"/>
              </w:rPr>
            </w:pPr>
          </w:p>
        </w:tc>
        <w:tc>
          <w:tcPr>
            <w:tcW w:w="1736" w:type="dxa"/>
            <w:vMerge w:val="continue"/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</w:trPr>
        <w:tc>
          <w:tcPr>
            <w:tcW w:w="1150" w:type="dxa"/>
            <w:vMerge w:val="continue"/>
            <w:noWrap w:val="0"/>
            <w:vAlign w:val="top"/>
          </w:tcPr>
          <w:p>
            <w:pPr>
              <w:pStyle w:val="27"/>
              <w:spacing w:before="1"/>
              <w:ind w:left="6"/>
              <w:jc w:val="center"/>
              <w:rPr>
                <w:rFonts w:ascii="Times New Roman"/>
                <w:w w:val="100"/>
                <w:sz w:val="21"/>
              </w:rPr>
            </w:pPr>
          </w:p>
        </w:tc>
        <w:tc>
          <w:tcPr>
            <w:tcW w:w="1734" w:type="dxa"/>
            <w:gridSpan w:val="2"/>
            <w:tcBorders>
              <w:top w:val="single" w:color="auto" w:sz="4" w:space="0"/>
            </w:tcBorders>
            <w:noWrap w:val="0"/>
            <w:vAlign w:val="top"/>
          </w:tcPr>
          <w:p>
            <w:pPr>
              <w:pStyle w:val="27"/>
              <w:rPr>
                <w:rFonts w:ascii="Times New Roman"/>
                <w:sz w:val="22"/>
              </w:rPr>
            </w:pPr>
          </w:p>
        </w:tc>
        <w:tc>
          <w:tcPr>
            <w:tcW w:w="1455" w:type="dxa"/>
            <w:vMerge w:val="continue"/>
            <w:tcBorders>
              <w:right w:val="single" w:color="auto" w:sz="4" w:space="0"/>
            </w:tcBorders>
            <w:noWrap w:val="0"/>
            <w:vAlign w:val="top"/>
          </w:tcPr>
          <w:p>
            <w:pPr>
              <w:pStyle w:val="27"/>
              <w:rPr>
                <w:rFonts w:ascii="Times New Roman"/>
                <w:sz w:val="22"/>
              </w:rPr>
            </w:pPr>
          </w:p>
        </w:tc>
        <w:tc>
          <w:tcPr>
            <w:tcW w:w="975" w:type="dxa"/>
            <w:vMerge w:val="continue"/>
            <w:tcBorders>
              <w:left w:val="single" w:color="auto" w:sz="4" w:space="0"/>
            </w:tcBorders>
            <w:noWrap w:val="0"/>
            <w:vAlign w:val="top"/>
          </w:tcPr>
          <w:p>
            <w:pPr>
              <w:pStyle w:val="27"/>
              <w:rPr>
                <w:rFonts w:ascii="Times New Roman"/>
                <w:sz w:val="22"/>
              </w:rPr>
            </w:pPr>
          </w:p>
        </w:tc>
        <w:tc>
          <w:tcPr>
            <w:tcW w:w="975" w:type="dxa"/>
            <w:gridSpan w:val="2"/>
            <w:vMerge w:val="continue"/>
            <w:noWrap w:val="0"/>
            <w:vAlign w:val="top"/>
          </w:tcPr>
          <w:p>
            <w:pPr>
              <w:pStyle w:val="27"/>
              <w:rPr>
                <w:rFonts w:ascii="Times New Roman"/>
                <w:sz w:val="22"/>
              </w:rPr>
            </w:pPr>
          </w:p>
        </w:tc>
        <w:tc>
          <w:tcPr>
            <w:tcW w:w="1151" w:type="dxa"/>
            <w:gridSpan w:val="2"/>
            <w:vMerge w:val="continue"/>
            <w:noWrap w:val="0"/>
            <w:vAlign w:val="top"/>
          </w:tcPr>
          <w:p>
            <w:pPr>
              <w:pStyle w:val="27"/>
              <w:rPr>
                <w:rFonts w:ascii="Times New Roman"/>
                <w:sz w:val="22"/>
              </w:rPr>
            </w:pPr>
          </w:p>
        </w:tc>
        <w:tc>
          <w:tcPr>
            <w:tcW w:w="1736" w:type="dxa"/>
            <w:vMerge w:val="continue"/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0" w:hRule="atLeast"/>
        </w:trPr>
        <w:tc>
          <w:tcPr>
            <w:tcW w:w="9176" w:type="dxa"/>
            <w:gridSpan w:val="10"/>
            <w:noWrap w:val="0"/>
            <w:vAlign w:val="top"/>
          </w:tcPr>
          <w:p>
            <w:pPr>
              <w:pStyle w:val="27"/>
              <w:spacing w:before="1"/>
              <w:ind w:left="107"/>
              <w:rPr>
                <w:sz w:val="21"/>
              </w:rPr>
            </w:pPr>
            <w:r>
              <w:rPr>
                <w:sz w:val="21"/>
              </w:rPr>
              <w:t>计算</w:t>
            </w:r>
            <w:r>
              <w:rPr>
                <w:rFonts w:hint="eastAsia"/>
                <w:sz w:val="21"/>
                <w:lang w:eastAsia="zh-CN"/>
              </w:rPr>
              <w:t>过程</w:t>
            </w:r>
            <w:r>
              <w:rPr>
                <w:sz w:val="21"/>
              </w:rPr>
              <w:t>及结论：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4" w:hRule="atLeast"/>
        </w:trPr>
        <w:tc>
          <w:tcPr>
            <w:tcW w:w="1232" w:type="dxa"/>
            <w:gridSpan w:val="2"/>
            <w:noWrap w:val="0"/>
            <w:vAlign w:val="top"/>
          </w:tcPr>
          <w:p>
            <w:pPr>
              <w:pStyle w:val="27"/>
              <w:spacing w:before="11"/>
              <w:rPr>
                <w:sz w:val="25"/>
              </w:rPr>
            </w:pPr>
          </w:p>
          <w:p>
            <w:pPr>
              <w:pStyle w:val="27"/>
              <w:spacing w:before="1" w:line="242" w:lineRule="auto"/>
              <w:ind w:left="107" w:right="269"/>
              <w:rPr>
                <w:sz w:val="21"/>
              </w:rPr>
            </w:pPr>
            <w:r>
              <w:rPr>
                <w:sz w:val="21"/>
              </w:rPr>
              <w:t>实验影响因素分析</w:t>
            </w:r>
          </w:p>
          <w:p>
            <w:pPr>
              <w:pStyle w:val="27"/>
              <w:spacing w:before="1" w:line="242" w:lineRule="auto"/>
              <w:ind w:left="107" w:right="269"/>
              <w:rPr>
                <w:sz w:val="21"/>
              </w:rPr>
            </w:pPr>
          </w:p>
          <w:p>
            <w:pPr>
              <w:pStyle w:val="27"/>
              <w:spacing w:before="1" w:line="242" w:lineRule="auto"/>
              <w:ind w:right="269"/>
              <w:rPr>
                <w:sz w:val="21"/>
              </w:rPr>
            </w:pPr>
          </w:p>
        </w:tc>
        <w:tc>
          <w:tcPr>
            <w:tcW w:w="7944" w:type="dxa"/>
            <w:gridSpan w:val="8"/>
            <w:noWrap w:val="0"/>
            <w:vAlign w:val="top"/>
          </w:tcPr>
          <w:p>
            <w:pPr>
              <w:pStyle w:val="27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top="1380" w:right="920" w:bottom="280" w:left="1540" w:header="720" w:footer="720" w:gutter="0"/>
          <w:cols w:space="720" w:num="1"/>
        </w:sectPr>
      </w:pPr>
    </w:p>
    <w:p>
      <w:pPr>
        <w:pStyle w:val="20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20" w:line="360" w:lineRule="auto"/>
        <w:ind w:firstLine="425"/>
        <w:textAlignment w:val="baseline"/>
        <w:outlineLvl w:val="2"/>
        <w:rPr>
          <w:rFonts w:hint="default" w:cs="Times New Roman"/>
          <w:color w:val="000000"/>
          <w:lang w:val="en-US" w:eastAsia="zh-CN"/>
        </w:rPr>
      </w:pPr>
      <w:r>
        <w:rPr>
          <w:rFonts w:hint="eastAsia" w:cs="Times New Roman"/>
          <w:color w:val="000000"/>
          <w:lang w:val="en-US" w:eastAsia="zh-CN"/>
        </w:rPr>
        <w:t>2.6 砖吸水率实验报告</w:t>
      </w:r>
    </w:p>
    <w:p>
      <w:pPr>
        <w:pStyle w:val="6"/>
        <w:tabs>
          <w:tab w:val="left" w:pos="1834"/>
          <w:tab w:val="left" w:pos="4355"/>
          <w:tab w:val="left" w:pos="7502"/>
        </w:tabs>
        <w:spacing w:before="250"/>
        <w:ind w:left="258"/>
        <w:rPr>
          <w:sz w:val="17"/>
        </w:rPr>
      </w:pPr>
      <w:r>
        <w:t>小组</w:t>
      </w:r>
      <w:r>
        <w:tab/>
      </w:r>
      <w:r>
        <w:rPr>
          <w:spacing w:val="-3"/>
        </w:rPr>
        <w:t>姓</w:t>
      </w:r>
      <w:r>
        <w:t>名</w:t>
      </w:r>
      <w:r>
        <w:tab/>
      </w:r>
      <w:r>
        <w:rPr>
          <w:spacing w:val="-3"/>
        </w:rPr>
        <w:t>学</w:t>
      </w:r>
      <w:r>
        <w:t>号</w:t>
      </w:r>
      <w:r>
        <w:tab/>
      </w:r>
      <w:r>
        <w:t>成绩</w:t>
      </w:r>
    </w:p>
    <w:tbl>
      <w:tblPr>
        <w:tblStyle w:val="12"/>
        <w:tblW w:w="0" w:type="auto"/>
        <w:tblInd w:w="12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33"/>
        <w:gridCol w:w="1150"/>
        <w:gridCol w:w="1020"/>
        <w:gridCol w:w="1164"/>
        <w:gridCol w:w="1219"/>
        <w:gridCol w:w="336"/>
        <w:gridCol w:w="880"/>
        <w:gridCol w:w="120"/>
        <w:gridCol w:w="1028"/>
        <w:gridCol w:w="11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1" w:hRule="atLeast"/>
        </w:trPr>
        <w:tc>
          <w:tcPr>
            <w:tcW w:w="1133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ind w:firstLine="210" w:firstLineChars="100"/>
              <w:rPr>
                <w:sz w:val="21"/>
              </w:rPr>
            </w:pPr>
            <w:r>
              <w:rPr>
                <w:color w:val="000000"/>
                <w:szCs w:val="21"/>
              </w:rPr>
              <w:t>试验条件</w:t>
            </w:r>
          </w:p>
        </w:tc>
        <w:tc>
          <w:tcPr>
            <w:tcW w:w="4889" w:type="dxa"/>
            <w:gridSpan w:val="5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210" w:firstLineChars="100"/>
              <w:rPr>
                <w:rFonts w:ascii="Times New Roman"/>
                <w:sz w:val="20"/>
              </w:rPr>
            </w:pPr>
            <w:r>
              <w:rPr>
                <w:color w:val="000000"/>
                <w:szCs w:val="21"/>
              </w:rPr>
              <w:t>温度：          湿度：</w:t>
            </w:r>
          </w:p>
        </w:tc>
        <w:tc>
          <w:tcPr>
            <w:tcW w:w="1000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Times New Roman"/>
                <w:sz w:val="20"/>
              </w:rPr>
            </w:pPr>
            <w:r>
              <w:rPr>
                <w:color w:val="000000"/>
                <w:szCs w:val="21"/>
              </w:rPr>
              <w:t>成绩</w:t>
            </w:r>
          </w:p>
        </w:tc>
        <w:tc>
          <w:tcPr>
            <w:tcW w:w="2178" w:type="dxa"/>
            <w:gridSpan w:val="2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" w:hRule="atLeast"/>
        </w:trPr>
        <w:tc>
          <w:tcPr>
            <w:tcW w:w="1133" w:type="dxa"/>
            <w:tcBorders>
              <w:top w:val="single" w:color="auto" w:sz="4" w:space="0"/>
            </w:tcBorders>
            <w:noWrap w:val="0"/>
            <w:vAlign w:val="top"/>
          </w:tcPr>
          <w:p>
            <w:pPr>
              <w:pStyle w:val="27"/>
              <w:spacing w:before="1"/>
              <w:ind w:left="125" w:right="118"/>
              <w:jc w:val="center"/>
              <w:rPr>
                <w:sz w:val="21"/>
              </w:rPr>
            </w:pPr>
            <w:r>
              <w:rPr>
                <w:sz w:val="21"/>
              </w:rPr>
              <w:t>试验目的</w:t>
            </w:r>
          </w:p>
        </w:tc>
        <w:tc>
          <w:tcPr>
            <w:tcW w:w="8067" w:type="dxa"/>
            <w:gridSpan w:val="9"/>
            <w:tcBorders>
              <w:top w:val="single" w:color="auto" w:sz="4" w:space="0"/>
            </w:tcBorders>
            <w:noWrap w:val="0"/>
            <w:vAlign w:val="top"/>
          </w:tcPr>
          <w:p>
            <w:pPr>
              <w:pStyle w:val="27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7" w:hRule="atLeast"/>
        </w:trPr>
        <w:tc>
          <w:tcPr>
            <w:tcW w:w="1133" w:type="dxa"/>
            <w:noWrap w:val="0"/>
            <w:vAlign w:val="top"/>
          </w:tcPr>
          <w:p>
            <w:pPr>
              <w:pStyle w:val="27"/>
              <w:rPr>
                <w:sz w:val="20"/>
              </w:rPr>
            </w:pPr>
          </w:p>
          <w:p>
            <w:pPr>
              <w:pStyle w:val="27"/>
              <w:spacing w:before="145"/>
              <w:ind w:left="125" w:right="118"/>
              <w:jc w:val="center"/>
              <w:rPr>
                <w:sz w:val="21"/>
              </w:rPr>
            </w:pPr>
            <w:r>
              <w:rPr>
                <w:sz w:val="21"/>
              </w:rPr>
              <w:t>仪器设备</w:t>
            </w:r>
          </w:p>
        </w:tc>
        <w:tc>
          <w:tcPr>
            <w:tcW w:w="8067" w:type="dxa"/>
            <w:gridSpan w:val="9"/>
            <w:noWrap w:val="0"/>
            <w:vAlign w:val="top"/>
          </w:tcPr>
          <w:p>
            <w:pPr>
              <w:pStyle w:val="27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7" w:hRule="atLeast"/>
        </w:trPr>
        <w:tc>
          <w:tcPr>
            <w:tcW w:w="1133" w:type="dxa"/>
            <w:noWrap w:val="0"/>
            <w:vAlign w:val="top"/>
          </w:tcPr>
          <w:p>
            <w:pPr>
              <w:pStyle w:val="27"/>
              <w:rPr>
                <w:sz w:val="20"/>
              </w:rPr>
            </w:pPr>
          </w:p>
          <w:p>
            <w:pPr>
              <w:pStyle w:val="27"/>
              <w:rPr>
                <w:sz w:val="20"/>
              </w:rPr>
            </w:pPr>
          </w:p>
          <w:p>
            <w:pPr>
              <w:pStyle w:val="27"/>
              <w:spacing w:before="6"/>
              <w:rPr>
                <w:sz w:val="19"/>
              </w:rPr>
            </w:pPr>
          </w:p>
          <w:p>
            <w:pPr>
              <w:pStyle w:val="27"/>
              <w:ind w:left="125" w:right="118"/>
              <w:jc w:val="center"/>
              <w:rPr>
                <w:sz w:val="21"/>
              </w:rPr>
            </w:pPr>
            <w:r>
              <w:rPr>
                <w:sz w:val="21"/>
              </w:rPr>
              <w:t>试验步骤</w:t>
            </w:r>
          </w:p>
        </w:tc>
        <w:tc>
          <w:tcPr>
            <w:tcW w:w="8067" w:type="dxa"/>
            <w:gridSpan w:val="9"/>
            <w:noWrap w:val="0"/>
            <w:vAlign w:val="top"/>
          </w:tcPr>
          <w:p>
            <w:pPr>
              <w:pStyle w:val="27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1" w:hRule="atLeast"/>
        </w:trPr>
        <w:tc>
          <w:tcPr>
            <w:tcW w:w="1133" w:type="dxa"/>
            <w:noWrap w:val="0"/>
            <w:vAlign w:val="top"/>
          </w:tcPr>
          <w:p>
            <w:pPr>
              <w:pStyle w:val="27"/>
              <w:spacing w:before="5"/>
              <w:rPr>
                <w:sz w:val="18"/>
              </w:rPr>
            </w:pPr>
          </w:p>
          <w:p>
            <w:pPr>
              <w:pStyle w:val="27"/>
              <w:ind w:left="125" w:right="118"/>
              <w:jc w:val="center"/>
              <w:rPr>
                <w:sz w:val="21"/>
              </w:rPr>
            </w:pPr>
            <w:r>
              <w:rPr>
                <w:sz w:val="21"/>
              </w:rPr>
              <w:t>试件编号</w:t>
            </w:r>
          </w:p>
        </w:tc>
        <w:tc>
          <w:tcPr>
            <w:tcW w:w="1150" w:type="dxa"/>
            <w:noWrap w:val="0"/>
            <w:vAlign w:val="top"/>
          </w:tcPr>
          <w:p>
            <w:pPr>
              <w:pStyle w:val="27"/>
              <w:spacing w:before="99" w:line="244" w:lineRule="auto"/>
              <w:ind w:left="105" w:right="77"/>
              <w:rPr>
                <w:sz w:val="21"/>
              </w:rPr>
            </w:pPr>
            <w:r>
              <w:rPr>
                <w:sz w:val="21"/>
              </w:rPr>
              <w:t>长× 宽× 高（</w:t>
            </w:r>
            <w:r>
              <w:rPr>
                <w:rFonts w:ascii="Times New Roman" w:hAnsi="Times New Roman" w:eastAsia="Times New Roman"/>
                <w:sz w:val="21"/>
              </w:rPr>
              <w:t>mm</w:t>
            </w:r>
            <w:r>
              <w:rPr>
                <w:sz w:val="21"/>
              </w:rPr>
              <w:t>）</w:t>
            </w:r>
          </w:p>
        </w:tc>
        <w:tc>
          <w:tcPr>
            <w:tcW w:w="1020" w:type="dxa"/>
            <w:noWrap w:val="0"/>
            <w:vAlign w:val="top"/>
          </w:tcPr>
          <w:p>
            <w:pPr>
              <w:pStyle w:val="27"/>
              <w:spacing w:before="99"/>
              <w:ind w:left="76" w:right="69"/>
              <w:jc w:val="center"/>
              <w:rPr>
                <w:sz w:val="21"/>
              </w:rPr>
            </w:pPr>
            <w:r>
              <w:rPr>
                <w:sz w:val="21"/>
              </w:rPr>
              <w:t>体积</w:t>
            </w:r>
          </w:p>
          <w:p>
            <w:pPr>
              <w:pStyle w:val="27"/>
              <w:spacing w:before="5"/>
              <w:ind w:left="85" w:right="69"/>
              <w:jc w:val="center"/>
              <w:rPr>
                <w:sz w:val="21"/>
              </w:rPr>
            </w:pPr>
            <w:r>
              <w:rPr>
                <w:sz w:val="21"/>
              </w:rPr>
              <w:t>（</w:t>
            </w:r>
            <w:r>
              <w:rPr>
                <w:rFonts w:ascii="Times New Roman" w:eastAsia="Times New Roman"/>
                <w:sz w:val="21"/>
              </w:rPr>
              <w:t>mm</w:t>
            </w:r>
            <w:r>
              <w:rPr>
                <w:rFonts w:ascii="Times New Roman" w:eastAsia="Times New Roman"/>
                <w:sz w:val="21"/>
                <w:vertAlign w:val="superscript"/>
              </w:rPr>
              <w:t>3</w:t>
            </w:r>
            <w:r>
              <w:rPr>
                <w:sz w:val="21"/>
                <w:vertAlign w:val="baseline"/>
              </w:rPr>
              <w:t>）</w:t>
            </w:r>
          </w:p>
        </w:tc>
        <w:tc>
          <w:tcPr>
            <w:tcW w:w="1164" w:type="dxa"/>
            <w:noWrap w:val="0"/>
            <w:vAlign w:val="top"/>
          </w:tcPr>
          <w:p>
            <w:pPr>
              <w:pStyle w:val="27"/>
              <w:spacing w:before="99"/>
              <w:ind w:left="160"/>
              <w:rPr>
                <w:sz w:val="21"/>
              </w:rPr>
            </w:pPr>
            <w:r>
              <w:rPr>
                <w:spacing w:val="-2"/>
                <w:sz w:val="21"/>
              </w:rPr>
              <w:t>试件质量</w:t>
            </w:r>
          </w:p>
          <w:p>
            <w:pPr>
              <w:pStyle w:val="27"/>
              <w:spacing w:before="5"/>
              <w:ind w:left="189"/>
              <w:rPr>
                <w:sz w:val="21"/>
              </w:rPr>
            </w:pPr>
            <w:r>
              <w:rPr>
                <w:rFonts w:ascii="Times New Roman" w:eastAsia="Times New Roman"/>
                <w:sz w:val="21"/>
              </w:rPr>
              <w:t>M</w:t>
            </w:r>
            <w:r>
              <w:rPr>
                <w:sz w:val="21"/>
                <w:vertAlign w:val="baseline"/>
              </w:rPr>
              <w:t>（</w:t>
            </w:r>
            <w:r>
              <w:rPr>
                <w:rFonts w:ascii="Times New Roman" w:eastAsia="Times New Roman"/>
                <w:sz w:val="21"/>
                <w:vertAlign w:val="baseline"/>
              </w:rPr>
              <w:t>g</w:t>
            </w:r>
            <w:r>
              <w:rPr>
                <w:sz w:val="21"/>
                <w:vertAlign w:val="baseline"/>
              </w:rPr>
              <w:t>）</w:t>
            </w:r>
          </w:p>
        </w:tc>
        <w:tc>
          <w:tcPr>
            <w:tcW w:w="1219" w:type="dxa"/>
            <w:noWrap w:val="0"/>
            <w:vAlign w:val="top"/>
          </w:tcPr>
          <w:p>
            <w:pPr>
              <w:pStyle w:val="27"/>
              <w:spacing w:before="99" w:line="244" w:lineRule="auto"/>
              <w:ind w:left="105" w:right="96"/>
              <w:rPr>
                <w:sz w:val="21"/>
              </w:rPr>
            </w:pPr>
            <w:r>
              <w:rPr>
                <w:sz w:val="21"/>
              </w:rPr>
              <w:t xml:space="preserve">吸水 </w:t>
            </w:r>
            <w:r>
              <w:rPr>
                <w:rFonts w:ascii="Times New Roman" w:eastAsia="Times New Roman"/>
                <w:sz w:val="21"/>
              </w:rPr>
              <w:t>2</w:t>
            </w:r>
            <w:r>
              <w:rPr>
                <w:rFonts w:hint="eastAsia" w:ascii="Times New Roman"/>
                <w:sz w:val="21"/>
                <w:lang w:val="en-US" w:eastAsia="zh-CN"/>
              </w:rPr>
              <w:t>4</w:t>
            </w:r>
            <w:r>
              <w:rPr>
                <w:rFonts w:ascii="Times New Roman" w:eastAsia="Times New Roman"/>
                <w:sz w:val="21"/>
              </w:rPr>
              <w:t xml:space="preserve"> </w:t>
            </w:r>
            <w:r>
              <w:rPr>
                <w:sz w:val="21"/>
              </w:rPr>
              <w:t xml:space="preserve">质量 </w:t>
            </w:r>
            <w:r>
              <w:rPr>
                <w:rFonts w:ascii="Times New Roman" w:eastAsia="Times New Roman"/>
                <w:sz w:val="21"/>
              </w:rPr>
              <w:t>M</w:t>
            </w:r>
            <w:r>
              <w:rPr>
                <w:rFonts w:hint="eastAsia" w:ascii="Times New Roman"/>
                <w:sz w:val="21"/>
                <w:lang w:val="en-US" w:eastAsia="zh-CN"/>
              </w:rPr>
              <w:t>g</w:t>
            </w:r>
            <w:r>
              <w:rPr>
                <w:sz w:val="21"/>
                <w:vertAlign w:val="baseline"/>
              </w:rPr>
              <w:t>（</w:t>
            </w:r>
            <w:r>
              <w:rPr>
                <w:rFonts w:ascii="Times New Roman" w:eastAsia="Times New Roman"/>
                <w:sz w:val="21"/>
                <w:vertAlign w:val="baseline"/>
              </w:rPr>
              <w:t>g</w:t>
            </w:r>
            <w:r>
              <w:rPr>
                <w:sz w:val="21"/>
                <w:vertAlign w:val="baseline"/>
              </w:rPr>
              <w:t>）</w:t>
            </w:r>
          </w:p>
        </w:tc>
        <w:tc>
          <w:tcPr>
            <w:tcW w:w="1216" w:type="dxa"/>
            <w:gridSpan w:val="2"/>
            <w:noWrap w:val="0"/>
            <w:vAlign w:val="top"/>
          </w:tcPr>
          <w:p>
            <w:pPr>
              <w:pStyle w:val="27"/>
              <w:spacing w:before="99"/>
              <w:ind w:left="138"/>
              <w:rPr>
                <w:sz w:val="21"/>
              </w:rPr>
            </w:pPr>
            <w:r>
              <w:rPr>
                <w:rFonts w:hint="eastAsia"/>
                <w:spacing w:val="-1"/>
                <w:sz w:val="21"/>
                <w:lang w:eastAsia="zh-CN"/>
              </w:rPr>
              <w:t>吸收</w:t>
            </w:r>
            <w:r>
              <w:rPr>
                <w:spacing w:val="-1"/>
                <w:sz w:val="21"/>
              </w:rPr>
              <w:t>水</w:t>
            </w:r>
            <w:r>
              <w:rPr>
                <w:rFonts w:hint="eastAsia"/>
                <w:spacing w:val="-1"/>
                <w:sz w:val="21"/>
                <w:lang w:eastAsia="zh-CN"/>
              </w:rPr>
              <w:t>的</w:t>
            </w:r>
            <w:r>
              <w:rPr>
                <w:spacing w:val="-1"/>
                <w:sz w:val="21"/>
              </w:rPr>
              <w:t>质量</w:t>
            </w:r>
            <w:r>
              <w:rPr>
                <w:rFonts w:ascii="Times New Roman" w:eastAsia="Times New Roman"/>
                <w:sz w:val="21"/>
              </w:rPr>
              <w:t>M</w:t>
            </w:r>
            <w:r>
              <w:rPr>
                <w:rFonts w:ascii="Times New Roman" w:eastAsia="Times New Roman"/>
                <w:sz w:val="21"/>
                <w:vertAlign w:val="subscript"/>
              </w:rPr>
              <w:t>2</w:t>
            </w:r>
            <w:r>
              <w:rPr>
                <w:sz w:val="21"/>
                <w:vertAlign w:val="baseline"/>
              </w:rPr>
              <w:t>（</w:t>
            </w:r>
            <w:r>
              <w:rPr>
                <w:rFonts w:ascii="Times New Roman" w:eastAsia="Times New Roman"/>
                <w:sz w:val="21"/>
                <w:vertAlign w:val="baseline"/>
              </w:rPr>
              <w:t>g</w:t>
            </w:r>
            <w:r>
              <w:rPr>
                <w:sz w:val="21"/>
                <w:vertAlign w:val="baseline"/>
              </w:rPr>
              <w:t>）</w:t>
            </w:r>
          </w:p>
        </w:tc>
        <w:tc>
          <w:tcPr>
            <w:tcW w:w="1148" w:type="dxa"/>
            <w:gridSpan w:val="2"/>
            <w:noWrap w:val="0"/>
            <w:vAlign w:val="top"/>
          </w:tcPr>
          <w:p>
            <w:pPr>
              <w:pStyle w:val="27"/>
              <w:spacing w:before="99" w:line="244" w:lineRule="auto"/>
              <w:ind w:left="106" w:right="11" w:firstLine="19"/>
              <w:rPr>
                <w:sz w:val="21"/>
              </w:rPr>
            </w:pPr>
            <w:r>
              <w:rPr>
                <w:rFonts w:ascii="Times New Roman" w:eastAsia="Times New Roman"/>
                <w:sz w:val="21"/>
              </w:rPr>
              <w:t>2</w:t>
            </w:r>
            <w:r>
              <w:rPr>
                <w:rFonts w:hint="eastAsia" w:ascii="Times New Roman"/>
                <w:sz w:val="21"/>
                <w:lang w:val="en-US" w:eastAsia="zh-CN"/>
              </w:rPr>
              <w:t>4h</w:t>
            </w:r>
            <w:r>
              <w:rPr>
                <w:sz w:val="21"/>
              </w:rPr>
              <w:t>质量吸水率（</w:t>
            </w:r>
            <w:r>
              <w:rPr>
                <w:rFonts w:ascii="Times New Roman" w:eastAsia="Times New Roman"/>
                <w:sz w:val="21"/>
              </w:rPr>
              <w:t>%</w:t>
            </w:r>
            <w:r>
              <w:rPr>
                <w:sz w:val="21"/>
              </w:rPr>
              <w:t>）</w:t>
            </w:r>
          </w:p>
        </w:tc>
        <w:tc>
          <w:tcPr>
            <w:tcW w:w="1150" w:type="dxa"/>
            <w:noWrap w:val="0"/>
            <w:vAlign w:val="top"/>
          </w:tcPr>
          <w:p>
            <w:pPr>
              <w:pStyle w:val="27"/>
              <w:spacing w:before="99" w:line="244" w:lineRule="auto"/>
              <w:ind w:left="106" w:right="13" w:firstLine="19"/>
              <w:rPr>
                <w:sz w:val="21"/>
              </w:rPr>
            </w:pPr>
            <w:r>
              <w:rPr>
                <w:rFonts w:ascii="Times New Roman" w:eastAsia="Times New Roman"/>
                <w:sz w:val="21"/>
              </w:rPr>
              <w:t>2</w:t>
            </w:r>
            <w:r>
              <w:rPr>
                <w:rFonts w:hint="eastAsia" w:ascii="Times New Roman"/>
                <w:sz w:val="21"/>
                <w:lang w:val="en-US" w:eastAsia="zh-CN"/>
              </w:rPr>
              <w:t>4h</w:t>
            </w:r>
            <w:r>
              <w:rPr>
                <w:sz w:val="21"/>
              </w:rPr>
              <w:t>体积吸水率（</w:t>
            </w:r>
            <w:r>
              <w:rPr>
                <w:rFonts w:ascii="Times New Roman" w:eastAsia="Times New Roman"/>
                <w:sz w:val="21"/>
              </w:rPr>
              <w:t>%</w:t>
            </w:r>
            <w:r>
              <w:rPr>
                <w:sz w:val="21"/>
              </w:rPr>
              <w:t>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atLeast"/>
        </w:trPr>
        <w:tc>
          <w:tcPr>
            <w:tcW w:w="1133" w:type="dxa"/>
            <w:noWrap w:val="0"/>
            <w:vAlign w:val="top"/>
          </w:tcPr>
          <w:p>
            <w:pPr>
              <w:pStyle w:val="27"/>
              <w:spacing w:before="139"/>
              <w:ind w:left="4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0"/>
                <w:sz w:val="21"/>
              </w:rPr>
              <w:t>1</w:t>
            </w:r>
          </w:p>
        </w:tc>
        <w:tc>
          <w:tcPr>
            <w:tcW w:w="1150" w:type="dxa"/>
            <w:noWrap w:val="0"/>
            <w:vAlign w:val="top"/>
          </w:tcPr>
          <w:p>
            <w:pPr>
              <w:pStyle w:val="27"/>
              <w:rPr>
                <w:rFonts w:ascii="Times New Roman"/>
                <w:sz w:val="20"/>
              </w:rPr>
            </w:pPr>
          </w:p>
        </w:tc>
        <w:tc>
          <w:tcPr>
            <w:tcW w:w="1020" w:type="dxa"/>
            <w:noWrap w:val="0"/>
            <w:vAlign w:val="top"/>
          </w:tcPr>
          <w:p>
            <w:pPr>
              <w:pStyle w:val="27"/>
              <w:rPr>
                <w:rFonts w:ascii="Times New Roman"/>
                <w:sz w:val="20"/>
              </w:rPr>
            </w:pPr>
          </w:p>
        </w:tc>
        <w:tc>
          <w:tcPr>
            <w:tcW w:w="1164" w:type="dxa"/>
            <w:noWrap w:val="0"/>
            <w:vAlign w:val="top"/>
          </w:tcPr>
          <w:p>
            <w:pPr>
              <w:pStyle w:val="27"/>
              <w:rPr>
                <w:rFonts w:ascii="Times New Roman"/>
                <w:sz w:val="20"/>
              </w:rPr>
            </w:pPr>
          </w:p>
        </w:tc>
        <w:tc>
          <w:tcPr>
            <w:tcW w:w="1219" w:type="dxa"/>
            <w:noWrap w:val="0"/>
            <w:vAlign w:val="top"/>
          </w:tcPr>
          <w:p>
            <w:pPr>
              <w:pStyle w:val="27"/>
              <w:rPr>
                <w:rFonts w:ascii="Times New Roman"/>
                <w:sz w:val="20"/>
              </w:rPr>
            </w:pPr>
          </w:p>
        </w:tc>
        <w:tc>
          <w:tcPr>
            <w:tcW w:w="1216" w:type="dxa"/>
            <w:gridSpan w:val="2"/>
            <w:noWrap w:val="0"/>
            <w:vAlign w:val="top"/>
          </w:tcPr>
          <w:p>
            <w:pPr>
              <w:pStyle w:val="27"/>
              <w:rPr>
                <w:rFonts w:ascii="Times New Roman"/>
                <w:sz w:val="20"/>
              </w:rPr>
            </w:pPr>
          </w:p>
        </w:tc>
        <w:tc>
          <w:tcPr>
            <w:tcW w:w="1148" w:type="dxa"/>
            <w:gridSpan w:val="2"/>
            <w:noWrap w:val="0"/>
            <w:vAlign w:val="top"/>
          </w:tcPr>
          <w:p>
            <w:pPr>
              <w:pStyle w:val="27"/>
              <w:rPr>
                <w:rFonts w:ascii="Times New Roman"/>
                <w:sz w:val="20"/>
              </w:rPr>
            </w:pPr>
          </w:p>
        </w:tc>
        <w:tc>
          <w:tcPr>
            <w:tcW w:w="1150" w:type="dxa"/>
            <w:noWrap w:val="0"/>
            <w:vAlign w:val="top"/>
          </w:tcPr>
          <w:p>
            <w:pPr>
              <w:pStyle w:val="27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133" w:type="dxa"/>
            <w:noWrap w:val="0"/>
            <w:vAlign w:val="top"/>
          </w:tcPr>
          <w:p>
            <w:pPr>
              <w:pStyle w:val="27"/>
              <w:spacing w:before="127"/>
              <w:ind w:left="4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0"/>
                <w:sz w:val="21"/>
              </w:rPr>
              <w:t>2</w:t>
            </w:r>
          </w:p>
        </w:tc>
        <w:tc>
          <w:tcPr>
            <w:tcW w:w="1150" w:type="dxa"/>
            <w:noWrap w:val="0"/>
            <w:vAlign w:val="top"/>
          </w:tcPr>
          <w:p>
            <w:pPr>
              <w:pStyle w:val="27"/>
              <w:rPr>
                <w:rFonts w:ascii="Times New Roman"/>
                <w:sz w:val="20"/>
              </w:rPr>
            </w:pPr>
          </w:p>
        </w:tc>
        <w:tc>
          <w:tcPr>
            <w:tcW w:w="1020" w:type="dxa"/>
            <w:noWrap w:val="0"/>
            <w:vAlign w:val="top"/>
          </w:tcPr>
          <w:p>
            <w:pPr>
              <w:pStyle w:val="27"/>
              <w:rPr>
                <w:rFonts w:ascii="Times New Roman"/>
                <w:sz w:val="20"/>
              </w:rPr>
            </w:pPr>
          </w:p>
        </w:tc>
        <w:tc>
          <w:tcPr>
            <w:tcW w:w="1164" w:type="dxa"/>
            <w:noWrap w:val="0"/>
            <w:vAlign w:val="top"/>
          </w:tcPr>
          <w:p>
            <w:pPr>
              <w:pStyle w:val="27"/>
              <w:rPr>
                <w:rFonts w:ascii="Times New Roman"/>
                <w:sz w:val="20"/>
              </w:rPr>
            </w:pPr>
          </w:p>
        </w:tc>
        <w:tc>
          <w:tcPr>
            <w:tcW w:w="1219" w:type="dxa"/>
            <w:noWrap w:val="0"/>
            <w:vAlign w:val="top"/>
          </w:tcPr>
          <w:p>
            <w:pPr>
              <w:pStyle w:val="27"/>
              <w:rPr>
                <w:rFonts w:ascii="Times New Roman"/>
                <w:sz w:val="20"/>
              </w:rPr>
            </w:pPr>
          </w:p>
        </w:tc>
        <w:tc>
          <w:tcPr>
            <w:tcW w:w="1216" w:type="dxa"/>
            <w:gridSpan w:val="2"/>
            <w:noWrap w:val="0"/>
            <w:vAlign w:val="top"/>
          </w:tcPr>
          <w:p>
            <w:pPr>
              <w:pStyle w:val="27"/>
              <w:rPr>
                <w:rFonts w:ascii="Times New Roman"/>
                <w:sz w:val="20"/>
              </w:rPr>
            </w:pPr>
          </w:p>
        </w:tc>
        <w:tc>
          <w:tcPr>
            <w:tcW w:w="1148" w:type="dxa"/>
            <w:gridSpan w:val="2"/>
            <w:noWrap w:val="0"/>
            <w:vAlign w:val="top"/>
          </w:tcPr>
          <w:p>
            <w:pPr>
              <w:pStyle w:val="27"/>
              <w:rPr>
                <w:rFonts w:ascii="Times New Roman"/>
                <w:sz w:val="20"/>
              </w:rPr>
            </w:pPr>
          </w:p>
        </w:tc>
        <w:tc>
          <w:tcPr>
            <w:tcW w:w="1150" w:type="dxa"/>
            <w:noWrap w:val="0"/>
            <w:vAlign w:val="top"/>
          </w:tcPr>
          <w:p>
            <w:pPr>
              <w:pStyle w:val="27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3" w:hRule="atLeast"/>
        </w:trPr>
        <w:tc>
          <w:tcPr>
            <w:tcW w:w="1133" w:type="dxa"/>
            <w:noWrap w:val="0"/>
            <w:vAlign w:val="top"/>
          </w:tcPr>
          <w:p>
            <w:pPr>
              <w:pStyle w:val="27"/>
              <w:spacing w:before="120"/>
              <w:ind w:left="4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0"/>
                <w:sz w:val="21"/>
              </w:rPr>
              <w:t>3</w:t>
            </w:r>
          </w:p>
        </w:tc>
        <w:tc>
          <w:tcPr>
            <w:tcW w:w="1150" w:type="dxa"/>
            <w:noWrap w:val="0"/>
            <w:vAlign w:val="top"/>
          </w:tcPr>
          <w:p>
            <w:pPr>
              <w:pStyle w:val="27"/>
              <w:rPr>
                <w:rFonts w:ascii="Times New Roman"/>
                <w:sz w:val="20"/>
              </w:rPr>
            </w:pPr>
          </w:p>
        </w:tc>
        <w:tc>
          <w:tcPr>
            <w:tcW w:w="1020" w:type="dxa"/>
            <w:noWrap w:val="0"/>
            <w:vAlign w:val="top"/>
          </w:tcPr>
          <w:p>
            <w:pPr>
              <w:pStyle w:val="27"/>
              <w:rPr>
                <w:rFonts w:ascii="Times New Roman"/>
                <w:sz w:val="20"/>
              </w:rPr>
            </w:pPr>
          </w:p>
        </w:tc>
        <w:tc>
          <w:tcPr>
            <w:tcW w:w="1164" w:type="dxa"/>
            <w:noWrap w:val="0"/>
            <w:vAlign w:val="top"/>
          </w:tcPr>
          <w:p>
            <w:pPr>
              <w:pStyle w:val="27"/>
              <w:rPr>
                <w:rFonts w:ascii="Times New Roman"/>
                <w:sz w:val="20"/>
              </w:rPr>
            </w:pPr>
          </w:p>
        </w:tc>
        <w:tc>
          <w:tcPr>
            <w:tcW w:w="1219" w:type="dxa"/>
            <w:noWrap w:val="0"/>
            <w:vAlign w:val="top"/>
          </w:tcPr>
          <w:p>
            <w:pPr>
              <w:pStyle w:val="27"/>
              <w:rPr>
                <w:rFonts w:ascii="Times New Roman"/>
                <w:sz w:val="20"/>
              </w:rPr>
            </w:pPr>
          </w:p>
        </w:tc>
        <w:tc>
          <w:tcPr>
            <w:tcW w:w="1216" w:type="dxa"/>
            <w:gridSpan w:val="2"/>
            <w:noWrap w:val="0"/>
            <w:vAlign w:val="top"/>
          </w:tcPr>
          <w:p>
            <w:pPr>
              <w:pStyle w:val="27"/>
              <w:rPr>
                <w:rFonts w:ascii="Times New Roman"/>
                <w:sz w:val="20"/>
              </w:rPr>
            </w:pPr>
          </w:p>
        </w:tc>
        <w:tc>
          <w:tcPr>
            <w:tcW w:w="1148" w:type="dxa"/>
            <w:gridSpan w:val="2"/>
            <w:noWrap w:val="0"/>
            <w:vAlign w:val="top"/>
          </w:tcPr>
          <w:p>
            <w:pPr>
              <w:pStyle w:val="27"/>
              <w:rPr>
                <w:rFonts w:ascii="Times New Roman"/>
                <w:sz w:val="20"/>
              </w:rPr>
            </w:pPr>
          </w:p>
        </w:tc>
        <w:tc>
          <w:tcPr>
            <w:tcW w:w="1150" w:type="dxa"/>
            <w:noWrap w:val="0"/>
            <w:vAlign w:val="top"/>
          </w:tcPr>
          <w:p>
            <w:pPr>
              <w:pStyle w:val="27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9" w:hRule="atLeast"/>
        </w:trPr>
        <w:tc>
          <w:tcPr>
            <w:tcW w:w="9200" w:type="dxa"/>
            <w:gridSpan w:val="10"/>
            <w:noWrap w:val="0"/>
            <w:vAlign w:val="top"/>
          </w:tcPr>
          <w:p>
            <w:pPr>
              <w:pStyle w:val="27"/>
              <w:spacing w:before="159"/>
              <w:ind w:left="105"/>
              <w:rPr>
                <w:sz w:val="21"/>
              </w:rPr>
            </w:pPr>
            <w:r>
              <w:rPr>
                <w:rFonts w:ascii="Times New Roman" w:eastAsia="Times New Roman"/>
                <w:w w:val="100"/>
                <w:sz w:val="21"/>
              </w:rPr>
              <w:t>2</w:t>
            </w:r>
            <w:r>
              <w:rPr>
                <w:rFonts w:hint="eastAsia" w:ascii="Times New Roman"/>
                <w:w w:val="100"/>
                <w:sz w:val="21"/>
                <w:lang w:val="en-US" w:eastAsia="zh-CN"/>
              </w:rPr>
              <w:t>4</w:t>
            </w:r>
            <w:r>
              <w:rPr>
                <w:rFonts w:ascii="Times New Roman" w:eastAsia="Times New Roman"/>
                <w:w w:val="100"/>
                <w:sz w:val="21"/>
              </w:rPr>
              <w:t>h</w:t>
            </w:r>
            <w:r>
              <w:rPr>
                <w:rFonts w:ascii="Times New Roman" w:eastAsia="Times New Roman"/>
                <w:sz w:val="21"/>
              </w:rPr>
              <w:t xml:space="preserve"> </w:t>
            </w:r>
            <w:r>
              <w:rPr>
                <w:spacing w:val="-3"/>
                <w:w w:val="100"/>
                <w:sz w:val="21"/>
              </w:rPr>
              <w:t>质量吸水率平均值</w:t>
            </w:r>
            <w:r>
              <w:rPr>
                <w:w w:val="100"/>
                <w:sz w:val="21"/>
              </w:rPr>
              <w:t>（</w:t>
            </w:r>
            <w:r>
              <w:rPr>
                <w:rFonts w:ascii="Times New Roman" w:eastAsia="Times New Roman"/>
                <w:spacing w:val="-1"/>
                <w:w w:val="100"/>
                <w:sz w:val="21"/>
              </w:rPr>
              <w:t>%</w:t>
            </w:r>
            <w:r>
              <w:rPr>
                <w:spacing w:val="-108"/>
                <w:w w:val="100"/>
                <w:sz w:val="21"/>
              </w:rPr>
              <w:t>）</w:t>
            </w:r>
            <w:r>
              <w:rPr>
                <w:w w:val="100"/>
                <w:sz w:val="21"/>
              </w:rPr>
              <w:t>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0" w:hRule="atLeast"/>
        </w:trPr>
        <w:tc>
          <w:tcPr>
            <w:tcW w:w="9200" w:type="dxa"/>
            <w:gridSpan w:val="10"/>
            <w:noWrap w:val="0"/>
            <w:vAlign w:val="top"/>
          </w:tcPr>
          <w:p>
            <w:pPr>
              <w:pStyle w:val="27"/>
              <w:spacing w:before="126"/>
              <w:ind w:left="105"/>
              <w:rPr>
                <w:sz w:val="21"/>
              </w:rPr>
            </w:pPr>
            <w:r>
              <w:rPr>
                <w:rFonts w:ascii="Times New Roman" w:eastAsia="Times New Roman"/>
                <w:w w:val="100"/>
                <w:sz w:val="21"/>
              </w:rPr>
              <w:t>2</w:t>
            </w:r>
            <w:r>
              <w:rPr>
                <w:rFonts w:hint="eastAsia" w:ascii="Times New Roman"/>
                <w:w w:val="100"/>
                <w:sz w:val="21"/>
                <w:lang w:val="en-US" w:eastAsia="zh-CN"/>
              </w:rPr>
              <w:t>4</w:t>
            </w:r>
            <w:r>
              <w:rPr>
                <w:rFonts w:ascii="Times New Roman" w:eastAsia="Times New Roman"/>
                <w:w w:val="100"/>
                <w:sz w:val="21"/>
              </w:rPr>
              <w:t>h</w:t>
            </w:r>
            <w:r>
              <w:rPr>
                <w:rFonts w:ascii="Times New Roman" w:eastAsia="Times New Roman"/>
                <w:sz w:val="21"/>
              </w:rPr>
              <w:t xml:space="preserve"> </w:t>
            </w:r>
            <w:r>
              <w:rPr>
                <w:spacing w:val="-3"/>
                <w:w w:val="100"/>
                <w:sz w:val="21"/>
              </w:rPr>
              <w:t>体积吸水率平均值</w:t>
            </w:r>
            <w:r>
              <w:rPr>
                <w:w w:val="100"/>
                <w:sz w:val="21"/>
              </w:rPr>
              <w:t>（</w:t>
            </w:r>
            <w:r>
              <w:rPr>
                <w:rFonts w:ascii="Times New Roman" w:eastAsia="Times New Roman"/>
                <w:spacing w:val="-1"/>
                <w:w w:val="100"/>
                <w:sz w:val="21"/>
              </w:rPr>
              <w:t>%</w:t>
            </w:r>
            <w:r>
              <w:rPr>
                <w:spacing w:val="-108"/>
                <w:w w:val="100"/>
                <w:sz w:val="21"/>
              </w:rPr>
              <w:t>）</w:t>
            </w:r>
            <w:r>
              <w:rPr>
                <w:w w:val="100"/>
                <w:sz w:val="21"/>
              </w:rPr>
              <w:t>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4" w:hRule="atLeast"/>
        </w:trPr>
        <w:tc>
          <w:tcPr>
            <w:tcW w:w="9200" w:type="dxa"/>
            <w:gridSpan w:val="10"/>
            <w:noWrap w:val="0"/>
            <w:vAlign w:val="top"/>
          </w:tcPr>
          <w:p>
            <w:pPr>
              <w:pStyle w:val="27"/>
              <w:spacing w:before="133"/>
              <w:ind w:left="105"/>
              <w:rPr>
                <w:sz w:val="21"/>
              </w:rPr>
            </w:pPr>
            <w:r>
              <w:rPr>
                <w:spacing w:val="-3"/>
                <w:w w:val="100"/>
                <w:sz w:val="21"/>
              </w:rPr>
              <w:t>开口孔隙率平均值</w:t>
            </w:r>
            <w:r>
              <w:rPr>
                <w:w w:val="100"/>
                <w:sz w:val="21"/>
              </w:rPr>
              <w:t>（</w:t>
            </w:r>
            <w:r>
              <w:rPr>
                <w:rFonts w:ascii="Times New Roman" w:eastAsia="Times New Roman"/>
                <w:spacing w:val="-1"/>
                <w:w w:val="100"/>
                <w:sz w:val="21"/>
              </w:rPr>
              <w:t>%</w:t>
            </w:r>
            <w:r>
              <w:rPr>
                <w:spacing w:val="-108"/>
                <w:w w:val="100"/>
                <w:sz w:val="21"/>
              </w:rPr>
              <w:t>）</w:t>
            </w:r>
            <w:r>
              <w:rPr>
                <w:w w:val="100"/>
                <w:sz w:val="21"/>
              </w:rPr>
              <w:t>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6" w:hRule="atLeast"/>
        </w:trPr>
        <w:tc>
          <w:tcPr>
            <w:tcW w:w="9200" w:type="dxa"/>
            <w:gridSpan w:val="10"/>
            <w:noWrap w:val="0"/>
            <w:vAlign w:val="top"/>
          </w:tcPr>
          <w:p>
            <w:pPr>
              <w:pStyle w:val="27"/>
              <w:ind w:left="105"/>
              <w:jc w:val="both"/>
              <w:rPr>
                <w:rFonts w:hint="eastAsia" w:eastAsia="宋体"/>
                <w:sz w:val="21"/>
                <w:lang w:eastAsia="zh-CN"/>
              </w:rPr>
            </w:pPr>
            <w:r>
              <w:rPr>
                <w:sz w:val="21"/>
              </w:rPr>
              <w:t>计算</w:t>
            </w:r>
            <w:r>
              <w:rPr>
                <w:rFonts w:hint="eastAsia"/>
                <w:sz w:val="21"/>
                <w:lang w:eastAsia="zh-CN"/>
              </w:rPr>
              <w:t>过程</w:t>
            </w:r>
            <w:r>
              <w:rPr>
                <w:sz w:val="21"/>
              </w:rPr>
              <w:t>及结论</w:t>
            </w:r>
            <w:r>
              <w:rPr>
                <w:rFonts w:hint="eastAsia"/>
                <w:sz w:val="21"/>
                <w:lang w:eastAsia="zh-CN"/>
              </w:rPr>
              <w:t>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31" w:hRule="atLeast"/>
        </w:trPr>
        <w:tc>
          <w:tcPr>
            <w:tcW w:w="9200" w:type="dxa"/>
            <w:gridSpan w:val="10"/>
            <w:noWrap w:val="0"/>
            <w:vAlign w:val="top"/>
          </w:tcPr>
          <w:p>
            <w:pPr>
              <w:pStyle w:val="27"/>
              <w:jc w:val="both"/>
              <w:rPr>
                <w:rFonts w:hint="eastAsia" w:ascii="Times New Roman" w:eastAsia="宋体"/>
                <w:sz w:val="20"/>
                <w:lang w:eastAsia="zh-CN"/>
              </w:rPr>
            </w:pPr>
            <w:r>
              <w:rPr>
                <w:sz w:val="21"/>
              </w:rPr>
              <w:t>实验影响因素分析</w:t>
            </w:r>
            <w:r>
              <w:rPr>
                <w:rFonts w:hint="eastAsia"/>
                <w:sz w:val="21"/>
                <w:lang w:eastAsia="zh-CN"/>
              </w:rPr>
              <w:t>：</w:t>
            </w:r>
          </w:p>
        </w:tc>
      </w:tr>
    </w:tbl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80" w:lineRule="auto"/>
        <w:jc w:val="center"/>
        <w:textAlignment w:val="baseline"/>
        <w:outlineLvl w:val="0"/>
        <w:rPr>
          <w:rFonts w:hint="eastAsia" w:ascii="黑体" w:hAnsi="黑体" w:eastAsia="黑体" w:cs="黑体"/>
          <w:b/>
          <w:bCs/>
          <w:color w:val="000000"/>
          <w:kern w:val="0"/>
          <w:sz w:val="32"/>
          <w:szCs w:val="32"/>
          <w:lang w:val="en-US" w:eastAsia="zh-CN"/>
        </w:rPr>
      </w:pPr>
      <w:r>
        <w:rPr>
          <w:rFonts w:ascii="Times New Roman"/>
          <w:sz w:val="20"/>
        </w:rPr>
        <w:br w:type="page"/>
      </w:r>
      <w:r>
        <w:rPr>
          <w:rFonts w:hint="eastAsia" w:ascii="黑体" w:hAnsi="黑体" w:eastAsia="黑体" w:cs="黑体"/>
          <w:b/>
          <w:bCs/>
          <w:color w:val="000000"/>
          <w:kern w:val="0"/>
          <w:sz w:val="32"/>
          <w:szCs w:val="32"/>
          <w:lang w:val="en-US" w:eastAsia="zh-CN"/>
        </w:rPr>
        <w:t>第三部分 砂浆稠度和保</w:t>
      </w:r>
      <w:bookmarkStart w:id="40" w:name="_GoBack"/>
      <w:bookmarkEnd w:id="40"/>
      <w:r>
        <w:rPr>
          <w:rFonts w:hint="eastAsia" w:ascii="黑体" w:hAnsi="黑体" w:eastAsia="黑体" w:cs="黑体"/>
          <w:b/>
          <w:bCs/>
          <w:color w:val="000000"/>
          <w:kern w:val="0"/>
          <w:sz w:val="32"/>
          <w:szCs w:val="32"/>
          <w:lang w:val="en-US" w:eastAsia="zh-CN"/>
        </w:rPr>
        <w:t>水率实验</w:t>
      </w:r>
    </w:p>
    <w:p>
      <w:pPr>
        <w:pStyle w:val="20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20" w:line="360" w:lineRule="auto"/>
        <w:ind w:firstLine="425"/>
        <w:textAlignment w:val="baseline"/>
        <w:outlineLvl w:val="2"/>
        <w:rPr>
          <w:rFonts w:hint="eastAsia" w:cs="Times New Roman"/>
          <w:color w:val="000000"/>
          <w:lang w:val="en-US" w:eastAsia="zh-CN"/>
        </w:rPr>
      </w:pPr>
      <w:r>
        <w:rPr>
          <w:rFonts w:hint="eastAsia" w:cs="Times New Roman"/>
          <w:color w:val="000000"/>
          <w:lang w:val="en-US" w:eastAsia="zh-CN"/>
        </w:rPr>
        <w:t>1．实验目的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33"/>
        <w:textAlignment w:val="auto"/>
        <w:rPr>
          <w:rFonts w:hint="eastAsia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根据《建筑砂浆基本性能试验方法标准》（JGJT70-2009），测定砂浆的稠度和保水率，评定砂浆的和易性是否满足要求。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33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  <w:lang w:val="en-US" w:eastAsia="zh-CN"/>
        </w:rPr>
        <w:t>配制砂浆要求：稠度70-90mm，保水率大于80%；配制砂浆用量：水泥1.8 kg，砂8 kg，水1-2 kg。</w:t>
      </w:r>
    </w:p>
    <w:p>
      <w:pPr>
        <w:pStyle w:val="20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20" w:line="360" w:lineRule="auto"/>
        <w:ind w:firstLine="425"/>
        <w:textAlignment w:val="baseline"/>
        <w:outlineLvl w:val="2"/>
        <w:rPr>
          <w:rFonts w:hint="eastAsia" w:cs="Times New Roman"/>
          <w:color w:val="000000"/>
          <w:lang w:val="en-US" w:eastAsia="zh-CN"/>
        </w:rPr>
      </w:pPr>
      <w:r>
        <w:rPr>
          <w:rFonts w:hint="eastAsia" w:cs="Times New Roman"/>
          <w:color w:val="000000"/>
          <w:lang w:val="en-US" w:eastAsia="zh-CN"/>
        </w:rPr>
        <w:t>2．主要仪器设备</w:t>
      </w:r>
    </w:p>
    <w:p>
      <w:pPr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840" w:leftChars="0" w:hanging="420" w:firstLineChars="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砂浆搅拌机</w:t>
      </w:r>
      <w:r>
        <w:rPr>
          <w:color w:val="000000"/>
          <w:szCs w:val="21"/>
        </w:rPr>
        <w:t>（见图</w:t>
      </w:r>
      <w:r>
        <w:rPr>
          <w:rFonts w:hint="eastAsia"/>
          <w:color w:val="000000"/>
          <w:szCs w:val="21"/>
        </w:rPr>
        <w:t>1</w:t>
      </w:r>
      <w:r>
        <w:rPr>
          <w:color w:val="000000"/>
          <w:szCs w:val="21"/>
        </w:rPr>
        <w:t>）</w:t>
      </w:r>
      <w:r>
        <w:rPr>
          <w:rFonts w:hint="eastAsia"/>
          <w:color w:val="000000"/>
          <w:szCs w:val="21"/>
        </w:rPr>
        <w:t xml:space="preserve">； </w:t>
      </w:r>
    </w:p>
    <w:p>
      <w:pPr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840" w:leftChars="0" w:hanging="420" w:firstLineChars="0"/>
        <w:textAlignment w:val="auto"/>
        <w:rPr>
          <w:rFonts w:hint="eastAsia"/>
          <w:color w:val="000000"/>
          <w:szCs w:val="21"/>
        </w:rPr>
      </w:pPr>
      <w:r>
        <w:rPr>
          <w:color w:val="000000"/>
          <w:szCs w:val="21"/>
        </w:rPr>
        <w:t>砂浆稠度测定仪（见图</w:t>
      </w:r>
      <w:r>
        <w:rPr>
          <w:rFonts w:hint="eastAsia"/>
          <w:color w:val="000000"/>
          <w:szCs w:val="21"/>
        </w:rPr>
        <w:t>2</w:t>
      </w:r>
      <w:r>
        <w:rPr>
          <w:color w:val="000000"/>
          <w:szCs w:val="21"/>
        </w:rPr>
        <w:t>）；</w:t>
      </w:r>
      <w:r>
        <w:rPr>
          <w:rFonts w:hint="eastAsia"/>
          <w:color w:val="000000"/>
          <w:szCs w:val="21"/>
        </w:rPr>
        <w:t xml:space="preserve"> </w:t>
      </w:r>
    </w:p>
    <w:p>
      <w:pPr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840" w:leftChars="0" w:hanging="420" w:firstLineChars="0"/>
        <w:textAlignment w:val="auto"/>
        <w:rPr>
          <w:rFonts w:hint="eastAsia"/>
          <w:color w:val="000000"/>
          <w:szCs w:val="21"/>
        </w:rPr>
      </w:pPr>
      <w:r>
        <w:rPr>
          <w:color w:val="000000"/>
          <w:szCs w:val="21"/>
        </w:rPr>
        <w:t>台秤</w:t>
      </w:r>
      <w:r>
        <w:rPr>
          <w:rFonts w:hint="eastAsia"/>
          <w:color w:val="000000"/>
          <w:szCs w:val="21"/>
          <w:lang w:eastAsia="zh-CN"/>
        </w:rPr>
        <w:t>；</w:t>
      </w:r>
    </w:p>
    <w:p>
      <w:pPr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840" w:leftChars="0" w:hanging="420" w:firstLineChars="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天平：量程 200g，感量 0.1g；量程 2000g， 感量 1g</w:t>
      </w:r>
    </w:p>
    <w:p>
      <w:pPr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840" w:leftChars="0" w:hanging="420" w:firstLineChars="0"/>
        <w:textAlignment w:val="auto"/>
        <w:rPr>
          <w:rFonts w:hint="eastAsia"/>
          <w:color w:val="000000"/>
          <w:szCs w:val="21"/>
        </w:rPr>
      </w:pPr>
      <w:r>
        <w:rPr>
          <w:color w:val="000000"/>
          <w:szCs w:val="21"/>
        </w:rPr>
        <w:t>捣棒、</w:t>
      </w:r>
      <w:r>
        <w:rPr>
          <w:rFonts w:hint="eastAsia"/>
          <w:color w:val="000000"/>
          <w:szCs w:val="21"/>
        </w:rPr>
        <w:t>铁锹、</w:t>
      </w:r>
      <w:r>
        <w:rPr>
          <w:color w:val="000000"/>
          <w:szCs w:val="21"/>
        </w:rPr>
        <w:t>拌板、量筒、秒表等</w:t>
      </w:r>
      <w:r>
        <w:rPr>
          <w:rFonts w:hint="eastAsia"/>
          <w:color w:val="000000"/>
          <w:szCs w:val="21"/>
        </w:rPr>
        <w:t>。</w:t>
      </w:r>
    </w:p>
    <w:p>
      <w:pPr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840" w:leftChars="0" w:hanging="420" w:firstLineChars="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滤纸，符合《化学分析滤纸》GB/T1914 中速定性滤纸。</w:t>
      </w:r>
    </w:p>
    <w:p>
      <w:pPr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840" w:leftChars="0" w:hanging="420" w:firstLineChars="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  <w:lang w:val="en-US" w:eastAsia="zh-CN"/>
        </w:rPr>
        <w:t xml:space="preserve">砂浆保水率测定仪 </w:t>
      </w:r>
      <w:r>
        <w:rPr>
          <w:color w:val="000000"/>
          <w:szCs w:val="21"/>
        </w:rPr>
        <w:t>（见图</w:t>
      </w:r>
      <w:r>
        <w:rPr>
          <w:rFonts w:hint="eastAsia"/>
          <w:color w:val="000000"/>
          <w:szCs w:val="21"/>
          <w:lang w:val="en-US" w:eastAsia="zh-CN"/>
        </w:rPr>
        <w:t>3</w:t>
      </w:r>
      <w:r>
        <w:rPr>
          <w:color w:val="000000"/>
          <w:szCs w:val="21"/>
        </w:rPr>
        <w:t>）；</w:t>
      </w:r>
    </w:p>
    <w:p>
      <w:pPr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1260" w:leftChars="0" w:hanging="420" w:firstLineChars="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金属或硬塑料圆环试模：内径 100mm、内部高度 25mm；</w:t>
      </w:r>
    </w:p>
    <w:p>
      <w:pPr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1260" w:leftChars="0" w:hanging="420" w:firstLineChars="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2kg 的重物；</w:t>
      </w:r>
    </w:p>
    <w:p>
      <w:pPr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1260" w:leftChars="0" w:hanging="420" w:firstLineChars="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金属滤网，网格尺寸45μm，宜选用纱线稀疏，厚度较薄的棉纱；</w:t>
      </w:r>
    </w:p>
    <w:p>
      <w:pPr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1260" w:leftChars="0" w:hanging="420" w:firstLineChars="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2 片金属或玻璃的方形或圆形不透水片，边长或直径大于 110mm；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840" w:leftChars="0"/>
        <w:textAlignment w:val="auto"/>
        <w:rPr>
          <w:rFonts w:hint="eastAsia"/>
          <w:color w:val="000000"/>
          <w:szCs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3395980</wp:posOffset>
                </wp:positionH>
                <wp:positionV relativeFrom="paragraph">
                  <wp:posOffset>55245</wp:posOffset>
                </wp:positionV>
                <wp:extent cx="2700020" cy="3382645"/>
                <wp:effectExtent l="0" t="0" r="5080" b="8255"/>
                <wp:wrapNone/>
                <wp:docPr id="71" name="组合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0020" cy="3382645"/>
                          <a:chOff x="9110" y="385697"/>
                          <a:chExt cx="5280" cy="4868"/>
                        </a:xfrm>
                      </wpg:grpSpPr>
                      <pic:pic xmlns:pic="http://schemas.openxmlformats.org/drawingml/2006/picture">
                        <pic:nvPicPr>
                          <pic:cNvPr id="69" name="图片 239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10081" y="385697"/>
                            <a:ext cx="2466" cy="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0" name="文本框 240"/>
                        <wps:cNvSpPr txBox="1"/>
                        <wps:spPr>
                          <a:xfrm>
                            <a:off x="9110" y="388895"/>
                            <a:ext cx="5281" cy="16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hint="eastAsia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/>
                                  <w:sz w:val="18"/>
                                  <w:szCs w:val="18"/>
                                </w:rPr>
                                <w:t>左：实物图；右：结构示意图；</w:t>
                              </w:r>
                            </w:p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  <w:t>1－齿条测杆；2－指针；3－刻度盘；4－滑杆；</w:t>
                              </w:r>
                            </w:p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hint="eastAsia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  <w:t>5－圆锥体；6－圆锥筒；7－底座；8－支架；9－制动螺丝</w:t>
                              </w:r>
                            </w:p>
                            <w:p>
                              <w:pPr>
                                <w:spacing w:line="360" w:lineRule="auto"/>
                                <w:jc w:val="center"/>
                                <w:outlineLvl w:val="4"/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 xml:space="preserve">  砂浆稠度测定仪</w:t>
                              </w:r>
                            </w:p>
                            <w:p>
                              <w:pPr>
                                <w:rPr>
                                  <w:rFonts w:hint="eastAsia" w:eastAsia="宋体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38" o:spid="_x0000_s1026" o:spt="203" style="position:absolute;left:0pt;margin-left:267.4pt;margin-top:4.35pt;height:266.35pt;width:212.6pt;z-index:251680768;mso-width-relative:page;mso-height-relative:page;" coordorigin="9110,385697" coordsize="5280,4868" o:gfxdata="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iYOvrYAAAAhAQAAGQAAAGRycy9fcmVscy9lMm9E&#10;b2MueG1sLnJlbHOFj0FqwzAQRfeF3EHMPpadRSjFsjeh4G1IDjBIY1nEGglJLfXtI8gmgUCX8z//&#10;PaYf//wqfillF1hB17QgiHUwjq2C6+V7/wkiF2SDa2BSsFGGcdh99GdasdRRXlzMolI4K1hKiV9S&#10;Zr2Qx9yESFybOSSPpZ7Jyoj6hpbkoW2PMj0zYHhhiskoSJPpQFy2WM3/s8M8O02noH88cXmjkM5X&#10;dwVislQUeDIOH2HXRLYgh16+PDbcAV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">
                <o:lock v:ext="edit" aspectratio="f"/>
                <v:shape id="图片 239" o:spid="_x0000_s1026" o:spt="75" type="#_x0000_t75" style="position:absolute;left:10081;top:385697;height:3020;width:2466;" filled="f" o:preferrelative="t" stroked="f" coordsize="21600,21600" o:gfxdata="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mjtQ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17" o:title=""/>
                  <o:lock v:ext="edit" aspectratio="t"/>
                </v:shape>
                <v:shape id="文本框 240" o:spid="_x0000_s1026" o:spt="202" type="#_x0000_t202" style="position:absolute;left:9110;top:388895;height:1671;width:5281;" fillcolor="#FFFFFF" filled="t" stroked="f" coordsize="21600,21600" o:gfxdata="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T41N0rUAAADbAAAADwAA&#10;AAAAAAABACAAAAAiAAAAZHJzL2Rvd25yZXYueG1sUEsBAhQAFAAAAAgAh07iQDMvBZ47AAAAOQAA&#10;ABAAAAAAAAAAAQAgAAAABAEAAGRycy9zaGFwZXhtbC54bWxQSwUGAAAAAAYABgBbAQAArgM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auto"/>
                          <w:jc w:val="center"/>
                          <w:rPr>
                            <w:rFonts w:hint="eastAsia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18"/>
                            <w:szCs w:val="18"/>
                          </w:rPr>
                          <w:t>左：实物图；右：结构示意图；</w:t>
                        </w:r>
                      </w:p>
                      <w:p>
                        <w:pPr>
                          <w:spacing w:line="360" w:lineRule="auto"/>
                          <w:jc w:val="center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/>
                            <w:sz w:val="18"/>
                            <w:szCs w:val="18"/>
                          </w:rPr>
                          <w:t>1－齿条测杆；2－指针；3－刻度盘；4－滑杆；</w:t>
                        </w:r>
                      </w:p>
                      <w:p>
                        <w:pPr>
                          <w:spacing w:line="360" w:lineRule="auto"/>
                          <w:jc w:val="center"/>
                          <w:rPr>
                            <w:rFonts w:hint="eastAsia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/>
                            <w:sz w:val="18"/>
                            <w:szCs w:val="18"/>
                          </w:rPr>
                          <w:t>5－圆锥体；6－圆锥筒；7－底座；8－支架；9－制动螺丝</w:t>
                        </w:r>
                      </w:p>
                      <w:p>
                        <w:pPr>
                          <w:spacing w:line="360" w:lineRule="auto"/>
                          <w:jc w:val="center"/>
                          <w:outlineLvl w:val="4"/>
                          <w:rPr>
                            <w:rFonts w:hint="eastAsia"/>
                            <w:b/>
                            <w:bCs/>
                            <w:color w:val="000000"/>
                            <w:szCs w:val="21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  砂浆稠度测定仪</w:t>
                        </w:r>
                      </w:p>
                      <w:p>
                        <w:pPr>
                          <w:rPr>
                            <w:rFonts w:hint="eastAsia" w:eastAsia="宋体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420" w:leftChars="0"/>
        <w:textAlignment w:val="auto"/>
        <w:rPr>
          <w:rFonts w:hint="eastAsia"/>
          <w:color w:val="000000"/>
          <w:szCs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469900</wp:posOffset>
                </wp:positionH>
                <wp:positionV relativeFrom="paragraph">
                  <wp:posOffset>46990</wp:posOffset>
                </wp:positionV>
                <wp:extent cx="2373630" cy="1579245"/>
                <wp:effectExtent l="0" t="0" r="1270" b="8255"/>
                <wp:wrapNone/>
                <wp:docPr id="68" name="组合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3630" cy="1579245"/>
                          <a:chOff x="5271" y="386036"/>
                          <a:chExt cx="3738" cy="2287"/>
                        </a:xfrm>
                      </wpg:grpSpPr>
                      <pic:pic xmlns:pic="http://schemas.openxmlformats.org/drawingml/2006/picture">
                        <pic:nvPicPr>
                          <pic:cNvPr id="66" name="图片 242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5603" y="386036"/>
                            <a:ext cx="3236" cy="1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" name="文本框 243"/>
                        <wps:cNvSpPr txBox="1"/>
                        <wps:spPr>
                          <a:xfrm>
                            <a:off x="5271" y="387613"/>
                            <a:ext cx="3739" cy="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ind w:firstLine="373"/>
                                <w:jc w:val="center"/>
                                <w:rPr>
                                  <w:rFonts w:hint="eastAsia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/>
                                  <w:sz w:val="18"/>
                                  <w:szCs w:val="18"/>
                                </w:rPr>
                                <w:t>左：搅拌叶片和搅拌腔；右：搅拌机</w:t>
                              </w:r>
                            </w:p>
                            <w:p>
                              <w:pPr>
                                <w:spacing w:line="360" w:lineRule="auto"/>
                                <w:ind w:firstLine="373"/>
                                <w:jc w:val="center"/>
                                <w:outlineLvl w:val="4"/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图1 砂浆搅拌机</w:t>
                              </w:r>
                            </w:p>
                            <w:p>
                              <w:pPr>
                                <w:rPr>
                                  <w:rFonts w:hint="eastAsia" w:eastAsia="宋体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41" o:spid="_x0000_s1026" o:spt="203" style="position:absolute;left:0pt;margin-left:37pt;margin-top:3.7pt;height:124.35pt;width:186.9pt;z-index:251679744;mso-width-relative:page;mso-height-relative:page;" coordorigin="5271,386036" coordsize="3738,2287" o:gfxdata="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qJg6+tgAAACEBAAAZAAAAZHJzL19yZWxzL2Uyb0RvYy54bWwucmVsc4WPQWrDMBBF94Xc&#10;Qcw+lp1FKMWyN6HgbUgOMEhjWcQaCUkt9e0jyCaBQJfzP/89ph///Cp+KWUXWEHXtCCIdTCOrYLr&#10;5Xv/CSIXZINrYFKwUYZx2H30Z1qx1FFeXMyiUjgrWEqJX1JmvZDH3IRIXJs5JI+lnsnKiPqGluSh&#10;bY8yPTNgeGGKyShIk+lAXLZYzf+zwzw7TaegfzxxeaOQzld3BWKyVBR4Mg4fYddEtiCHXr48NtwB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">
                <o:lock v:ext="edit" aspectratio="f"/>
                <v:shape id="图片 242" o:spid="_x0000_s1026" o:spt="75" type="#_x0000_t75" style="position:absolute;left:5603;top:386036;height:1544;width:3236;" filled="f" o:preferrelative="t" stroked="f" coordsize="21600,21600" o:gfxdata="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vk9M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8" o:title=""/>
                  <o:lock v:ext="edit" aspectratio="t"/>
                </v:shape>
                <v:shape id="文本框 243" o:spid="_x0000_s1026" o:spt="202" type="#_x0000_t202" style="position:absolute;left:5271;top:387613;height:711;width:3739;" fillcolor="#FFFFFF" filled="t" stroked="f" coordsize="21600,21600" o:gfxdata="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vUN7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auto"/>
                          <w:ind w:firstLine="373"/>
                          <w:jc w:val="center"/>
                          <w:rPr>
                            <w:rFonts w:hint="eastAsia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18"/>
                            <w:szCs w:val="18"/>
                          </w:rPr>
                          <w:t>左：搅拌叶片和搅拌腔；右：搅拌机</w:t>
                        </w:r>
                      </w:p>
                      <w:p>
                        <w:pPr>
                          <w:spacing w:line="360" w:lineRule="auto"/>
                          <w:ind w:firstLine="373"/>
                          <w:jc w:val="center"/>
                          <w:outlineLvl w:val="4"/>
                          <w:rPr>
                            <w:rFonts w:hint="eastAsia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图1 砂浆搅拌机</w:t>
                        </w:r>
                      </w:p>
                      <w:p>
                        <w:pPr>
                          <w:rPr>
                            <w:rFonts w:hint="eastAsia" w:eastAsia="宋体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420" w:leftChars="0"/>
        <w:textAlignment w:val="auto"/>
        <w:rPr>
          <w:rFonts w:hint="eastAsia"/>
          <w:color w:val="000000"/>
          <w:szCs w:val="21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420" w:leftChars="0"/>
        <w:textAlignment w:val="auto"/>
        <w:rPr>
          <w:rFonts w:hint="eastAsia"/>
          <w:color w:val="000000"/>
          <w:szCs w:val="21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420" w:leftChars="0"/>
        <w:textAlignment w:val="auto"/>
        <w:rPr>
          <w:rFonts w:hint="eastAsia"/>
          <w:color w:val="000000"/>
          <w:szCs w:val="21"/>
        </w:rPr>
      </w:pPr>
    </w:p>
    <w:p>
      <w:pPr>
        <w:ind w:firstLine="433"/>
        <w:jc w:val="center"/>
        <w:rPr>
          <w:rFonts w:hint="eastAsia"/>
          <w:color w:val="000000"/>
          <w:szCs w:val="21"/>
        </w:rPr>
      </w:pPr>
    </w:p>
    <w:p>
      <w:pPr>
        <w:ind w:firstLine="433"/>
        <w:jc w:val="center"/>
        <w:rPr>
          <w:rFonts w:hint="eastAsia"/>
          <w:color w:val="000000"/>
          <w:szCs w:val="21"/>
        </w:rPr>
      </w:pPr>
    </w:p>
    <w:p>
      <w:pPr>
        <w:ind w:firstLine="433"/>
        <w:jc w:val="center"/>
        <w:rPr>
          <w:rFonts w:hint="eastAsia"/>
          <w:color w:val="000000"/>
          <w:szCs w:val="21"/>
        </w:rPr>
      </w:pPr>
    </w:p>
    <w:p>
      <w:pPr>
        <w:ind w:left="480"/>
        <w:jc w:val="center"/>
        <w:rPr>
          <w:rFonts w:hint="eastAsia"/>
          <w:color w:val="000000"/>
          <w:szCs w:val="21"/>
        </w:rPr>
      </w:pPr>
    </w:p>
    <w:p>
      <w:pPr>
        <w:ind w:firstLine="373"/>
        <w:jc w:val="center"/>
        <w:rPr>
          <w:rFonts w:hint="eastAsia"/>
          <w:color w:val="000000"/>
          <w:sz w:val="18"/>
          <w:szCs w:val="18"/>
        </w:rPr>
      </w:pPr>
    </w:p>
    <w:p>
      <w:pPr>
        <w:ind w:firstLine="373"/>
        <w:jc w:val="center"/>
        <w:rPr>
          <w:rFonts w:hint="eastAsia"/>
          <w:color w:val="000000"/>
          <w:sz w:val="18"/>
          <w:szCs w:val="18"/>
        </w:rPr>
      </w:pPr>
    </w:p>
    <w:p>
      <w:pPr>
        <w:ind w:firstLine="373"/>
        <w:jc w:val="center"/>
        <w:rPr>
          <w:rFonts w:hint="eastAsia"/>
          <w:color w:val="000000"/>
          <w:sz w:val="18"/>
          <w:szCs w:val="18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781050</wp:posOffset>
                </wp:positionH>
                <wp:positionV relativeFrom="paragraph">
                  <wp:posOffset>56515</wp:posOffset>
                </wp:positionV>
                <wp:extent cx="2049780" cy="1800860"/>
                <wp:effectExtent l="0" t="0" r="7620" b="2540"/>
                <wp:wrapNone/>
                <wp:docPr id="74" name="组合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9780" cy="1800860"/>
                          <a:chOff x="5381" y="388880"/>
                          <a:chExt cx="3228" cy="2836"/>
                        </a:xfrm>
                      </wpg:grpSpPr>
                      <pic:pic xmlns:pic="http://schemas.openxmlformats.org/drawingml/2006/picture">
                        <pic:nvPicPr>
                          <pic:cNvPr id="72" name="图片 245"/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rcRect l="5762" t="17606" r="6584" b="12675"/>
                          <a:stretch>
                            <a:fillRect/>
                          </a:stretch>
                        </pic:blipFill>
                        <pic:spPr>
                          <a:xfrm>
                            <a:off x="5398" y="388880"/>
                            <a:ext cx="3117" cy="2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3" name="文本框 246"/>
                        <wps:cNvSpPr txBox="1"/>
                        <wps:spPr>
                          <a:xfrm>
                            <a:off x="5381" y="391146"/>
                            <a:ext cx="3229" cy="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181" w:firstLineChars="100"/>
                                <w:rPr>
                                  <w:rFonts w:hint="default" w:eastAsia="宋体"/>
                                  <w:b/>
                                  <w:bCs/>
                                  <w:sz w:val="18"/>
                                  <w:szCs w:val="1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18"/>
                                  <w:szCs w:val="18"/>
                                  <w:lang w:val="en-US" w:eastAsia="zh-CN"/>
                                </w:rPr>
                                <w:t>图3 保水率测定仪和滤纸</w:t>
                              </w: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44" o:spid="_x0000_s1026" o:spt="203" style="position:absolute;left:0pt;margin-left:61.5pt;margin-top:4.45pt;height:141.8pt;width:161.4pt;z-index:251681792;mso-width-relative:page;mso-height-relative:page;" coordorigin="5381,388880" coordsize="3228,2836" o:gfxdata="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">
                <o:lock v:ext="edit" aspectratio="f"/>
                <v:shape id="图片 245" o:spid="_x0000_s1026" o:spt="75" type="#_x0000_t75" style="position:absolute;left:5398;top:388880;height:2279;width:3117;" filled="f" o:preferrelative="t" stroked="f" coordsize="21600,21600" o:gfxdata="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7Hn7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19" cropleft="3776f" croptop="11538f" cropright="4315f" cropbottom="8307f" o:title=""/>
                  <o:lock v:ext="edit" aspectratio="t"/>
                </v:shape>
                <v:shape id="文本框 246" o:spid="_x0000_s1026" o:spt="202" type="#_x0000_t202" style="position:absolute;left:5381;top:391146;height:570;width:3229;" fillcolor="#FFFFFF" filled="t" stroked="f" coordsize="21600,21600" o:gfxdata="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X9Ol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ind w:firstLine="181" w:firstLineChars="100"/>
                          <w:rPr>
                            <w:rFonts w:hint="default" w:eastAsia="宋体"/>
                            <w:b/>
                            <w:bCs/>
                            <w:sz w:val="18"/>
                            <w:szCs w:val="1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18"/>
                            <w:szCs w:val="18"/>
                            <w:lang w:val="en-US" w:eastAsia="zh-CN"/>
                          </w:rPr>
                          <w:t>图3 保水率测定仪和滤纸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ind w:left="480"/>
        <w:jc w:val="center"/>
        <w:rPr>
          <w:rFonts w:hint="eastAsia"/>
          <w:color w:val="000000"/>
          <w:szCs w:val="21"/>
        </w:rPr>
      </w:pPr>
    </w:p>
    <w:p>
      <w:pPr>
        <w:ind w:left="480"/>
        <w:jc w:val="center"/>
        <w:rPr>
          <w:rFonts w:hint="eastAsia"/>
          <w:color w:val="000000"/>
          <w:szCs w:val="21"/>
        </w:rPr>
      </w:pPr>
    </w:p>
    <w:p>
      <w:pPr>
        <w:ind w:left="480"/>
        <w:jc w:val="center"/>
        <w:rPr>
          <w:rFonts w:hint="eastAsia"/>
          <w:color w:val="000000"/>
          <w:szCs w:val="21"/>
        </w:rPr>
      </w:pP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360" w:lineRule="auto"/>
        <w:ind w:firstLine="359" w:firstLineChars="171"/>
        <w:textAlignment w:val="auto"/>
        <w:rPr>
          <w:rFonts w:hint="eastAsia" w:ascii="Arial" w:hAnsi="Arial" w:eastAsia="黑体"/>
          <w:b w:val="0"/>
          <w:bCs w:val="0"/>
          <w:color w:val="000000"/>
          <w:kern w:val="0"/>
          <w:sz w:val="21"/>
          <w:szCs w:val="20"/>
        </w:rPr>
      </w:pP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360" w:lineRule="auto"/>
        <w:ind w:firstLine="359" w:firstLineChars="171"/>
        <w:textAlignment w:val="auto"/>
        <w:rPr>
          <w:rFonts w:hint="eastAsia" w:ascii="Arial" w:hAnsi="Arial" w:eastAsia="黑体"/>
          <w:b w:val="0"/>
          <w:bCs w:val="0"/>
          <w:color w:val="000000"/>
          <w:kern w:val="0"/>
          <w:sz w:val="21"/>
          <w:szCs w:val="20"/>
        </w:rPr>
      </w:pP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360" w:lineRule="auto"/>
        <w:ind w:firstLine="359" w:firstLineChars="171"/>
        <w:textAlignment w:val="auto"/>
        <w:rPr>
          <w:rFonts w:hint="eastAsia" w:ascii="Arial" w:hAnsi="Arial" w:eastAsia="黑体"/>
          <w:b w:val="0"/>
          <w:bCs w:val="0"/>
          <w:color w:val="000000"/>
          <w:kern w:val="0"/>
          <w:sz w:val="21"/>
          <w:szCs w:val="20"/>
        </w:rPr>
      </w:pPr>
    </w:p>
    <w:p>
      <w:pPr>
        <w:rPr>
          <w:rFonts w:hint="eastAsia" w:ascii="Arial" w:hAnsi="Arial" w:eastAsia="黑体"/>
          <w:b w:val="0"/>
          <w:bCs w:val="0"/>
          <w:color w:val="000000"/>
          <w:kern w:val="0"/>
          <w:sz w:val="21"/>
          <w:szCs w:val="20"/>
        </w:rPr>
      </w:pPr>
    </w:p>
    <w:p>
      <w:pPr>
        <w:rPr>
          <w:rFonts w:hint="eastAsia" w:ascii="Arial" w:hAnsi="Arial" w:eastAsia="黑体"/>
          <w:b w:val="0"/>
          <w:bCs w:val="0"/>
          <w:color w:val="000000"/>
          <w:kern w:val="0"/>
          <w:sz w:val="21"/>
          <w:szCs w:val="20"/>
        </w:rPr>
      </w:pPr>
    </w:p>
    <w:p>
      <w:pPr>
        <w:rPr>
          <w:rFonts w:hint="eastAsia" w:ascii="Arial" w:hAnsi="Arial" w:eastAsia="黑体"/>
          <w:b w:val="0"/>
          <w:bCs w:val="0"/>
          <w:color w:val="000000"/>
          <w:kern w:val="0"/>
          <w:sz w:val="21"/>
          <w:szCs w:val="20"/>
        </w:rPr>
      </w:pPr>
    </w:p>
    <w:p>
      <w:pPr>
        <w:rPr>
          <w:rFonts w:hint="eastAsia" w:ascii="Arial" w:hAnsi="Arial" w:eastAsia="黑体"/>
          <w:b w:val="0"/>
          <w:bCs w:val="0"/>
          <w:color w:val="000000"/>
          <w:kern w:val="0"/>
          <w:sz w:val="21"/>
          <w:szCs w:val="20"/>
        </w:rPr>
      </w:pPr>
    </w:p>
    <w:p>
      <w:pPr>
        <w:rPr>
          <w:rFonts w:hint="eastAsia" w:ascii="Arial" w:hAnsi="Arial" w:eastAsia="黑体"/>
          <w:b w:val="0"/>
          <w:bCs w:val="0"/>
          <w:color w:val="000000"/>
          <w:kern w:val="0"/>
          <w:sz w:val="21"/>
          <w:szCs w:val="20"/>
        </w:rPr>
      </w:pPr>
    </w:p>
    <w:p>
      <w:pPr>
        <w:rPr>
          <w:rFonts w:hint="eastAsia" w:ascii="Arial" w:hAnsi="Arial" w:eastAsia="黑体"/>
          <w:b w:val="0"/>
          <w:bCs w:val="0"/>
          <w:color w:val="000000"/>
          <w:kern w:val="0"/>
          <w:sz w:val="21"/>
          <w:szCs w:val="20"/>
        </w:rPr>
      </w:pPr>
    </w:p>
    <w:p>
      <w:pPr>
        <w:pStyle w:val="20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20" w:line="360" w:lineRule="auto"/>
        <w:ind w:firstLine="425"/>
        <w:textAlignment w:val="baseline"/>
        <w:outlineLvl w:val="2"/>
        <w:rPr>
          <w:rFonts w:hint="eastAsia" w:cs="Times New Roman"/>
          <w:color w:val="000000"/>
          <w:lang w:val="en-US" w:eastAsia="zh-CN"/>
        </w:rPr>
      </w:pPr>
      <w:r>
        <w:rPr>
          <w:rFonts w:hint="eastAsia" w:cs="Times New Roman"/>
          <w:color w:val="000000"/>
          <w:lang w:val="en-US" w:eastAsia="zh-CN"/>
        </w:rPr>
        <w:t>3 操作步骤</w:t>
      </w:r>
    </w:p>
    <w:p>
      <w:pPr>
        <w:pStyle w:val="20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20" w:line="360" w:lineRule="auto"/>
        <w:ind w:firstLine="425"/>
        <w:textAlignment w:val="baseline"/>
        <w:outlineLvl w:val="2"/>
        <w:rPr>
          <w:rFonts w:hint="default" w:cs="Times New Roman"/>
          <w:color w:val="000000"/>
          <w:lang w:val="en-US" w:eastAsia="zh-CN"/>
        </w:rPr>
      </w:pPr>
      <w:r>
        <w:rPr>
          <w:rFonts w:hint="eastAsia" w:cs="Times New Roman"/>
          <w:color w:val="000000"/>
          <w:lang w:val="en-US" w:eastAsia="zh-CN"/>
        </w:rPr>
        <w:t>3.1 砂浆稠度实验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33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1）按照砂浆配比用量，称量出砂、水泥和水的用量，依次加入，搅拌均匀。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33"/>
        <w:textAlignment w:val="auto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2）</w:t>
      </w:r>
      <w:r>
        <w:rPr>
          <w:rFonts w:hint="eastAsia"/>
          <w:color w:val="000000"/>
          <w:szCs w:val="21"/>
          <w:lang w:val="en-US" w:eastAsia="zh-CN"/>
        </w:rPr>
        <w:t>检测滑竿是否自由滑动。若不能自由滑动，</w:t>
      </w:r>
      <w:r>
        <w:rPr>
          <w:rFonts w:hint="eastAsia"/>
          <w:color w:val="000000"/>
          <w:szCs w:val="21"/>
        </w:rPr>
        <w:t>采用少量润滑油轻擦滑杆，再将滑杆上多余的油用吸油纸擦净，使滑杆能自由滑动；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33"/>
        <w:textAlignment w:val="auto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3）采用湿布擦净盛浆容器和试锥表面，再将砂浆拌合物一次装人容器；砂浆表面宜低于容器口</w:t>
      </w:r>
      <w:r>
        <w:rPr>
          <w:color w:val="000000"/>
          <w:szCs w:val="21"/>
        </w:rPr>
        <w:t>10</w:t>
      </w:r>
      <w:r>
        <w:rPr>
          <w:rFonts w:hint="eastAsia"/>
          <w:color w:val="000000"/>
          <w:szCs w:val="21"/>
        </w:rPr>
        <w:t xml:space="preserve"> mm，用捣棒自容器中心向边缘均匀地插捣</w:t>
      </w:r>
      <w:r>
        <w:rPr>
          <w:color w:val="000000"/>
          <w:szCs w:val="21"/>
        </w:rPr>
        <w:t>25</w:t>
      </w:r>
      <w:r>
        <w:rPr>
          <w:rFonts w:hint="eastAsia"/>
          <w:color w:val="000000"/>
          <w:szCs w:val="21"/>
        </w:rPr>
        <w:t>次，然后轻轻地将容器摇动或敲击</w:t>
      </w:r>
      <w:r>
        <w:rPr>
          <w:color w:val="000000"/>
          <w:szCs w:val="21"/>
        </w:rPr>
        <w:t>5</w:t>
      </w:r>
      <w:r>
        <w:rPr>
          <w:rFonts w:hint="eastAsia" w:ascii="PMingLiU" w:hAnsi="PMingLiU" w:eastAsia="PMingLiU" w:cs="PMingLiU"/>
          <w:color w:val="000000"/>
          <w:szCs w:val="21"/>
        </w:rPr>
        <w:t>〜</w:t>
      </w:r>
      <w:r>
        <w:rPr>
          <w:color w:val="000000"/>
          <w:szCs w:val="21"/>
        </w:rPr>
        <w:t>6</w:t>
      </w:r>
      <w:r>
        <w:rPr>
          <w:rFonts w:hint="eastAsia"/>
          <w:color w:val="000000"/>
          <w:szCs w:val="21"/>
        </w:rPr>
        <w:t>下，使砂浆表面平整，随后将容器置于稠度测定仪的底座上；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33"/>
        <w:textAlignment w:val="auto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4）</w:t>
      </w:r>
      <w:r>
        <w:rPr>
          <w:color w:val="000000"/>
          <w:szCs w:val="21"/>
        </w:rPr>
        <w:t>放松制动螺丝，调整圆锥体，使得试锥尖端与砂浆表面接触，拧紧制动螺丝，调整齿条测杆，使齿条测杆的下端刚好与滑杆上端接触，并将指针对准零点。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33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5）</w:t>
      </w:r>
      <w:r>
        <w:rPr>
          <w:color w:val="000000"/>
          <w:szCs w:val="21"/>
        </w:rPr>
        <w:t>松开制动螺丝，圆锥体自动沉入砂浆中，同时记时，到10</w:t>
      </w:r>
      <w:r>
        <w:rPr>
          <w:rFonts w:hint="eastAsia"/>
          <w:color w:val="000000"/>
          <w:szCs w:val="21"/>
        </w:rPr>
        <w:t xml:space="preserve"> s</w:t>
      </w:r>
      <w:r>
        <w:rPr>
          <w:color w:val="000000"/>
          <w:szCs w:val="21"/>
        </w:rPr>
        <w:t>时固定螺丝。</w:t>
      </w:r>
      <w:r>
        <w:rPr>
          <w:rFonts w:hint="eastAsia"/>
          <w:color w:val="000000"/>
          <w:szCs w:val="21"/>
        </w:rPr>
        <w:t>将齿条测杆下端接触滑杆上端，从刻度盘上读出下沉深度（精确至1 mm），即为砂浆的稠度值；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33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6）盛装容器内的砂浆，只允许测定一次稠度，重复测定时，应重新取样测定。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33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7</w:t>
      </w:r>
      <w:r>
        <w:rPr>
          <w:rFonts w:hint="eastAsia"/>
          <w:color w:val="000000"/>
          <w:szCs w:val="21"/>
          <w:lang w:eastAsia="zh-CN"/>
        </w:rPr>
        <w:t>）</w:t>
      </w:r>
      <w:r>
        <w:rPr>
          <w:rFonts w:hint="eastAsia"/>
          <w:color w:val="000000"/>
          <w:szCs w:val="21"/>
        </w:rPr>
        <w:t>取两次试验结果的算术平均值作为稠度，精确到1 mm；如果两次试验值之差大于10 mm，应重新取样测定。</w:t>
      </w:r>
    </w:p>
    <w:p>
      <w:pPr>
        <w:pStyle w:val="20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20" w:line="360" w:lineRule="auto"/>
        <w:ind w:firstLine="425"/>
        <w:textAlignment w:val="baseline"/>
        <w:outlineLvl w:val="2"/>
        <w:rPr>
          <w:rFonts w:hint="eastAsia" w:cs="Times New Roman"/>
          <w:color w:val="000000"/>
          <w:lang w:val="en-US" w:eastAsia="zh-CN"/>
        </w:rPr>
      </w:pPr>
      <w:r>
        <w:rPr>
          <w:rFonts w:hint="eastAsia" w:cs="Times New Roman"/>
          <w:color w:val="000000"/>
          <w:lang w:val="en-US" w:eastAsia="zh-CN"/>
        </w:rPr>
        <w:t>3.2 砂浆保水率实验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firstLine="420" w:firstLineChars="200"/>
        <w:textAlignment w:val="auto"/>
        <w:rPr>
          <w:color w:val="000000"/>
          <w:kern w:val="0"/>
          <w:szCs w:val="21"/>
        </w:rPr>
      </w:pPr>
      <w:r>
        <w:rPr>
          <w:rFonts w:hAnsi="宋体"/>
          <w:color w:val="000000"/>
          <w:kern w:val="0"/>
          <w:position w:val="-2"/>
          <w:szCs w:val="21"/>
        </w:rPr>
        <w:t>保</w:t>
      </w:r>
      <w:r>
        <w:rPr>
          <w:rFonts w:hAnsi="宋体"/>
          <w:color w:val="000000"/>
          <w:spacing w:val="-1"/>
          <w:kern w:val="0"/>
          <w:position w:val="-2"/>
          <w:szCs w:val="21"/>
        </w:rPr>
        <w:t>水</w:t>
      </w:r>
      <w:r>
        <w:rPr>
          <w:rFonts w:hAnsi="宋体"/>
          <w:color w:val="000000"/>
          <w:kern w:val="0"/>
          <w:position w:val="-2"/>
          <w:szCs w:val="21"/>
        </w:rPr>
        <w:t>性试验按下列步骤进行：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firstLine="382" w:firstLineChars="182"/>
        <w:textAlignment w:val="auto"/>
        <w:rPr>
          <w:rFonts w:hint="eastAsia" w:hAnsi="宋体"/>
          <w:color w:val="000000"/>
          <w:kern w:val="0"/>
          <w:position w:val="-2"/>
          <w:szCs w:val="21"/>
        </w:rPr>
      </w:pPr>
      <w:r>
        <w:rPr>
          <w:rFonts w:hint="eastAsia"/>
          <w:color w:val="000000"/>
          <w:szCs w:val="21"/>
        </w:rPr>
        <w:t>1）</w:t>
      </w:r>
      <w:r>
        <w:rPr>
          <w:color w:val="000000"/>
          <w:szCs w:val="21"/>
        </w:rPr>
        <w:t>称量</w:t>
      </w:r>
      <w:r>
        <w:rPr>
          <w:rFonts w:hint="eastAsia"/>
          <w:color w:val="000000"/>
          <w:szCs w:val="21"/>
        </w:rPr>
        <w:t>底部</w:t>
      </w:r>
      <w:r>
        <w:rPr>
          <w:color w:val="000000"/>
          <w:szCs w:val="21"/>
        </w:rPr>
        <w:t>不透水片与干燥试模质量m</w:t>
      </w:r>
      <w:r>
        <w:rPr>
          <w:color w:val="000000"/>
          <w:szCs w:val="21"/>
          <w:vertAlign w:val="subscript"/>
        </w:rPr>
        <w:t>1</w:t>
      </w:r>
      <w:r>
        <w:rPr>
          <w:color w:val="000000"/>
          <w:szCs w:val="21"/>
        </w:rPr>
        <w:t>和</w:t>
      </w:r>
      <w:r>
        <w:rPr>
          <w:rFonts w:hint="eastAsia"/>
          <w:color w:val="000000"/>
          <w:szCs w:val="21"/>
          <w:lang w:val="en-US" w:eastAsia="zh-CN"/>
        </w:rPr>
        <w:t>5</w:t>
      </w:r>
      <w:r>
        <w:rPr>
          <w:color w:val="000000"/>
          <w:szCs w:val="21"/>
        </w:rPr>
        <w:t>片中速定性滤纸质量m</w:t>
      </w:r>
      <w:r>
        <w:rPr>
          <w:rFonts w:hint="eastAsia"/>
          <w:color w:val="000000"/>
          <w:szCs w:val="21"/>
          <w:vertAlign w:val="subscript"/>
        </w:rPr>
        <w:t>2</w:t>
      </w:r>
      <w:r>
        <w:rPr>
          <w:rFonts w:hint="eastAsia" w:hAnsi="宋体"/>
          <w:color w:val="000000"/>
          <w:kern w:val="0"/>
          <w:position w:val="-2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firstLine="382" w:firstLineChars="182"/>
        <w:textAlignment w:val="auto"/>
        <w:rPr>
          <w:rFonts w:hint="eastAsia" w:hAnsi="宋体"/>
          <w:color w:val="000000"/>
          <w:kern w:val="0"/>
          <w:szCs w:val="21"/>
        </w:rPr>
      </w:pPr>
      <w:r>
        <w:rPr>
          <w:rFonts w:hint="eastAsia"/>
          <w:color w:val="000000"/>
          <w:szCs w:val="21"/>
        </w:rPr>
        <w:t>2）</w:t>
      </w:r>
      <w:r>
        <w:rPr>
          <w:rFonts w:hAnsi="宋体"/>
          <w:color w:val="000000"/>
          <w:kern w:val="0"/>
          <w:szCs w:val="21"/>
        </w:rPr>
        <w:t>将砂浆</w:t>
      </w:r>
      <w:r>
        <w:rPr>
          <w:rFonts w:hAnsi="宋体"/>
          <w:color w:val="000000"/>
          <w:spacing w:val="-1"/>
          <w:kern w:val="0"/>
          <w:szCs w:val="21"/>
        </w:rPr>
        <w:t>拌</w:t>
      </w:r>
      <w:r>
        <w:rPr>
          <w:rFonts w:hAnsi="宋体"/>
          <w:color w:val="000000"/>
          <w:kern w:val="0"/>
          <w:szCs w:val="21"/>
        </w:rPr>
        <w:t>合物一次性填入试模</w:t>
      </w:r>
      <w:r>
        <w:rPr>
          <w:rFonts w:hAnsi="宋体"/>
          <w:color w:val="000000"/>
          <w:spacing w:val="-25"/>
          <w:kern w:val="0"/>
          <w:szCs w:val="21"/>
        </w:rPr>
        <w:t>，</w:t>
      </w:r>
      <w:r>
        <w:rPr>
          <w:rFonts w:hAnsi="宋体"/>
          <w:color w:val="000000"/>
          <w:kern w:val="0"/>
          <w:szCs w:val="21"/>
        </w:rPr>
        <w:t>并用抹刀插捣数次</w:t>
      </w:r>
      <w:r>
        <w:rPr>
          <w:rFonts w:hAnsi="宋体"/>
          <w:color w:val="000000"/>
          <w:spacing w:val="-25"/>
          <w:kern w:val="0"/>
          <w:szCs w:val="21"/>
        </w:rPr>
        <w:t>，</w:t>
      </w:r>
      <w:r>
        <w:rPr>
          <w:rFonts w:hAnsi="宋体"/>
          <w:color w:val="000000"/>
          <w:kern w:val="0"/>
          <w:szCs w:val="21"/>
        </w:rPr>
        <w:t>当填充砂浆略高于试模边缘时</w:t>
      </w:r>
      <w:r>
        <w:rPr>
          <w:rFonts w:hAnsi="宋体"/>
          <w:color w:val="000000"/>
          <w:spacing w:val="-25"/>
          <w:kern w:val="0"/>
          <w:szCs w:val="21"/>
        </w:rPr>
        <w:t>，</w:t>
      </w:r>
      <w:r>
        <w:rPr>
          <w:rFonts w:hAnsi="宋体"/>
          <w:color w:val="000000"/>
          <w:kern w:val="0"/>
          <w:szCs w:val="21"/>
        </w:rPr>
        <w:t>用抹刀以</w:t>
      </w:r>
      <w:r>
        <w:rPr>
          <w:color w:val="000000"/>
          <w:spacing w:val="-52"/>
          <w:kern w:val="0"/>
          <w:szCs w:val="21"/>
        </w:rPr>
        <w:t xml:space="preserve"> </w:t>
      </w:r>
      <w:r>
        <w:rPr>
          <w:color w:val="000000"/>
          <w:kern w:val="0"/>
          <w:szCs w:val="21"/>
        </w:rPr>
        <w:t>45°</w:t>
      </w:r>
      <w:r>
        <w:rPr>
          <w:rFonts w:hAnsi="宋体"/>
          <w:color w:val="000000"/>
          <w:spacing w:val="-1"/>
          <w:kern w:val="0"/>
          <w:szCs w:val="21"/>
        </w:rPr>
        <w:t>角</w:t>
      </w:r>
      <w:r>
        <w:rPr>
          <w:rFonts w:hAnsi="宋体"/>
          <w:color w:val="000000"/>
          <w:kern w:val="0"/>
          <w:szCs w:val="21"/>
        </w:rPr>
        <w:t>一次性将试模表面多余的砂浆刮去</w:t>
      </w:r>
      <w:r>
        <w:rPr>
          <w:rFonts w:hAnsi="宋体"/>
          <w:color w:val="000000"/>
          <w:spacing w:val="-22"/>
          <w:kern w:val="0"/>
          <w:szCs w:val="21"/>
        </w:rPr>
        <w:t>，</w:t>
      </w:r>
      <w:r>
        <w:rPr>
          <w:rFonts w:hAnsi="宋体"/>
          <w:color w:val="000000"/>
          <w:kern w:val="0"/>
          <w:szCs w:val="21"/>
        </w:rPr>
        <w:t>然后再用抹刀以较平的角度在试模表面反方向将砂浆刮平。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firstLine="382" w:firstLineChars="182"/>
        <w:textAlignment w:val="auto"/>
        <w:rPr>
          <w:color w:val="000000"/>
          <w:kern w:val="0"/>
          <w:szCs w:val="21"/>
        </w:rPr>
      </w:pPr>
      <w:r>
        <w:rPr>
          <w:rFonts w:hint="eastAsia"/>
          <w:color w:val="000000"/>
          <w:szCs w:val="21"/>
        </w:rPr>
        <w:t>3）</w:t>
      </w:r>
      <w:r>
        <w:rPr>
          <w:rFonts w:hAnsi="宋体"/>
          <w:color w:val="000000"/>
          <w:kern w:val="0"/>
          <w:position w:val="-2"/>
          <w:szCs w:val="21"/>
        </w:rPr>
        <w:t>抹掉试</w:t>
      </w:r>
      <w:r>
        <w:rPr>
          <w:rFonts w:hAnsi="宋体"/>
          <w:color w:val="000000"/>
          <w:spacing w:val="-1"/>
          <w:kern w:val="0"/>
          <w:position w:val="-2"/>
          <w:szCs w:val="21"/>
        </w:rPr>
        <w:t>模</w:t>
      </w:r>
      <w:r>
        <w:rPr>
          <w:rFonts w:hAnsi="宋体"/>
          <w:color w:val="000000"/>
          <w:kern w:val="0"/>
          <w:position w:val="-2"/>
          <w:szCs w:val="21"/>
        </w:rPr>
        <w:t>边的砂浆，称量试模、</w:t>
      </w:r>
      <w:r>
        <w:rPr>
          <w:rFonts w:hint="eastAsia" w:hAnsi="宋体"/>
          <w:color w:val="000000"/>
          <w:kern w:val="0"/>
          <w:position w:val="-2"/>
          <w:szCs w:val="21"/>
        </w:rPr>
        <w:t>底部</w:t>
      </w:r>
      <w:r>
        <w:rPr>
          <w:rFonts w:hAnsi="宋体"/>
          <w:color w:val="000000"/>
          <w:kern w:val="0"/>
          <w:position w:val="-2"/>
          <w:szCs w:val="21"/>
        </w:rPr>
        <w:t>不透水片与砂浆总质量</w:t>
      </w:r>
      <w:r>
        <w:rPr>
          <w:color w:val="000000"/>
          <w:spacing w:val="-1"/>
          <w:kern w:val="0"/>
          <w:position w:val="-2"/>
          <w:szCs w:val="21"/>
        </w:rPr>
        <w:t>m</w:t>
      </w:r>
      <w:r>
        <w:rPr>
          <w:color w:val="000000"/>
          <w:kern w:val="0"/>
          <w:position w:val="-3"/>
          <w:szCs w:val="21"/>
          <w:vertAlign w:val="subscript"/>
        </w:rPr>
        <w:t>3</w:t>
      </w:r>
      <w:r>
        <w:rPr>
          <w:rFonts w:hAnsi="宋体"/>
          <w:color w:val="000000"/>
          <w:kern w:val="0"/>
          <w:position w:val="-2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360" w:lineRule="auto"/>
        <w:ind w:right="0" w:firstLine="420" w:firstLineChars="200"/>
        <w:textAlignment w:val="auto"/>
        <w:rPr>
          <w:rFonts w:hAnsi="宋体"/>
          <w:color w:val="000000"/>
          <w:kern w:val="0"/>
          <w:szCs w:val="21"/>
        </w:rPr>
      </w:pPr>
      <w:r>
        <w:rPr>
          <w:rFonts w:hint="eastAsia"/>
          <w:color w:val="000000"/>
          <w:szCs w:val="21"/>
        </w:rPr>
        <w:t>4</w:t>
      </w:r>
      <w:r>
        <w:rPr>
          <w:rFonts w:hint="eastAsia"/>
          <w:color w:val="000000"/>
          <w:szCs w:val="21"/>
          <w:lang w:eastAsia="zh-CN"/>
        </w:rPr>
        <w:t>）</w:t>
      </w:r>
      <w:r>
        <w:rPr>
          <w:color w:val="000000"/>
          <w:szCs w:val="21"/>
        </w:rPr>
        <w:t>用</w:t>
      </w:r>
      <w:r>
        <w:rPr>
          <w:rFonts w:hint="eastAsia"/>
          <w:color w:val="000000"/>
          <w:szCs w:val="21"/>
        </w:rPr>
        <w:t>金属滤网</w:t>
      </w:r>
      <w:r>
        <w:rPr>
          <w:rFonts w:hAnsi="宋体"/>
          <w:color w:val="000000"/>
          <w:kern w:val="0"/>
          <w:szCs w:val="21"/>
        </w:rPr>
        <w:t>覆盖在砂浆表面，再在</w:t>
      </w:r>
      <w:r>
        <w:rPr>
          <w:rFonts w:hint="eastAsia" w:hAnsi="宋体"/>
          <w:color w:val="000000"/>
          <w:kern w:val="0"/>
          <w:szCs w:val="21"/>
        </w:rPr>
        <w:t>滤网</w:t>
      </w:r>
      <w:r>
        <w:rPr>
          <w:rFonts w:hAnsi="宋体"/>
          <w:color w:val="000000"/>
          <w:kern w:val="0"/>
          <w:szCs w:val="21"/>
        </w:rPr>
        <w:t>表面放上</w:t>
      </w:r>
      <w:r>
        <w:rPr>
          <w:color w:val="000000"/>
          <w:spacing w:val="-45"/>
          <w:kern w:val="0"/>
          <w:szCs w:val="21"/>
        </w:rPr>
        <w:t xml:space="preserve"> </w:t>
      </w:r>
      <w:r>
        <w:rPr>
          <w:rFonts w:hint="eastAsia"/>
          <w:color w:val="000000"/>
          <w:kern w:val="0"/>
          <w:szCs w:val="21"/>
        </w:rPr>
        <w:t>5片滤纸，用上部不</w:t>
      </w:r>
      <w:r>
        <w:rPr>
          <w:rFonts w:hAnsi="宋体"/>
          <w:color w:val="000000"/>
          <w:kern w:val="0"/>
          <w:szCs w:val="21"/>
        </w:rPr>
        <w:t>透水片盖在滤纸表面，以</w:t>
      </w:r>
      <w:r>
        <w:rPr>
          <w:color w:val="000000"/>
          <w:spacing w:val="-52"/>
          <w:kern w:val="0"/>
          <w:szCs w:val="21"/>
        </w:rPr>
        <w:t xml:space="preserve"> </w:t>
      </w:r>
      <w:r>
        <w:rPr>
          <w:color w:val="000000"/>
          <w:kern w:val="0"/>
          <w:szCs w:val="21"/>
        </w:rPr>
        <w:t>2</w:t>
      </w:r>
      <w:r>
        <w:rPr>
          <w:rFonts w:hint="eastAsia"/>
          <w:color w:val="000000"/>
          <w:kern w:val="0"/>
          <w:szCs w:val="21"/>
          <w:lang w:val="en-US" w:eastAsia="zh-CN"/>
        </w:rPr>
        <w:t xml:space="preserve"> </w:t>
      </w:r>
      <w:r>
        <w:rPr>
          <w:color w:val="000000"/>
          <w:kern w:val="0"/>
          <w:szCs w:val="21"/>
        </w:rPr>
        <w:t>kg</w:t>
      </w:r>
      <w:r>
        <w:rPr>
          <w:color w:val="000000"/>
          <w:spacing w:val="-53"/>
          <w:kern w:val="0"/>
          <w:szCs w:val="21"/>
        </w:rPr>
        <w:t xml:space="preserve"> </w:t>
      </w:r>
      <w:r>
        <w:rPr>
          <w:rFonts w:hAnsi="宋体"/>
          <w:color w:val="000000"/>
          <w:kern w:val="0"/>
          <w:szCs w:val="21"/>
        </w:rPr>
        <w:t>的重物把不透水片压</w:t>
      </w:r>
      <w:r>
        <w:rPr>
          <w:rFonts w:hint="eastAsia" w:hAnsi="宋体"/>
          <w:color w:val="000000"/>
          <w:kern w:val="0"/>
          <w:szCs w:val="21"/>
        </w:rPr>
        <w:t>住</w:t>
      </w:r>
      <w:r>
        <w:rPr>
          <w:rFonts w:hAnsi="宋体"/>
          <w:color w:val="000000"/>
          <w:kern w:val="0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360" w:lineRule="auto"/>
        <w:ind w:right="0" w:firstLine="420" w:firstLineChars="200"/>
        <w:textAlignment w:val="auto"/>
        <w:rPr>
          <w:color w:val="000000"/>
          <w:kern w:val="0"/>
          <w:szCs w:val="21"/>
        </w:rPr>
      </w:pPr>
      <w:r>
        <w:rPr>
          <w:rFonts w:hint="eastAsia"/>
          <w:color w:val="000000"/>
          <w:szCs w:val="21"/>
        </w:rPr>
        <w:t>5）</w:t>
      </w:r>
      <w:r>
        <w:rPr>
          <w:rFonts w:hAnsi="宋体"/>
          <w:color w:val="000000"/>
          <w:kern w:val="0"/>
          <w:position w:val="-2"/>
          <w:szCs w:val="21"/>
        </w:rPr>
        <w:t>静止</w:t>
      </w:r>
      <w:r>
        <w:rPr>
          <w:color w:val="000000"/>
          <w:spacing w:val="-52"/>
          <w:kern w:val="0"/>
          <w:position w:val="-2"/>
          <w:szCs w:val="21"/>
        </w:rPr>
        <w:t xml:space="preserve"> </w:t>
      </w:r>
      <w:r>
        <w:rPr>
          <w:color w:val="000000"/>
          <w:kern w:val="0"/>
          <w:position w:val="-2"/>
          <w:szCs w:val="21"/>
        </w:rPr>
        <w:t>2</w:t>
      </w:r>
      <w:r>
        <w:rPr>
          <w:rFonts w:hint="eastAsia"/>
          <w:color w:val="000000"/>
          <w:kern w:val="0"/>
          <w:position w:val="-2"/>
          <w:szCs w:val="21"/>
          <w:lang w:val="en-US" w:eastAsia="zh-CN"/>
        </w:rPr>
        <w:t xml:space="preserve"> </w:t>
      </w:r>
      <w:r>
        <w:rPr>
          <w:color w:val="000000"/>
          <w:kern w:val="0"/>
          <w:position w:val="-2"/>
          <w:szCs w:val="21"/>
        </w:rPr>
        <w:t>min</w:t>
      </w:r>
      <w:r>
        <w:rPr>
          <w:rFonts w:hAnsi="宋体"/>
          <w:color w:val="000000"/>
          <w:kern w:val="0"/>
          <w:position w:val="-2"/>
          <w:szCs w:val="21"/>
        </w:rPr>
        <w:t>后移走重物及不透水片，取出滤纸</w:t>
      </w:r>
      <w:r>
        <w:rPr>
          <w:rFonts w:hint="eastAsia" w:hAnsi="宋体"/>
          <w:color w:val="000000"/>
          <w:kern w:val="0"/>
          <w:position w:val="-2"/>
          <w:szCs w:val="21"/>
        </w:rPr>
        <w:t>（</w:t>
      </w:r>
      <w:r>
        <w:rPr>
          <w:rFonts w:hAnsi="宋体"/>
          <w:color w:val="000000"/>
          <w:kern w:val="0"/>
          <w:position w:val="-2"/>
          <w:szCs w:val="21"/>
        </w:rPr>
        <w:t>不包括</w:t>
      </w:r>
      <w:r>
        <w:rPr>
          <w:rFonts w:hint="eastAsia" w:hAnsi="宋体"/>
          <w:color w:val="000000"/>
          <w:kern w:val="0"/>
          <w:position w:val="-2"/>
          <w:szCs w:val="21"/>
        </w:rPr>
        <w:t>滤网），</w:t>
      </w:r>
      <w:r>
        <w:rPr>
          <w:rFonts w:hAnsi="宋体"/>
          <w:color w:val="000000"/>
          <w:kern w:val="0"/>
          <w:position w:val="-2"/>
          <w:szCs w:val="21"/>
        </w:rPr>
        <w:t>迅速</w:t>
      </w:r>
      <w:r>
        <w:rPr>
          <w:rFonts w:hAnsi="宋体"/>
          <w:color w:val="000000"/>
          <w:spacing w:val="-1"/>
          <w:kern w:val="0"/>
          <w:position w:val="-2"/>
          <w:szCs w:val="21"/>
        </w:rPr>
        <w:t>称</w:t>
      </w:r>
      <w:r>
        <w:rPr>
          <w:rFonts w:hAnsi="宋体"/>
          <w:color w:val="000000"/>
          <w:kern w:val="0"/>
          <w:position w:val="-2"/>
          <w:szCs w:val="21"/>
        </w:rPr>
        <w:t>量滤纸质量</w:t>
      </w:r>
      <w:r>
        <w:rPr>
          <w:color w:val="000000"/>
          <w:spacing w:val="-1"/>
          <w:kern w:val="0"/>
          <w:position w:val="-2"/>
          <w:szCs w:val="21"/>
        </w:rPr>
        <w:t>m</w:t>
      </w:r>
      <w:r>
        <w:rPr>
          <w:color w:val="000000"/>
          <w:kern w:val="0"/>
          <w:position w:val="-3"/>
          <w:szCs w:val="21"/>
          <w:vertAlign w:val="subscript"/>
        </w:rPr>
        <w:t>4</w:t>
      </w:r>
      <w:r>
        <w:rPr>
          <w:rFonts w:hAnsi="宋体"/>
          <w:color w:val="000000"/>
          <w:kern w:val="0"/>
          <w:position w:val="-2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firstLine="433"/>
        <w:textAlignment w:val="auto"/>
        <w:rPr>
          <w:rFonts w:hAnsi="宋体"/>
          <w:color w:val="000000"/>
          <w:kern w:val="0"/>
          <w:szCs w:val="21"/>
        </w:rPr>
      </w:pPr>
      <w:r>
        <w:rPr>
          <w:rFonts w:hint="eastAsia"/>
          <w:color w:val="000000"/>
          <w:szCs w:val="21"/>
        </w:rPr>
        <w:t>6）</w:t>
      </w:r>
      <w:r>
        <w:rPr>
          <w:rFonts w:hint="eastAsia" w:hAnsi="宋体"/>
          <w:color w:val="000000"/>
          <w:kern w:val="0"/>
          <w:szCs w:val="21"/>
        </w:rPr>
        <w:t>按照</w:t>
      </w:r>
      <w:r>
        <w:rPr>
          <w:rFonts w:hAnsi="宋体"/>
          <w:color w:val="000000"/>
          <w:kern w:val="0"/>
          <w:szCs w:val="21"/>
        </w:rPr>
        <w:t>砂浆</w:t>
      </w:r>
      <w:r>
        <w:rPr>
          <w:rFonts w:hAnsi="宋体"/>
          <w:color w:val="000000"/>
          <w:spacing w:val="-1"/>
          <w:kern w:val="0"/>
          <w:szCs w:val="21"/>
        </w:rPr>
        <w:t>的</w:t>
      </w:r>
      <w:r>
        <w:rPr>
          <w:rFonts w:hAnsi="宋体"/>
          <w:color w:val="000000"/>
          <w:kern w:val="0"/>
          <w:szCs w:val="21"/>
        </w:rPr>
        <w:t>配比及加水量</w:t>
      </w:r>
      <w:r>
        <w:rPr>
          <w:rFonts w:hint="eastAsia" w:hAnsi="宋体"/>
          <w:color w:val="000000"/>
          <w:kern w:val="0"/>
          <w:szCs w:val="21"/>
        </w:rPr>
        <w:t>，</w:t>
      </w:r>
      <w:r>
        <w:rPr>
          <w:rFonts w:hAnsi="宋体"/>
          <w:color w:val="000000"/>
          <w:kern w:val="0"/>
          <w:szCs w:val="21"/>
        </w:rPr>
        <w:t>计算砂浆的含水率。</w:t>
      </w:r>
    </w:p>
    <w:p>
      <w:pPr>
        <w:pStyle w:val="20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20" w:line="360" w:lineRule="auto"/>
        <w:ind w:firstLine="425"/>
        <w:textAlignment w:val="baseline"/>
        <w:outlineLvl w:val="2"/>
        <w:rPr>
          <w:rFonts w:hint="eastAsia" w:cs="Times New Roman"/>
          <w:color w:val="000000"/>
          <w:lang w:val="en-US" w:eastAsia="zh-CN"/>
        </w:rPr>
      </w:pPr>
      <w:r>
        <w:rPr>
          <w:rFonts w:hint="eastAsia" w:cs="Times New Roman"/>
          <w:color w:val="000000"/>
          <w:lang w:val="en-US" w:eastAsia="zh-CN"/>
        </w:rPr>
        <w:t>4.数据处理及评定</w:t>
      </w:r>
    </w:p>
    <w:p>
      <w:pPr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firstLine="433"/>
        <w:textAlignment w:val="auto"/>
        <w:rPr>
          <w:rFonts w:hint="eastAsia" w:hAnsi="宋体"/>
          <w:color w:val="000000"/>
          <w:kern w:val="0"/>
          <w:position w:val="-2"/>
          <w:szCs w:val="21"/>
        </w:rPr>
      </w:pPr>
      <w:r>
        <w:rPr>
          <w:rFonts w:hAnsi="宋体"/>
          <w:color w:val="000000"/>
          <w:kern w:val="0"/>
          <w:position w:val="-2"/>
          <w:szCs w:val="21"/>
        </w:rPr>
        <w:t>砂</w:t>
      </w:r>
      <w:r>
        <w:rPr>
          <w:rFonts w:hAnsi="宋体"/>
          <w:color w:val="000000"/>
          <w:spacing w:val="-1"/>
          <w:kern w:val="0"/>
          <w:position w:val="-2"/>
          <w:szCs w:val="21"/>
        </w:rPr>
        <w:t>浆</w:t>
      </w:r>
      <w:r>
        <w:rPr>
          <w:rFonts w:hAnsi="宋体"/>
          <w:color w:val="000000"/>
          <w:kern w:val="0"/>
          <w:position w:val="-2"/>
          <w:szCs w:val="21"/>
        </w:rPr>
        <w:t>保水性应按下式计算：</w:t>
      </w:r>
    </w:p>
    <w:p>
      <w:pPr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firstLine="433"/>
        <w:textAlignment w:val="auto"/>
        <w:rPr>
          <w:rFonts w:hint="eastAsia" w:ascii="宋体" w:cs="宋体"/>
          <w:color w:val="000000"/>
          <w:kern w:val="0"/>
          <w:position w:val="-2"/>
          <w:szCs w:val="21"/>
        </w:rPr>
      </w:pPr>
      <w:r>
        <w:rPr>
          <w:rFonts w:ascii="宋体" w:cs="宋体"/>
          <w:color w:val="000000"/>
          <w:kern w:val="0"/>
          <w:position w:val="-2"/>
          <w:szCs w:val="21"/>
        </w:rPr>
        <w:pict>
          <v:shape id="_x0000_s1271" o:spid="_x0000_s1271" o:spt="75" type="#_x0000_t75" style="position:absolute;left:0pt;margin-left:120.75pt;margin-top:0.45pt;height:33.75pt;width:147pt;z-index:251682816;mso-width-relative:page;mso-height-relative:page;" o:ole="t" filled="f" o:preferrelative="t" stroked="f" coordsize="21600,21600">
            <v:path/>
            <v:fill on="f" alignshape="1" focussize="0,0"/>
            <v:stroke on="f"/>
            <v:imagedata r:id="rId121" o:title=""/>
            <o:lock v:ext="edit" aspectratio="t"/>
          </v:shape>
          <o:OLEObject Type="Embed" ProgID="" ShapeID="_x0000_s1271" DrawAspect="Content" ObjectID="_1468075775" r:id="rId120">
            <o:LockedField>false</o:LockedField>
          </o:OLEObject>
        </w:pict>
      </w:r>
      <w:r>
        <w:rPr>
          <w:rFonts w:hint="eastAsia" w:ascii="宋体" w:cs="宋体"/>
          <w:color w:val="000000"/>
          <w:kern w:val="0"/>
          <w:position w:val="-2"/>
          <w:szCs w:val="21"/>
        </w:rPr>
        <w:t xml:space="preserve">    </w:t>
      </w:r>
    </w:p>
    <w:p>
      <w:pPr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firstLine="7677" w:firstLineChars="3656"/>
        <w:textAlignment w:val="auto"/>
        <w:rPr>
          <w:rFonts w:hint="eastAsia" w:ascii="宋体" w:cs="宋体"/>
          <w:color w:val="000000"/>
          <w:kern w:val="0"/>
          <w:position w:val="-2"/>
          <w:szCs w:val="21"/>
        </w:rPr>
      </w:pPr>
      <w:r>
        <w:rPr>
          <w:rFonts w:hint="eastAsia"/>
          <w:color w:val="000000"/>
          <w:kern w:val="0"/>
          <w:szCs w:val="21"/>
        </w:rPr>
        <w:t>（</w:t>
      </w:r>
      <w:r>
        <w:rPr>
          <w:rFonts w:hint="eastAsia"/>
          <w:color w:val="000000"/>
          <w:kern w:val="0"/>
          <w:szCs w:val="21"/>
          <w:lang w:val="en-US" w:eastAsia="zh-CN"/>
        </w:rPr>
        <w:t>1</w:t>
      </w:r>
      <w:r>
        <w:rPr>
          <w:rFonts w:hint="eastAsia"/>
          <w:color w:val="000000"/>
          <w:kern w:val="0"/>
          <w:szCs w:val="21"/>
        </w:rPr>
        <w:t>）</w:t>
      </w:r>
    </w:p>
    <w:p>
      <w:pPr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360" w:lineRule="auto"/>
        <w:ind w:left="0" w:leftChars="0" w:right="0"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color w:val="000000"/>
          <w:szCs w:val="21"/>
        </w:rPr>
        <w:t>式中</w:t>
      </w:r>
      <w:r>
        <w:rPr>
          <w:rFonts w:hint="eastAsia"/>
          <w:color w:val="000000"/>
          <w:szCs w:val="21"/>
        </w:rPr>
        <w:t>：</w:t>
      </w:r>
    </w:p>
    <w:p>
      <w:pPr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firstLine="705" w:firstLineChars="336"/>
        <w:textAlignment w:val="auto"/>
        <w:rPr>
          <w:rFonts w:hint="eastAsia"/>
          <w:color w:val="000000"/>
          <w:kern w:val="0"/>
          <w:szCs w:val="21"/>
        </w:rPr>
      </w:pPr>
      <w:r>
        <w:rPr>
          <w:i/>
          <w:iCs/>
          <w:color w:val="000000"/>
          <w:kern w:val="0"/>
          <w:szCs w:val="21"/>
        </w:rPr>
        <w:t>W</w:t>
      </w:r>
      <w:r>
        <w:rPr>
          <w:i/>
          <w:iCs/>
          <w:color w:val="000000"/>
          <w:spacing w:val="11"/>
          <w:kern w:val="0"/>
          <w:szCs w:val="21"/>
        </w:rPr>
        <w:t xml:space="preserve"> </w:t>
      </w:r>
      <w:r>
        <w:rPr>
          <w:color w:val="000000"/>
          <w:kern w:val="0"/>
          <w:szCs w:val="21"/>
        </w:rPr>
        <w:t>——</w:t>
      </w:r>
      <w:r>
        <w:rPr>
          <w:rFonts w:hAnsi="宋体"/>
          <w:color w:val="000000"/>
          <w:kern w:val="0"/>
          <w:szCs w:val="21"/>
        </w:rPr>
        <w:t>保水性，</w:t>
      </w:r>
      <w:r>
        <w:rPr>
          <w:color w:val="000000"/>
          <w:kern w:val="0"/>
          <w:szCs w:val="21"/>
        </w:rPr>
        <w:t>%</w:t>
      </w:r>
      <w:r>
        <w:rPr>
          <w:rFonts w:hint="eastAsia"/>
          <w:color w:val="000000"/>
          <w:kern w:val="0"/>
          <w:szCs w:val="21"/>
        </w:rPr>
        <w:t>；</w:t>
      </w:r>
    </w:p>
    <w:p>
      <w:pPr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firstLine="698" w:firstLineChars="336"/>
        <w:textAlignment w:val="auto"/>
        <w:rPr>
          <w:rFonts w:hint="eastAsia" w:hAnsi="宋体"/>
          <w:color w:val="000000"/>
          <w:kern w:val="0"/>
          <w:position w:val="1"/>
          <w:szCs w:val="21"/>
        </w:rPr>
      </w:pPr>
      <w:r>
        <w:rPr>
          <w:color w:val="000000"/>
          <w:spacing w:val="-1"/>
          <w:kern w:val="0"/>
          <w:position w:val="1"/>
          <w:szCs w:val="21"/>
        </w:rPr>
        <w:t>m</w:t>
      </w:r>
      <w:r>
        <w:rPr>
          <w:color w:val="000000"/>
          <w:kern w:val="0"/>
          <w:szCs w:val="21"/>
          <w:vertAlign w:val="subscript"/>
        </w:rPr>
        <w:t>1</w:t>
      </w:r>
      <w:r>
        <w:rPr>
          <w:color w:val="000000"/>
          <w:kern w:val="0"/>
          <w:position w:val="1"/>
          <w:szCs w:val="21"/>
        </w:rPr>
        <w:t>——</w:t>
      </w:r>
      <w:r>
        <w:rPr>
          <w:rFonts w:hint="eastAsia" w:hAnsi="宋体"/>
          <w:color w:val="000000"/>
          <w:kern w:val="0"/>
          <w:position w:val="1"/>
          <w:szCs w:val="21"/>
        </w:rPr>
        <w:t>底部</w:t>
      </w:r>
      <w:r>
        <w:rPr>
          <w:rFonts w:hAnsi="宋体"/>
          <w:color w:val="000000"/>
          <w:kern w:val="0"/>
          <w:position w:val="1"/>
          <w:szCs w:val="21"/>
        </w:rPr>
        <w:t>不透水片与干燥试模质量</w:t>
      </w:r>
      <w:r>
        <w:rPr>
          <w:rFonts w:hint="eastAsia" w:hAnsi="宋体"/>
          <w:color w:val="000000"/>
          <w:kern w:val="0"/>
          <w:position w:val="1"/>
          <w:szCs w:val="21"/>
        </w:rPr>
        <w:t>（g）；</w:t>
      </w:r>
    </w:p>
    <w:p>
      <w:pPr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firstLine="661" w:firstLineChars="336"/>
        <w:textAlignment w:val="auto"/>
        <w:rPr>
          <w:rFonts w:hint="eastAsia" w:hAnsi="宋体"/>
          <w:color w:val="000000"/>
          <w:kern w:val="0"/>
          <w:position w:val="1"/>
          <w:szCs w:val="21"/>
        </w:rPr>
      </w:pPr>
      <w:r>
        <w:rPr>
          <w:color w:val="000000"/>
          <w:spacing w:val="-1"/>
          <w:w w:val="95"/>
          <w:kern w:val="0"/>
          <w:position w:val="1"/>
          <w:szCs w:val="21"/>
        </w:rPr>
        <w:t>m</w:t>
      </w:r>
      <w:r>
        <w:rPr>
          <w:color w:val="000000"/>
          <w:kern w:val="0"/>
          <w:szCs w:val="21"/>
          <w:vertAlign w:val="subscript"/>
        </w:rPr>
        <w:t>2</w:t>
      </w:r>
      <w:r>
        <w:rPr>
          <w:color w:val="000000"/>
          <w:kern w:val="0"/>
          <w:position w:val="1"/>
          <w:szCs w:val="21"/>
        </w:rPr>
        <w:t>——</w:t>
      </w:r>
      <w:r>
        <w:rPr>
          <w:rFonts w:hint="eastAsia"/>
          <w:color w:val="000000"/>
          <w:kern w:val="0"/>
          <w:position w:val="1"/>
          <w:szCs w:val="21"/>
        </w:rPr>
        <w:t>5</w:t>
      </w:r>
      <w:r>
        <w:rPr>
          <w:rFonts w:hAnsi="宋体"/>
          <w:color w:val="000000"/>
          <w:kern w:val="0"/>
          <w:position w:val="1"/>
          <w:szCs w:val="21"/>
        </w:rPr>
        <w:t>片滤纸吸</w:t>
      </w:r>
      <w:r>
        <w:rPr>
          <w:rFonts w:hAnsi="宋体"/>
          <w:color w:val="000000"/>
          <w:spacing w:val="-1"/>
          <w:kern w:val="0"/>
          <w:position w:val="1"/>
          <w:szCs w:val="21"/>
        </w:rPr>
        <w:t>水</w:t>
      </w:r>
      <w:r>
        <w:rPr>
          <w:rFonts w:hAnsi="宋体"/>
          <w:color w:val="000000"/>
          <w:kern w:val="0"/>
          <w:position w:val="1"/>
          <w:szCs w:val="21"/>
        </w:rPr>
        <w:t>前的质量</w:t>
      </w:r>
      <w:r>
        <w:rPr>
          <w:rFonts w:hint="eastAsia" w:hAnsi="宋体"/>
          <w:color w:val="000000"/>
          <w:kern w:val="0"/>
          <w:position w:val="1"/>
          <w:szCs w:val="21"/>
        </w:rPr>
        <w:t>（g）；</w:t>
      </w:r>
    </w:p>
    <w:p>
      <w:pPr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firstLine="698" w:firstLineChars="336"/>
        <w:textAlignment w:val="auto"/>
        <w:rPr>
          <w:rFonts w:hint="eastAsia" w:hAnsi="宋体"/>
          <w:color w:val="000000"/>
          <w:kern w:val="0"/>
          <w:position w:val="1"/>
          <w:szCs w:val="21"/>
        </w:rPr>
      </w:pPr>
      <w:r>
        <w:rPr>
          <w:color w:val="000000"/>
          <w:spacing w:val="-1"/>
          <w:kern w:val="0"/>
          <w:position w:val="1"/>
          <w:szCs w:val="21"/>
        </w:rPr>
        <w:t>m</w:t>
      </w:r>
      <w:r>
        <w:rPr>
          <w:color w:val="000000"/>
          <w:kern w:val="0"/>
          <w:szCs w:val="21"/>
          <w:vertAlign w:val="subscript"/>
        </w:rPr>
        <w:t>3</w:t>
      </w:r>
      <w:r>
        <w:rPr>
          <w:color w:val="000000"/>
          <w:kern w:val="0"/>
          <w:position w:val="1"/>
          <w:szCs w:val="21"/>
        </w:rPr>
        <w:t>——</w:t>
      </w:r>
      <w:r>
        <w:rPr>
          <w:rFonts w:hAnsi="宋体"/>
          <w:color w:val="000000"/>
          <w:kern w:val="0"/>
          <w:position w:val="1"/>
          <w:szCs w:val="21"/>
        </w:rPr>
        <w:t>试模</w:t>
      </w:r>
      <w:r>
        <w:rPr>
          <w:rFonts w:hint="eastAsia" w:hAnsi="宋体"/>
          <w:color w:val="000000"/>
          <w:kern w:val="0"/>
          <w:position w:val="1"/>
          <w:szCs w:val="21"/>
        </w:rPr>
        <w:t>底部</w:t>
      </w:r>
      <w:r>
        <w:rPr>
          <w:rFonts w:hAnsi="宋体"/>
          <w:color w:val="000000"/>
          <w:kern w:val="0"/>
          <w:position w:val="1"/>
          <w:szCs w:val="21"/>
        </w:rPr>
        <w:t>不透水片与砂浆总质量</w:t>
      </w:r>
      <w:r>
        <w:rPr>
          <w:rFonts w:hint="eastAsia" w:hAnsi="宋体"/>
          <w:color w:val="000000"/>
          <w:kern w:val="0"/>
          <w:position w:val="1"/>
          <w:szCs w:val="21"/>
        </w:rPr>
        <w:t>（g）；</w:t>
      </w:r>
    </w:p>
    <w:p>
      <w:pPr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firstLine="661" w:firstLineChars="336"/>
        <w:textAlignment w:val="auto"/>
        <w:rPr>
          <w:rFonts w:hint="eastAsia" w:hAnsi="宋体"/>
          <w:color w:val="000000"/>
          <w:kern w:val="0"/>
          <w:position w:val="1"/>
          <w:szCs w:val="21"/>
        </w:rPr>
      </w:pPr>
      <w:r>
        <w:rPr>
          <w:color w:val="000000"/>
          <w:spacing w:val="-1"/>
          <w:w w:val="95"/>
          <w:kern w:val="0"/>
          <w:position w:val="1"/>
          <w:szCs w:val="21"/>
        </w:rPr>
        <w:t>m</w:t>
      </w:r>
      <w:r>
        <w:rPr>
          <w:color w:val="000000"/>
          <w:kern w:val="0"/>
          <w:szCs w:val="21"/>
          <w:vertAlign w:val="subscript"/>
        </w:rPr>
        <w:t>4</w:t>
      </w:r>
      <w:r>
        <w:rPr>
          <w:color w:val="000000"/>
          <w:kern w:val="0"/>
          <w:position w:val="1"/>
          <w:szCs w:val="21"/>
        </w:rPr>
        <w:t>——</w:t>
      </w:r>
      <w:r>
        <w:rPr>
          <w:rFonts w:hint="eastAsia"/>
          <w:color w:val="000000"/>
          <w:kern w:val="0"/>
          <w:position w:val="1"/>
          <w:szCs w:val="21"/>
        </w:rPr>
        <w:t>5</w:t>
      </w:r>
      <w:r>
        <w:rPr>
          <w:rFonts w:hAnsi="宋体"/>
          <w:color w:val="000000"/>
          <w:kern w:val="0"/>
          <w:position w:val="1"/>
          <w:szCs w:val="21"/>
        </w:rPr>
        <w:t>片滤纸吸</w:t>
      </w:r>
      <w:r>
        <w:rPr>
          <w:rFonts w:hAnsi="宋体"/>
          <w:color w:val="000000"/>
          <w:spacing w:val="-1"/>
          <w:kern w:val="0"/>
          <w:position w:val="1"/>
          <w:szCs w:val="21"/>
        </w:rPr>
        <w:t>水</w:t>
      </w:r>
      <w:r>
        <w:rPr>
          <w:rFonts w:hAnsi="宋体"/>
          <w:color w:val="000000"/>
          <w:kern w:val="0"/>
          <w:position w:val="1"/>
          <w:szCs w:val="21"/>
        </w:rPr>
        <w:t>后的质量</w:t>
      </w:r>
      <w:r>
        <w:rPr>
          <w:rFonts w:hint="eastAsia" w:hAnsi="宋体"/>
          <w:color w:val="000000"/>
          <w:kern w:val="0"/>
          <w:position w:val="1"/>
          <w:szCs w:val="21"/>
        </w:rPr>
        <w:t>（g）；</w:t>
      </w:r>
    </w:p>
    <w:p>
      <w:pPr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firstLine="497" w:firstLineChars="237"/>
        <w:textAlignment w:val="auto"/>
        <w:rPr>
          <w:rFonts w:hint="eastAsia"/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α</w:t>
      </w:r>
      <w:r>
        <w:rPr>
          <w:color w:val="000000"/>
          <w:spacing w:val="-1"/>
          <w:kern w:val="0"/>
          <w:szCs w:val="21"/>
        </w:rPr>
        <w:t>—</w:t>
      </w:r>
      <w:r>
        <w:rPr>
          <w:color w:val="000000"/>
          <w:kern w:val="0"/>
          <w:szCs w:val="21"/>
        </w:rPr>
        <w:t>—</w:t>
      </w:r>
      <w:r>
        <w:rPr>
          <w:rFonts w:hAnsi="宋体"/>
          <w:color w:val="000000"/>
          <w:kern w:val="0"/>
          <w:szCs w:val="21"/>
        </w:rPr>
        <w:t>砂浆含水率</w:t>
      </w:r>
      <w:r>
        <w:rPr>
          <w:rFonts w:hint="eastAsia" w:hAnsi="宋体"/>
          <w:color w:val="000000"/>
          <w:kern w:val="0"/>
          <w:szCs w:val="21"/>
        </w:rPr>
        <w:t>（%）。</w:t>
      </w:r>
    </w:p>
    <w:p>
      <w:pPr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firstLine="433"/>
        <w:textAlignment w:val="auto"/>
        <w:rPr>
          <w:color w:val="000000"/>
          <w:kern w:val="0"/>
          <w:szCs w:val="21"/>
        </w:rPr>
      </w:pPr>
      <w:r>
        <w:rPr>
          <w:rFonts w:hAnsi="宋体"/>
          <w:color w:val="000000"/>
          <w:kern w:val="0"/>
          <w:szCs w:val="21"/>
        </w:rPr>
        <w:t>取两次试验结果的平均值作为结果</w:t>
      </w:r>
      <w:r>
        <w:rPr>
          <w:rFonts w:hAnsi="宋体"/>
          <w:color w:val="000000"/>
          <w:spacing w:val="-11"/>
          <w:kern w:val="0"/>
          <w:szCs w:val="21"/>
        </w:rPr>
        <w:t>，</w:t>
      </w:r>
      <w:r>
        <w:rPr>
          <w:rFonts w:hAnsi="宋体"/>
          <w:color w:val="000000"/>
          <w:kern w:val="0"/>
          <w:szCs w:val="21"/>
        </w:rPr>
        <w:t>如两个测定值中有</w:t>
      </w:r>
      <w:r>
        <w:rPr>
          <w:color w:val="000000"/>
          <w:spacing w:val="-52"/>
          <w:kern w:val="0"/>
          <w:szCs w:val="21"/>
        </w:rPr>
        <w:t xml:space="preserve"> </w:t>
      </w:r>
      <w:r>
        <w:rPr>
          <w:color w:val="000000"/>
          <w:kern w:val="0"/>
          <w:szCs w:val="21"/>
        </w:rPr>
        <w:t>1</w:t>
      </w:r>
      <w:r>
        <w:rPr>
          <w:color w:val="000000"/>
          <w:spacing w:val="-53"/>
          <w:kern w:val="0"/>
          <w:szCs w:val="21"/>
        </w:rPr>
        <w:t xml:space="preserve"> </w:t>
      </w:r>
      <w:r>
        <w:rPr>
          <w:rFonts w:hAnsi="宋体"/>
          <w:color w:val="000000"/>
          <w:kern w:val="0"/>
          <w:szCs w:val="21"/>
        </w:rPr>
        <w:t>个超出平均值的</w:t>
      </w:r>
      <w:r>
        <w:rPr>
          <w:color w:val="000000"/>
          <w:spacing w:val="-52"/>
          <w:kern w:val="0"/>
          <w:szCs w:val="21"/>
        </w:rPr>
        <w:t xml:space="preserve"> </w:t>
      </w:r>
      <w:r>
        <w:rPr>
          <w:color w:val="000000"/>
          <w:kern w:val="0"/>
          <w:szCs w:val="21"/>
        </w:rPr>
        <w:t>5%</w:t>
      </w:r>
      <w:r>
        <w:rPr>
          <w:rFonts w:hAnsi="宋体"/>
          <w:color w:val="000000"/>
          <w:spacing w:val="-11"/>
          <w:kern w:val="0"/>
          <w:szCs w:val="21"/>
        </w:rPr>
        <w:t>，</w:t>
      </w:r>
      <w:r>
        <w:rPr>
          <w:rFonts w:hAnsi="宋体"/>
          <w:color w:val="000000"/>
          <w:spacing w:val="-1"/>
          <w:kern w:val="0"/>
          <w:szCs w:val="21"/>
        </w:rPr>
        <w:t>则</w:t>
      </w:r>
      <w:r>
        <w:rPr>
          <w:rFonts w:hAnsi="宋体"/>
          <w:color w:val="000000"/>
          <w:kern w:val="0"/>
          <w:szCs w:val="21"/>
        </w:rPr>
        <w:t>此组试验结果无效。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firstLine="433"/>
        <w:textAlignment w:val="auto"/>
        <w:rPr>
          <w:rFonts w:hint="eastAsia" w:hAnsi="宋体"/>
          <w:color w:val="000000"/>
          <w:kern w:val="0"/>
          <w:szCs w:val="21"/>
        </w:rPr>
      </w:pPr>
    </w:p>
    <w:p>
      <w:pPr>
        <w:pStyle w:val="20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20" w:line="360" w:lineRule="auto"/>
        <w:ind w:firstLine="425"/>
        <w:textAlignment w:val="baseline"/>
        <w:outlineLvl w:val="2"/>
        <w:rPr>
          <w:rFonts w:hint="eastAsia" w:cs="Times New Roman"/>
          <w:color w:val="000000"/>
          <w:lang w:val="en-US" w:eastAsia="zh-CN"/>
        </w:rPr>
      </w:pPr>
      <w:r>
        <w:rPr>
          <w:rFonts w:hint="eastAsia" w:cs="Times New Roman"/>
          <w:color w:val="000000"/>
          <w:lang w:val="en-US" w:eastAsia="zh-CN"/>
        </w:rPr>
        <w:t>5.实验结果记录及示例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33"/>
        <w:textAlignment w:val="auto"/>
        <w:rPr>
          <w:rFonts w:hint="eastAsia" w:ascii="Arial" w:hAnsi="Arial" w:eastAsia="黑体"/>
          <w:b w:val="0"/>
          <w:bCs w:val="0"/>
          <w:color w:val="000000"/>
          <w:kern w:val="0"/>
          <w:sz w:val="21"/>
          <w:szCs w:val="20"/>
        </w:rPr>
      </w:pPr>
      <w:r>
        <w:rPr>
          <w:rFonts w:hint="eastAsia" w:ascii="Arial" w:hAnsi="Arial" w:eastAsia="黑体"/>
          <w:b w:val="0"/>
          <w:bCs w:val="0"/>
          <w:color w:val="000000"/>
          <w:kern w:val="0"/>
          <w:sz w:val="21"/>
          <w:szCs w:val="20"/>
          <w:lang w:val="en-US" w:eastAsia="zh-CN"/>
        </w:rPr>
        <w:t>5.1砂浆稠度</w:t>
      </w:r>
      <w:r>
        <w:rPr>
          <w:rFonts w:hint="eastAsia" w:ascii="Arial" w:hAnsi="Arial" w:eastAsia="黑体"/>
          <w:b w:val="0"/>
          <w:bCs w:val="0"/>
          <w:color w:val="000000"/>
          <w:kern w:val="0"/>
          <w:sz w:val="21"/>
          <w:szCs w:val="20"/>
          <w:lang w:eastAsia="zh-CN"/>
        </w:rPr>
        <w:t>实验</w:t>
      </w:r>
      <w:r>
        <w:rPr>
          <w:rFonts w:hint="eastAsia" w:ascii="Arial" w:hAnsi="Arial" w:eastAsia="黑体"/>
          <w:b w:val="0"/>
          <w:bCs w:val="0"/>
          <w:color w:val="000000"/>
          <w:kern w:val="0"/>
          <w:sz w:val="21"/>
          <w:szCs w:val="20"/>
        </w:rPr>
        <w:t>结果记录及示例</w:t>
      </w:r>
    </w:p>
    <w:p>
      <w:pPr>
        <w:ind w:left="482"/>
        <w:jc w:val="center"/>
        <w:outlineLvl w:val="5"/>
        <w:rPr>
          <w:rFonts w:hint="eastAsia"/>
          <w:color w:val="000000"/>
          <w:sz w:val="18"/>
          <w:szCs w:val="18"/>
        </w:rPr>
      </w:pPr>
      <w:r>
        <w:rPr>
          <w:rFonts w:hint="eastAsia"/>
          <w:color w:val="000000"/>
          <w:sz w:val="18"/>
          <w:szCs w:val="18"/>
        </w:rPr>
        <w:t>表1 砂浆稠度</w:t>
      </w:r>
      <w:r>
        <w:rPr>
          <w:rFonts w:hint="eastAsia"/>
          <w:color w:val="000000"/>
          <w:sz w:val="18"/>
          <w:szCs w:val="18"/>
          <w:lang w:eastAsia="zh-CN"/>
        </w:rPr>
        <w:t>实验</w:t>
      </w:r>
      <w:r>
        <w:rPr>
          <w:rFonts w:hint="eastAsia"/>
          <w:color w:val="000000"/>
          <w:sz w:val="18"/>
          <w:szCs w:val="18"/>
        </w:rPr>
        <w:t>记录</w:t>
      </w:r>
    </w:p>
    <w:tbl>
      <w:tblPr>
        <w:tblStyle w:val="12"/>
        <w:tblW w:w="829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29"/>
        <w:gridCol w:w="784"/>
        <w:gridCol w:w="784"/>
        <w:gridCol w:w="2221"/>
        <w:gridCol w:w="20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  <w:jc w:val="center"/>
        </w:trPr>
        <w:tc>
          <w:tcPr>
            <w:tcW w:w="2429" w:type="dxa"/>
            <w:noWrap w:val="0"/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试拌量</w:t>
            </w:r>
          </w:p>
        </w:tc>
        <w:tc>
          <w:tcPr>
            <w:tcW w:w="5870" w:type="dxa"/>
            <w:gridSpan w:val="4"/>
            <w:noWrap w:val="0"/>
            <w:vAlign w:val="center"/>
          </w:tcPr>
          <w:p>
            <w:pPr>
              <w:jc w:val="both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水泥：砂：水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  <w:jc w:val="center"/>
        </w:trPr>
        <w:tc>
          <w:tcPr>
            <w:tcW w:w="2429" w:type="dxa"/>
            <w:noWrap w:val="0"/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试验次数</w:t>
            </w:r>
          </w:p>
        </w:tc>
        <w:tc>
          <w:tcPr>
            <w:tcW w:w="784" w:type="dxa"/>
            <w:noWrap w:val="0"/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784" w:type="dxa"/>
            <w:noWrap w:val="0"/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2221" w:type="dxa"/>
            <w:noWrap w:val="0"/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稠度差值（mm）</w:t>
            </w:r>
          </w:p>
        </w:tc>
        <w:tc>
          <w:tcPr>
            <w:tcW w:w="2081" w:type="dxa"/>
            <w:noWrap w:val="0"/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平均值（mm）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  <w:jc w:val="center"/>
        </w:trPr>
        <w:tc>
          <w:tcPr>
            <w:tcW w:w="2429" w:type="dxa"/>
            <w:noWrap w:val="0"/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稠度 （mm）</w:t>
            </w:r>
          </w:p>
        </w:tc>
        <w:tc>
          <w:tcPr>
            <w:tcW w:w="784" w:type="dxa"/>
            <w:noWrap w:val="0"/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78</w:t>
            </w:r>
          </w:p>
        </w:tc>
        <w:tc>
          <w:tcPr>
            <w:tcW w:w="784" w:type="dxa"/>
            <w:noWrap w:val="0"/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84</w:t>
            </w:r>
          </w:p>
        </w:tc>
        <w:tc>
          <w:tcPr>
            <w:tcW w:w="2221" w:type="dxa"/>
            <w:noWrap w:val="0"/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2081" w:type="dxa"/>
            <w:noWrap w:val="0"/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81</w:t>
            </w:r>
          </w:p>
        </w:tc>
      </w:tr>
    </w:tbl>
    <w:p>
      <w:pPr>
        <w:ind w:left="480"/>
        <w:rPr>
          <w:rFonts w:hint="eastAsia"/>
          <w:color w:val="000000"/>
          <w:szCs w:val="21"/>
        </w:rPr>
      </w:pPr>
    </w:p>
    <w:p>
      <w:pPr>
        <w:ind w:firstLine="433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结论：因为6 mm&lt;10mm，所以试验数据有效，该砂浆的稠度值为81 mm，满足稠度设计要求。</w:t>
      </w:r>
    </w:p>
    <w:p>
      <w:pPr>
        <w:ind w:left="480"/>
        <w:rPr>
          <w:rFonts w:hint="eastAsia"/>
          <w:color w:val="000000"/>
          <w:szCs w:val="21"/>
        </w:rPr>
      </w:pPr>
    </w:p>
    <w:p>
      <w:pPr>
        <w:pStyle w:val="4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before="0" w:after="0" w:line="360" w:lineRule="auto"/>
        <w:ind w:firstLine="359" w:firstLineChars="171"/>
        <w:textAlignment w:val="auto"/>
        <w:rPr>
          <w:rFonts w:hint="eastAsia" w:ascii="Arial" w:hAnsi="Arial" w:eastAsia="黑体"/>
          <w:b w:val="0"/>
          <w:bCs w:val="0"/>
          <w:color w:val="000000"/>
          <w:kern w:val="0"/>
          <w:sz w:val="21"/>
          <w:szCs w:val="20"/>
        </w:rPr>
      </w:pPr>
      <w:r>
        <w:rPr>
          <w:rFonts w:hint="eastAsia" w:ascii="Arial" w:hAnsi="Arial" w:eastAsia="黑体"/>
          <w:b w:val="0"/>
          <w:bCs w:val="0"/>
          <w:color w:val="000000"/>
          <w:kern w:val="0"/>
          <w:sz w:val="21"/>
          <w:szCs w:val="20"/>
          <w:lang w:val="en-US" w:eastAsia="zh-CN"/>
        </w:rPr>
        <w:t>5</w:t>
      </w:r>
      <w:r>
        <w:rPr>
          <w:rFonts w:hint="eastAsia" w:ascii="Arial" w:hAnsi="Arial" w:eastAsia="黑体"/>
          <w:b w:val="0"/>
          <w:bCs w:val="0"/>
          <w:color w:val="000000"/>
          <w:kern w:val="0"/>
          <w:sz w:val="21"/>
          <w:szCs w:val="20"/>
          <w:lang w:eastAsia="zh-CN"/>
        </w:rPr>
        <w:t>.</w:t>
      </w:r>
      <w:r>
        <w:rPr>
          <w:rFonts w:hint="eastAsia" w:ascii="Arial" w:hAnsi="Arial" w:eastAsia="黑体"/>
          <w:b w:val="0"/>
          <w:bCs w:val="0"/>
          <w:color w:val="000000"/>
          <w:kern w:val="0"/>
          <w:sz w:val="21"/>
          <w:szCs w:val="20"/>
          <w:lang w:val="en-US" w:eastAsia="zh-CN"/>
        </w:rPr>
        <w:t>2砂浆保水率</w:t>
      </w:r>
      <w:r>
        <w:rPr>
          <w:rFonts w:hint="eastAsia" w:ascii="Arial" w:hAnsi="Arial" w:eastAsia="黑体"/>
          <w:b w:val="0"/>
          <w:bCs w:val="0"/>
          <w:color w:val="000000"/>
          <w:kern w:val="0"/>
          <w:sz w:val="21"/>
          <w:szCs w:val="20"/>
          <w:lang w:eastAsia="zh-CN"/>
        </w:rPr>
        <w:t>实验</w:t>
      </w:r>
      <w:r>
        <w:rPr>
          <w:rFonts w:hint="eastAsia" w:ascii="Arial" w:hAnsi="Arial" w:eastAsia="黑体"/>
          <w:b w:val="0"/>
          <w:bCs w:val="0"/>
          <w:color w:val="000000"/>
          <w:kern w:val="0"/>
          <w:sz w:val="21"/>
          <w:szCs w:val="20"/>
        </w:rPr>
        <w:t>结果记录及示例</w:t>
      </w:r>
    </w:p>
    <w:p>
      <w:pPr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30" w:firstLineChars="300"/>
        <w:textAlignment w:val="auto"/>
        <w:rPr>
          <w:rFonts w:hint="eastAsia" w:hAnsi="宋体"/>
          <w:color w:val="000000"/>
          <w:kern w:val="0"/>
          <w:szCs w:val="21"/>
        </w:rPr>
      </w:pPr>
      <w:r>
        <w:rPr>
          <w:rFonts w:hint="eastAsia" w:hAnsi="宋体"/>
          <w:color w:val="000000"/>
          <w:kern w:val="0"/>
          <w:szCs w:val="21"/>
        </w:rPr>
        <w:t>测定砂浆保水率的结果见表</w:t>
      </w:r>
      <w:r>
        <w:rPr>
          <w:rFonts w:hint="eastAsia" w:hAnsi="宋体"/>
          <w:color w:val="000000"/>
          <w:kern w:val="0"/>
          <w:szCs w:val="21"/>
          <w:lang w:val="en-US" w:eastAsia="zh-CN"/>
        </w:rPr>
        <w:t>2</w:t>
      </w:r>
      <w:r>
        <w:rPr>
          <w:rFonts w:hint="eastAsia" w:hAnsi="宋体"/>
          <w:color w:val="000000"/>
          <w:kern w:val="0"/>
          <w:szCs w:val="21"/>
        </w:rPr>
        <w:t>。</w:t>
      </w:r>
    </w:p>
    <w:p>
      <w:pPr>
        <w:ind w:left="482"/>
        <w:jc w:val="center"/>
        <w:outlineLvl w:val="5"/>
        <w:rPr>
          <w:rFonts w:hint="eastAsia"/>
          <w:color w:val="000000"/>
          <w:sz w:val="18"/>
          <w:szCs w:val="18"/>
        </w:rPr>
      </w:pPr>
      <w:r>
        <w:rPr>
          <w:rFonts w:hint="eastAsia"/>
          <w:color w:val="000000"/>
          <w:sz w:val="18"/>
          <w:szCs w:val="18"/>
        </w:rPr>
        <w:t>表</w:t>
      </w:r>
      <w:r>
        <w:rPr>
          <w:rFonts w:hint="eastAsia"/>
          <w:color w:val="000000"/>
          <w:sz w:val="18"/>
          <w:szCs w:val="18"/>
          <w:lang w:val="en-US" w:eastAsia="zh-CN"/>
        </w:rPr>
        <w:t>2</w:t>
      </w:r>
      <w:r>
        <w:rPr>
          <w:rFonts w:hint="eastAsia"/>
          <w:color w:val="000000"/>
          <w:sz w:val="18"/>
          <w:szCs w:val="18"/>
        </w:rPr>
        <w:t xml:space="preserve">  </w:t>
      </w:r>
      <w:r>
        <w:rPr>
          <w:color w:val="000000"/>
          <w:sz w:val="18"/>
          <w:szCs w:val="18"/>
        </w:rPr>
        <w:t>砂浆保水率试验记录表</w:t>
      </w:r>
    </w:p>
    <w:tbl>
      <w:tblPr>
        <w:tblStyle w:val="12"/>
        <w:tblW w:w="799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1"/>
        <w:gridCol w:w="1507"/>
        <w:gridCol w:w="18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  <w:jc w:val="center"/>
        </w:trPr>
        <w:tc>
          <w:tcPr>
            <w:tcW w:w="4671" w:type="dxa"/>
            <w:noWrap w:val="0"/>
            <w:vAlign w:val="center"/>
          </w:tcPr>
          <w:p>
            <w:pPr>
              <w:widowControl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Ansi="宋体"/>
                <w:color w:val="000000"/>
                <w:kern w:val="0"/>
                <w:sz w:val="18"/>
                <w:szCs w:val="18"/>
              </w:rPr>
              <w:t>砂浆含水率</w:t>
            </w:r>
            <w:r>
              <w:rPr>
                <w:color w:val="000000"/>
                <w:kern w:val="0"/>
                <w:sz w:val="18"/>
                <w:szCs w:val="18"/>
              </w:rPr>
              <w:t>a</w:t>
            </w:r>
            <w:r>
              <w:rPr>
                <w:rFonts w:hAnsi="宋体"/>
                <w:color w:val="000000"/>
                <w:kern w:val="0"/>
                <w:sz w:val="18"/>
                <w:szCs w:val="18"/>
              </w:rPr>
              <w:t>（</w:t>
            </w:r>
            <w:r>
              <w:rPr>
                <w:color w:val="000000"/>
                <w:kern w:val="0"/>
                <w:sz w:val="18"/>
                <w:szCs w:val="18"/>
              </w:rPr>
              <w:t>%</w:t>
            </w:r>
            <w:r>
              <w:rPr>
                <w:rFonts w:hAnsi="宋体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3325" w:type="dxa"/>
            <w:gridSpan w:val="2"/>
            <w:noWrap w:val="0"/>
            <w:vAlign w:val="center"/>
          </w:tcPr>
          <w:p>
            <w:pPr>
              <w:autoSpaceDE w:val="0"/>
              <w:autoSpaceDN w:val="0"/>
              <w:rPr>
                <w:rFonts w:hint="eastAsia" w:ascii="宋体" w:hAnsi="宋体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</w:rPr>
              <w:t> </w:t>
            </w:r>
            <w:r>
              <w:rPr>
                <w:rFonts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4671" w:type="dxa"/>
            <w:noWrap w:val="0"/>
            <w:vAlign w:val="center"/>
          </w:tcPr>
          <w:p>
            <w:pPr>
              <w:widowControl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Ansi="宋体"/>
                <w:color w:val="000000"/>
                <w:kern w:val="0"/>
                <w:sz w:val="18"/>
                <w:szCs w:val="18"/>
              </w:rPr>
              <w:t>试验次数</w:t>
            </w:r>
          </w:p>
        </w:tc>
        <w:tc>
          <w:tcPr>
            <w:tcW w:w="1507" w:type="dxa"/>
            <w:noWrap w:val="0"/>
            <w:vAlign w:val="top"/>
          </w:tcPr>
          <w:p>
            <w:pPr>
              <w:autoSpaceDE w:val="0"/>
              <w:autoSpaceDN w:val="0"/>
              <w:rPr>
                <w:rFonts w:hint="eastAsia" w:ascii="宋体" w:hAnsi="宋体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818" w:type="dxa"/>
            <w:noWrap w:val="0"/>
            <w:vAlign w:val="top"/>
          </w:tcPr>
          <w:p>
            <w:pPr>
              <w:autoSpaceDE w:val="0"/>
              <w:autoSpaceDN w:val="0"/>
              <w:rPr>
                <w:rFonts w:hint="eastAsia" w:ascii="宋体" w:hAnsi="宋体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4671" w:type="dxa"/>
            <w:noWrap w:val="0"/>
            <w:vAlign w:val="center"/>
          </w:tcPr>
          <w:p>
            <w:pPr>
              <w:widowControl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Ansi="宋体"/>
                <w:color w:val="000000"/>
                <w:kern w:val="0"/>
                <w:sz w:val="18"/>
                <w:szCs w:val="18"/>
              </w:rPr>
              <w:t>不透水片和干燥试模质量</w:t>
            </w:r>
            <w:r>
              <w:rPr>
                <w:color w:val="000000"/>
                <w:kern w:val="0"/>
                <w:sz w:val="18"/>
                <w:szCs w:val="18"/>
              </w:rPr>
              <w:t>m</w:t>
            </w:r>
            <w:r>
              <w:rPr>
                <w:color w:val="000000"/>
                <w:kern w:val="0"/>
                <w:sz w:val="18"/>
                <w:szCs w:val="18"/>
                <w:vertAlign w:val="subscript"/>
              </w:rPr>
              <w:t>1</w:t>
            </w:r>
            <w:r>
              <w:rPr>
                <w:color w:val="000000"/>
                <w:kern w:val="0"/>
                <w:sz w:val="18"/>
                <w:szCs w:val="18"/>
              </w:rPr>
              <w:t>(g)</w:t>
            </w:r>
          </w:p>
        </w:tc>
        <w:tc>
          <w:tcPr>
            <w:tcW w:w="1507" w:type="dxa"/>
            <w:noWrap w:val="0"/>
            <w:vAlign w:val="top"/>
          </w:tcPr>
          <w:p>
            <w:pPr>
              <w:autoSpaceDE w:val="0"/>
              <w:autoSpaceDN w:val="0"/>
              <w:rPr>
                <w:rFonts w:hint="default" w:ascii="宋体" w:hAnsi="宋体" w:eastAsia="宋体"/>
                <w:bCs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000000"/>
                <w:kern w:val="0"/>
                <w:sz w:val="18"/>
                <w:szCs w:val="18"/>
                <w:lang w:val="en-US" w:eastAsia="zh-CN"/>
              </w:rPr>
              <w:t>690.5</w:t>
            </w:r>
          </w:p>
        </w:tc>
        <w:tc>
          <w:tcPr>
            <w:tcW w:w="1818" w:type="dxa"/>
            <w:noWrap w:val="0"/>
            <w:vAlign w:val="top"/>
          </w:tcPr>
          <w:p>
            <w:pPr>
              <w:autoSpaceDE w:val="0"/>
              <w:autoSpaceDN w:val="0"/>
              <w:rPr>
                <w:rFonts w:hint="default" w:ascii="宋体" w:hAnsi="宋体" w:eastAsia="宋体"/>
                <w:bCs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000000"/>
                <w:kern w:val="0"/>
                <w:sz w:val="18"/>
                <w:szCs w:val="18"/>
                <w:lang w:val="en-US" w:eastAsia="zh-CN"/>
              </w:rPr>
              <w:t>689.8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  <w:jc w:val="center"/>
        </w:trPr>
        <w:tc>
          <w:tcPr>
            <w:tcW w:w="4671" w:type="dxa"/>
            <w:noWrap w:val="0"/>
            <w:vAlign w:val="center"/>
          </w:tcPr>
          <w:p>
            <w:pPr>
              <w:widowControl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hAnsi="宋体"/>
                <w:color w:val="000000"/>
                <w:kern w:val="0"/>
                <w:sz w:val="18"/>
                <w:szCs w:val="18"/>
              </w:rPr>
              <w:t>片中速定性滤纸质量</w:t>
            </w:r>
            <w:r>
              <w:rPr>
                <w:color w:val="000000"/>
                <w:kern w:val="0"/>
                <w:sz w:val="18"/>
                <w:szCs w:val="18"/>
              </w:rPr>
              <w:t>m</w:t>
            </w:r>
            <w:r>
              <w:rPr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color w:val="000000"/>
                <w:kern w:val="0"/>
                <w:sz w:val="18"/>
                <w:szCs w:val="18"/>
              </w:rPr>
              <w:t>(g)</w:t>
            </w:r>
          </w:p>
        </w:tc>
        <w:tc>
          <w:tcPr>
            <w:tcW w:w="1507" w:type="dxa"/>
            <w:noWrap w:val="0"/>
            <w:vAlign w:val="top"/>
          </w:tcPr>
          <w:p>
            <w:pPr>
              <w:autoSpaceDE w:val="0"/>
              <w:autoSpaceDN w:val="0"/>
              <w:rPr>
                <w:rFonts w:hint="default" w:ascii="宋体" w:hAnsi="宋体" w:eastAsia="宋体"/>
                <w:bCs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000000"/>
                <w:kern w:val="0"/>
                <w:sz w:val="18"/>
                <w:szCs w:val="18"/>
                <w:lang w:val="en-US" w:eastAsia="zh-CN"/>
              </w:rPr>
              <w:t>11.7</w:t>
            </w:r>
          </w:p>
        </w:tc>
        <w:tc>
          <w:tcPr>
            <w:tcW w:w="1818" w:type="dxa"/>
            <w:noWrap w:val="0"/>
            <w:vAlign w:val="top"/>
          </w:tcPr>
          <w:p>
            <w:pPr>
              <w:autoSpaceDE w:val="0"/>
              <w:autoSpaceDN w:val="0"/>
              <w:rPr>
                <w:rFonts w:hint="default" w:ascii="宋体" w:hAnsi="宋体" w:eastAsia="宋体"/>
                <w:bCs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000000"/>
                <w:kern w:val="0"/>
                <w:sz w:val="18"/>
                <w:szCs w:val="18"/>
                <w:lang w:val="en-US" w:eastAsia="zh-CN"/>
              </w:rPr>
              <w:t>11.9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  <w:jc w:val="center"/>
        </w:trPr>
        <w:tc>
          <w:tcPr>
            <w:tcW w:w="4671" w:type="dxa"/>
            <w:noWrap w:val="0"/>
            <w:vAlign w:val="center"/>
          </w:tcPr>
          <w:p>
            <w:pPr>
              <w:widowControl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Ansi="宋体"/>
                <w:color w:val="000000"/>
                <w:kern w:val="0"/>
                <w:sz w:val="18"/>
                <w:szCs w:val="18"/>
              </w:rPr>
              <w:t>试模、不透水片及砂浆总质量</w:t>
            </w:r>
            <w:r>
              <w:rPr>
                <w:color w:val="000000"/>
                <w:kern w:val="0"/>
                <w:sz w:val="18"/>
                <w:szCs w:val="18"/>
              </w:rPr>
              <w:t>m</w:t>
            </w:r>
            <w:r>
              <w:rPr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  <w:r>
              <w:rPr>
                <w:color w:val="000000"/>
                <w:kern w:val="0"/>
                <w:sz w:val="18"/>
                <w:szCs w:val="18"/>
              </w:rPr>
              <w:t xml:space="preserve"> (g)</w:t>
            </w:r>
          </w:p>
        </w:tc>
        <w:tc>
          <w:tcPr>
            <w:tcW w:w="1507" w:type="dxa"/>
            <w:noWrap w:val="0"/>
            <w:vAlign w:val="top"/>
          </w:tcPr>
          <w:p>
            <w:pPr>
              <w:autoSpaceDE w:val="0"/>
              <w:autoSpaceDN w:val="0"/>
              <w:rPr>
                <w:rFonts w:hint="default" w:ascii="宋体" w:hAnsi="宋体" w:eastAsia="宋体"/>
                <w:bCs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000000"/>
                <w:kern w:val="0"/>
                <w:sz w:val="18"/>
                <w:szCs w:val="18"/>
                <w:lang w:val="en-US" w:eastAsia="zh-CN"/>
              </w:rPr>
              <w:t>1168.5</w:t>
            </w:r>
          </w:p>
        </w:tc>
        <w:tc>
          <w:tcPr>
            <w:tcW w:w="1818" w:type="dxa"/>
            <w:noWrap w:val="0"/>
            <w:vAlign w:val="top"/>
          </w:tcPr>
          <w:p>
            <w:pPr>
              <w:autoSpaceDE w:val="0"/>
              <w:autoSpaceDN w:val="0"/>
              <w:rPr>
                <w:rFonts w:hint="default" w:ascii="宋体" w:hAnsi="宋体" w:eastAsia="宋体"/>
                <w:bCs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000000"/>
                <w:kern w:val="0"/>
                <w:sz w:val="18"/>
                <w:szCs w:val="18"/>
                <w:lang w:val="en-US" w:eastAsia="zh-CN"/>
              </w:rPr>
              <w:t>1167.8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4671" w:type="dxa"/>
            <w:noWrap w:val="0"/>
            <w:vAlign w:val="center"/>
          </w:tcPr>
          <w:p>
            <w:pPr>
              <w:widowControl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Ansi="宋体"/>
                <w:color w:val="000000"/>
                <w:kern w:val="0"/>
                <w:sz w:val="18"/>
                <w:szCs w:val="18"/>
              </w:rPr>
              <w:t>试验后滤纸湿质量</w:t>
            </w:r>
            <w:r>
              <w:rPr>
                <w:color w:val="000000"/>
                <w:kern w:val="0"/>
                <w:sz w:val="18"/>
                <w:szCs w:val="18"/>
              </w:rPr>
              <w:t>m</w:t>
            </w:r>
            <w:r>
              <w:rPr>
                <w:color w:val="000000"/>
                <w:kern w:val="0"/>
                <w:sz w:val="18"/>
                <w:szCs w:val="18"/>
                <w:vertAlign w:val="subscript"/>
              </w:rPr>
              <w:t>4</w:t>
            </w:r>
            <w:r>
              <w:rPr>
                <w:color w:val="000000"/>
                <w:kern w:val="0"/>
                <w:sz w:val="18"/>
                <w:szCs w:val="18"/>
              </w:rPr>
              <w:t xml:space="preserve"> (g)</w:t>
            </w:r>
          </w:p>
        </w:tc>
        <w:tc>
          <w:tcPr>
            <w:tcW w:w="1507" w:type="dxa"/>
            <w:noWrap w:val="0"/>
            <w:vAlign w:val="top"/>
          </w:tcPr>
          <w:p>
            <w:pPr>
              <w:autoSpaceDE w:val="0"/>
              <w:autoSpaceDN w:val="0"/>
              <w:rPr>
                <w:rFonts w:hint="default" w:ascii="宋体" w:hAnsi="宋体" w:eastAsia="宋体"/>
                <w:bCs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000000"/>
                <w:kern w:val="0"/>
                <w:sz w:val="18"/>
                <w:szCs w:val="18"/>
                <w:lang w:val="en-US" w:eastAsia="zh-CN"/>
              </w:rPr>
              <w:t>17.4</w:t>
            </w:r>
          </w:p>
        </w:tc>
        <w:tc>
          <w:tcPr>
            <w:tcW w:w="1818" w:type="dxa"/>
            <w:noWrap w:val="0"/>
            <w:vAlign w:val="top"/>
          </w:tcPr>
          <w:p>
            <w:pPr>
              <w:autoSpaceDE w:val="0"/>
              <w:autoSpaceDN w:val="0"/>
              <w:rPr>
                <w:rFonts w:hint="default" w:ascii="宋体" w:hAnsi="宋体" w:eastAsia="宋体"/>
                <w:bCs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000000"/>
                <w:kern w:val="0"/>
                <w:sz w:val="18"/>
                <w:szCs w:val="18"/>
                <w:lang w:val="en-US" w:eastAsia="zh-CN"/>
              </w:rPr>
              <w:t>17.5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  <w:jc w:val="center"/>
        </w:trPr>
        <w:tc>
          <w:tcPr>
            <w:tcW w:w="4671" w:type="dxa"/>
            <w:noWrap w:val="0"/>
            <w:vAlign w:val="top"/>
          </w:tcPr>
          <w:p>
            <w:pPr>
              <w:autoSpaceDE w:val="0"/>
              <w:autoSpaceDN w:val="0"/>
              <w:rPr>
                <w:rFonts w:hint="eastAsia" w:ascii="宋体" w:hAnsi="宋体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Ansi="宋体"/>
                <w:color w:val="000000"/>
                <w:kern w:val="0"/>
                <w:sz w:val="18"/>
                <w:szCs w:val="18"/>
              </w:rPr>
              <w:t>砂浆保水率</w:t>
            </w:r>
            <w:r>
              <w:rPr>
                <w:color w:val="000000"/>
                <w:kern w:val="0"/>
                <w:sz w:val="18"/>
                <w:szCs w:val="18"/>
              </w:rPr>
              <w:t>W</w:t>
            </w:r>
            <w:r>
              <w:rPr>
                <w:rFonts w:hAnsi="宋体"/>
                <w:color w:val="000000"/>
                <w:kern w:val="0"/>
                <w:sz w:val="18"/>
                <w:szCs w:val="18"/>
              </w:rPr>
              <w:t>（</w:t>
            </w:r>
            <w:r>
              <w:rPr>
                <w:color w:val="000000"/>
                <w:kern w:val="0"/>
                <w:sz w:val="18"/>
                <w:szCs w:val="18"/>
              </w:rPr>
              <w:t>%</w:t>
            </w:r>
            <w:r>
              <w:rPr>
                <w:rFonts w:hAnsi="宋体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507" w:type="dxa"/>
            <w:noWrap w:val="0"/>
            <w:vAlign w:val="center"/>
          </w:tcPr>
          <w:p>
            <w:pPr>
              <w:widowControl/>
              <w:rPr>
                <w:rFonts w:hint="default" w:eastAsia="宋体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val="en-US" w:eastAsia="zh-CN"/>
              </w:rPr>
              <w:t>92.7</w:t>
            </w:r>
          </w:p>
        </w:tc>
        <w:tc>
          <w:tcPr>
            <w:tcW w:w="1818" w:type="dxa"/>
            <w:noWrap w:val="0"/>
            <w:vAlign w:val="top"/>
          </w:tcPr>
          <w:p>
            <w:pPr>
              <w:autoSpaceDE w:val="0"/>
              <w:autoSpaceDN w:val="0"/>
              <w:rPr>
                <w:rFonts w:hint="default" w:ascii="宋体" w:hAnsi="宋体" w:eastAsia="宋体"/>
                <w:bCs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000000"/>
                <w:kern w:val="0"/>
                <w:sz w:val="18"/>
                <w:szCs w:val="18"/>
                <w:lang w:val="en-US" w:eastAsia="zh-CN"/>
              </w:rPr>
              <w:t>92.8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4671" w:type="dxa"/>
            <w:noWrap w:val="0"/>
            <w:vAlign w:val="top"/>
          </w:tcPr>
          <w:p>
            <w:pPr>
              <w:autoSpaceDE w:val="0"/>
              <w:autoSpaceDN w:val="0"/>
              <w:rPr>
                <w:rFonts w:hint="eastAsia" w:ascii="宋体" w:hAnsi="宋体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Ansi="宋体"/>
                <w:color w:val="000000"/>
                <w:kern w:val="0"/>
                <w:sz w:val="18"/>
                <w:szCs w:val="18"/>
              </w:rPr>
              <w:t>砂浆保水率</w:t>
            </w:r>
            <w:r>
              <w:rPr>
                <w:color w:val="000000"/>
                <w:kern w:val="0"/>
                <w:sz w:val="18"/>
                <w:szCs w:val="18"/>
              </w:rPr>
              <w:t>W</w:t>
            </w:r>
            <w:r>
              <w:rPr>
                <w:rFonts w:hAnsi="宋体"/>
                <w:color w:val="000000"/>
                <w:kern w:val="0"/>
                <w:sz w:val="18"/>
                <w:szCs w:val="18"/>
              </w:rPr>
              <w:t>（</w:t>
            </w:r>
            <w:r>
              <w:rPr>
                <w:color w:val="000000"/>
                <w:kern w:val="0"/>
                <w:sz w:val="18"/>
                <w:szCs w:val="18"/>
              </w:rPr>
              <w:t>%</w:t>
            </w:r>
            <w:r>
              <w:rPr>
                <w:rFonts w:hAnsi="宋体"/>
                <w:color w:val="000000"/>
                <w:kern w:val="0"/>
                <w:sz w:val="18"/>
                <w:szCs w:val="18"/>
              </w:rPr>
              <w:t>）平均值</w:t>
            </w:r>
          </w:p>
        </w:tc>
        <w:tc>
          <w:tcPr>
            <w:tcW w:w="3325" w:type="dxa"/>
            <w:gridSpan w:val="2"/>
            <w:noWrap w:val="0"/>
            <w:vAlign w:val="center"/>
          </w:tcPr>
          <w:p>
            <w:pPr>
              <w:autoSpaceDE w:val="0"/>
              <w:autoSpaceDN w:val="0"/>
              <w:rPr>
                <w:rFonts w:hint="default" w:ascii="宋体" w:hAnsi="宋体" w:eastAsia="宋体"/>
                <w:bCs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000000"/>
                <w:kern w:val="0"/>
                <w:sz w:val="18"/>
                <w:szCs w:val="18"/>
                <w:lang w:val="en-US" w:eastAsia="zh-CN"/>
              </w:rPr>
              <w:t>92.75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  <w:jc w:val="center"/>
        </w:trPr>
        <w:tc>
          <w:tcPr>
            <w:tcW w:w="4671" w:type="dxa"/>
            <w:noWrap w:val="0"/>
            <w:vAlign w:val="top"/>
          </w:tcPr>
          <w:p>
            <w:pPr>
              <w:autoSpaceDE w:val="0"/>
              <w:autoSpaceDN w:val="0"/>
              <w:rPr>
                <w:rFonts w:hint="eastAsia" w:ascii="宋体" w:hAnsi="宋体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color w:val="000000"/>
                <w:kern w:val="0"/>
                <w:sz w:val="18"/>
                <w:szCs w:val="18"/>
              </w:rPr>
              <w:t>备注</w:t>
            </w:r>
          </w:p>
        </w:tc>
        <w:tc>
          <w:tcPr>
            <w:tcW w:w="3325" w:type="dxa"/>
            <w:gridSpan w:val="2"/>
            <w:noWrap w:val="0"/>
            <w:vAlign w:val="top"/>
          </w:tcPr>
          <w:p>
            <w:pPr>
              <w:autoSpaceDE w:val="0"/>
              <w:autoSpaceDN w:val="0"/>
              <w:rPr>
                <w:rFonts w:hint="eastAsia" w:ascii="宋体" w:hAnsi="宋体"/>
                <w:bCs/>
                <w:color w:val="000000"/>
                <w:kern w:val="0"/>
                <w:sz w:val="18"/>
                <w:szCs w:val="18"/>
              </w:rPr>
            </w:pPr>
          </w:p>
        </w:tc>
      </w:tr>
    </w:tbl>
    <w:p>
      <w:pPr>
        <w:ind w:left="480"/>
        <w:rPr>
          <w:rFonts w:hint="eastAsia"/>
          <w:color w:val="000000"/>
          <w:szCs w:val="21"/>
        </w:rPr>
      </w:pPr>
    </w:p>
    <w:p>
      <w:pPr>
        <w:ind w:left="48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结论：因为</w:t>
      </w:r>
      <w:r>
        <w:rPr>
          <w:rFonts w:hint="eastAsia"/>
          <w:color w:val="000000"/>
          <w:szCs w:val="21"/>
          <w:lang w:val="en-US" w:eastAsia="zh-CN"/>
        </w:rPr>
        <w:t>水泥砂浆保水率为</w:t>
      </w:r>
      <w:r>
        <w:rPr>
          <w:rFonts w:hint="eastAsia" w:ascii="宋体" w:hAnsi="宋体"/>
          <w:bCs/>
          <w:color w:val="000000"/>
          <w:kern w:val="0"/>
          <w:sz w:val="18"/>
          <w:szCs w:val="18"/>
          <w:lang w:val="en-US" w:eastAsia="zh-CN"/>
        </w:rPr>
        <w:t>92.75%，大于80%</w:t>
      </w:r>
      <w:r>
        <w:rPr>
          <w:rFonts w:hint="eastAsia"/>
          <w:color w:val="000000"/>
          <w:szCs w:val="21"/>
        </w:rPr>
        <w:t>，所以该砂浆的保水率合格，保水性良好，满足设计要求。</w:t>
      </w:r>
    </w:p>
    <w:p>
      <w:pPr>
        <w:pStyle w:val="2"/>
        <w:adjustRightInd w:val="0"/>
        <w:spacing w:before="0" w:after="0" w:line="240" w:lineRule="auto"/>
        <w:jc w:val="both"/>
        <w:rPr>
          <w:rFonts w:hint="eastAsia" w:eastAsia="黑体"/>
          <w:bCs w:val="0"/>
          <w:color w:val="000000"/>
          <w:sz w:val="32"/>
          <w:szCs w:val="32"/>
          <w:lang w:val="en-US" w:eastAsia="zh-CN"/>
        </w:rPr>
      </w:pPr>
      <w:r>
        <w:rPr>
          <w:rFonts w:hint="eastAsia"/>
          <w:color w:val="000000"/>
          <w:szCs w:val="21"/>
        </w:rPr>
        <w:br w:type="page"/>
      </w:r>
      <w:r>
        <w:rPr>
          <w:rFonts w:hint="eastAsia" w:ascii="Arial" w:hAnsi="Arial" w:eastAsia="黑体" w:cs="Times New Roman"/>
          <w:b w:val="0"/>
          <w:bCs w:val="0"/>
          <w:color w:val="000000"/>
          <w:kern w:val="0"/>
          <w:sz w:val="21"/>
          <w:szCs w:val="20"/>
          <w:lang w:val="en-US" w:eastAsia="zh-CN" w:bidi="ar-SA"/>
        </w:rPr>
        <w:t>6砂浆稠度和保水率实验报告</w:t>
      </w:r>
    </w:p>
    <w:p/>
    <w:p>
      <w:pPr>
        <w:jc w:val="center"/>
        <w:rPr>
          <w:color w:val="000000"/>
          <w:szCs w:val="21"/>
        </w:rPr>
      </w:pPr>
      <w:r>
        <w:rPr>
          <w:color w:val="000000"/>
        </w:rPr>
        <w:t>日期：                 姓名：                学号：            第       组</w:t>
      </w:r>
      <w:r>
        <w:rPr>
          <w:color w:val="000000"/>
          <w:szCs w:val="21"/>
        </w:rPr>
        <w:t xml:space="preserve">  </w:t>
      </w:r>
    </w:p>
    <w:tbl>
      <w:tblPr>
        <w:tblStyle w:val="1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2"/>
        <w:gridCol w:w="1656"/>
        <w:gridCol w:w="1151"/>
        <w:gridCol w:w="1265"/>
        <w:gridCol w:w="1265"/>
        <w:gridCol w:w="1209"/>
        <w:gridCol w:w="1010"/>
        <w:gridCol w:w="11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1212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实验条件</w:t>
            </w:r>
          </w:p>
        </w:tc>
        <w:tc>
          <w:tcPr>
            <w:tcW w:w="5337" w:type="dxa"/>
            <w:gridSpan w:val="4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温度：              湿度：</w:t>
            </w:r>
          </w:p>
        </w:tc>
        <w:tc>
          <w:tcPr>
            <w:tcW w:w="1209" w:type="dxa"/>
            <w:noWrap w:val="0"/>
            <w:vAlign w:val="center"/>
          </w:tcPr>
          <w:p>
            <w:pPr>
              <w:tabs>
                <w:tab w:val="left" w:pos="825"/>
              </w:tabs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成绩</w:t>
            </w:r>
          </w:p>
        </w:tc>
        <w:tc>
          <w:tcPr>
            <w:tcW w:w="2138" w:type="dxa"/>
            <w:gridSpan w:val="2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7" w:hRule="atLeast"/>
          <w:jc w:val="center"/>
        </w:trPr>
        <w:tc>
          <w:tcPr>
            <w:tcW w:w="1212" w:type="dxa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实验目的</w:t>
            </w:r>
          </w:p>
        </w:tc>
        <w:tc>
          <w:tcPr>
            <w:tcW w:w="8684" w:type="dxa"/>
            <w:gridSpan w:val="7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7" w:hRule="atLeast"/>
          <w:jc w:val="center"/>
        </w:trPr>
        <w:tc>
          <w:tcPr>
            <w:tcW w:w="1212" w:type="dxa"/>
            <w:noWrap w:val="0"/>
            <w:vAlign w:val="center"/>
          </w:tcPr>
          <w:p>
            <w:pPr>
              <w:rPr>
                <w:b/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实验仪器</w:t>
            </w:r>
          </w:p>
        </w:tc>
        <w:tc>
          <w:tcPr>
            <w:tcW w:w="8684" w:type="dxa"/>
            <w:gridSpan w:val="7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6" w:hRule="atLeast"/>
          <w:jc w:val="center"/>
        </w:trPr>
        <w:tc>
          <w:tcPr>
            <w:tcW w:w="9896" w:type="dxa"/>
            <w:gridSpan w:val="8"/>
            <w:noWrap w:val="0"/>
            <w:vAlign w:val="top"/>
          </w:tcPr>
          <w:p>
            <w:pPr>
              <w:jc w:val="both"/>
              <w:rPr>
                <w:rFonts w:hint="eastAsia" w:eastAsia="宋体"/>
                <w:color w:val="000000"/>
                <w:szCs w:val="21"/>
                <w:lang w:eastAsia="zh-CN"/>
              </w:rPr>
            </w:pPr>
            <w:r>
              <w:rPr>
                <w:color w:val="000000"/>
                <w:szCs w:val="21"/>
              </w:rPr>
              <w:t>实验步骤</w:t>
            </w:r>
            <w:r>
              <w:rPr>
                <w:rFonts w:hint="eastAsia" w:eastAsia="宋体"/>
                <w:color w:val="000000"/>
                <w:szCs w:val="21"/>
                <w:lang w:eastAsia="zh-CN"/>
              </w:rPr>
              <w:t>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6" w:hRule="atLeast"/>
          <w:jc w:val="center"/>
        </w:trPr>
        <w:tc>
          <w:tcPr>
            <w:tcW w:w="9896" w:type="dxa"/>
            <w:gridSpan w:val="8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配置砂浆种类______________  搅拌方法_______________</w:t>
            </w:r>
          </w:p>
          <w:p>
            <w:pPr>
              <w:rPr>
                <w:color w:val="000000"/>
                <w:szCs w:val="21"/>
              </w:rPr>
            </w:pPr>
          </w:p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设计要求的沉入度___________________________________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2868" w:type="dxa"/>
            <w:gridSpan w:val="2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配合比（kg）</w:t>
            </w:r>
          </w:p>
        </w:tc>
        <w:tc>
          <w:tcPr>
            <w:tcW w:w="7028" w:type="dxa"/>
            <w:gridSpan w:val="6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水泥：砂：水=_______：________：_______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  <w:jc w:val="center"/>
        </w:trPr>
        <w:tc>
          <w:tcPr>
            <w:tcW w:w="2868" w:type="dxa"/>
            <w:gridSpan w:val="2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拌制__</w:t>
            </w:r>
            <w:r>
              <w:rPr>
                <w:rFonts w:hint="eastAsia" w:eastAsia="宋体"/>
                <w:color w:val="000000"/>
                <w:szCs w:val="21"/>
                <w:lang w:val="en-US" w:eastAsia="zh-CN"/>
              </w:rPr>
              <w:t>5</w:t>
            </w:r>
            <w:r>
              <w:rPr>
                <w:color w:val="000000"/>
                <w:szCs w:val="21"/>
              </w:rPr>
              <w:t>__(L)</w:t>
            </w:r>
          </w:p>
        </w:tc>
        <w:tc>
          <w:tcPr>
            <w:tcW w:w="7028" w:type="dxa"/>
            <w:gridSpan w:val="6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水泥=________；砂=_________；水=________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  <w:jc w:val="center"/>
        </w:trPr>
        <w:tc>
          <w:tcPr>
            <w:tcW w:w="2868" w:type="dxa"/>
            <w:gridSpan w:val="2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 w:eastAsia="宋体"/>
                <w:color w:val="000000"/>
                <w:szCs w:val="21"/>
                <w:lang w:eastAsia="zh-CN"/>
              </w:rPr>
              <w:t>沉入度</w:t>
            </w:r>
            <w:r>
              <w:rPr>
                <w:color w:val="000000"/>
                <w:szCs w:val="21"/>
              </w:rPr>
              <w:t>(mm)</w:t>
            </w:r>
          </w:p>
        </w:tc>
        <w:tc>
          <w:tcPr>
            <w:tcW w:w="1151" w:type="dxa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第一次</w:t>
            </w:r>
          </w:p>
        </w:tc>
        <w:tc>
          <w:tcPr>
            <w:tcW w:w="1265" w:type="dxa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65" w:type="dxa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第二次</w:t>
            </w:r>
          </w:p>
        </w:tc>
        <w:tc>
          <w:tcPr>
            <w:tcW w:w="1209" w:type="dxa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010" w:type="dxa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平均值</w:t>
            </w:r>
          </w:p>
        </w:tc>
        <w:tc>
          <w:tcPr>
            <w:tcW w:w="1128" w:type="dxa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atLeast"/>
          <w:jc w:val="center"/>
        </w:trPr>
        <w:tc>
          <w:tcPr>
            <w:tcW w:w="2868" w:type="dxa"/>
            <w:gridSpan w:val="2"/>
            <w:noWrap w:val="0"/>
            <w:vAlign w:val="center"/>
          </w:tcPr>
          <w:p>
            <w:pPr>
              <w:rPr>
                <w:rFonts w:hint="eastAsia" w:eastAsia="宋体"/>
                <w:color w:val="000000"/>
                <w:szCs w:val="21"/>
                <w:lang w:eastAsia="zh-CN"/>
              </w:rPr>
            </w:pPr>
            <w:r>
              <w:rPr>
                <w:rFonts w:hint="eastAsia" w:eastAsia="宋体"/>
                <w:color w:val="000000"/>
                <w:szCs w:val="21"/>
                <w:lang w:eastAsia="zh-CN"/>
              </w:rPr>
              <w:t>调整后用量：</w:t>
            </w:r>
          </w:p>
        </w:tc>
        <w:tc>
          <w:tcPr>
            <w:tcW w:w="7028" w:type="dxa"/>
            <w:gridSpan w:val="6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水泥=________；</w:t>
            </w:r>
            <w:r>
              <w:rPr>
                <w:rFonts w:hint="eastAsia" w:eastAsia="宋体"/>
                <w:color w:val="000000"/>
                <w:szCs w:val="21"/>
                <w:lang w:val="en-US" w:eastAsia="zh-CN"/>
              </w:rPr>
              <w:t xml:space="preserve"> </w:t>
            </w:r>
            <w:r>
              <w:rPr>
                <w:color w:val="000000"/>
                <w:szCs w:val="21"/>
              </w:rPr>
              <w:t>砂=_________；</w:t>
            </w:r>
            <w:r>
              <w:rPr>
                <w:rFonts w:hint="eastAsia" w:eastAsia="宋体"/>
                <w:color w:val="000000"/>
                <w:szCs w:val="21"/>
                <w:lang w:val="en-US" w:eastAsia="zh-CN"/>
              </w:rPr>
              <w:t xml:space="preserve"> </w:t>
            </w:r>
            <w:r>
              <w:rPr>
                <w:color w:val="000000"/>
                <w:szCs w:val="21"/>
              </w:rPr>
              <w:t>水=________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2868" w:type="dxa"/>
            <w:gridSpan w:val="2"/>
            <w:noWrap w:val="0"/>
            <w:vAlign w:val="center"/>
          </w:tcPr>
          <w:p>
            <w:pPr>
              <w:rPr>
                <w:rFonts w:hint="eastAsia" w:eastAsia="宋体"/>
                <w:color w:val="000000"/>
                <w:szCs w:val="21"/>
                <w:lang w:eastAsia="zh-CN"/>
              </w:rPr>
            </w:pPr>
            <w:r>
              <w:rPr>
                <w:rFonts w:hint="eastAsia" w:eastAsia="宋体"/>
                <w:color w:val="000000"/>
                <w:szCs w:val="21"/>
                <w:lang w:eastAsia="zh-CN"/>
              </w:rPr>
              <w:t>调整后沉入度</w:t>
            </w:r>
            <w:r>
              <w:rPr>
                <w:color w:val="000000"/>
                <w:szCs w:val="21"/>
              </w:rPr>
              <w:t>(mm)</w:t>
            </w:r>
          </w:p>
        </w:tc>
        <w:tc>
          <w:tcPr>
            <w:tcW w:w="1151" w:type="dxa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第一次</w:t>
            </w:r>
          </w:p>
        </w:tc>
        <w:tc>
          <w:tcPr>
            <w:tcW w:w="1265" w:type="dxa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65" w:type="dxa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第二次</w:t>
            </w:r>
          </w:p>
        </w:tc>
        <w:tc>
          <w:tcPr>
            <w:tcW w:w="1209" w:type="dxa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010" w:type="dxa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平均值</w:t>
            </w:r>
          </w:p>
        </w:tc>
        <w:tc>
          <w:tcPr>
            <w:tcW w:w="1128" w:type="dxa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2868" w:type="dxa"/>
            <w:gridSpan w:val="2"/>
            <w:noWrap w:val="0"/>
            <w:vAlign w:val="center"/>
          </w:tcPr>
          <w:p>
            <w:pPr>
              <w:rPr>
                <w:rFonts w:hint="eastAsia" w:eastAsia="宋体"/>
                <w:color w:val="000000"/>
                <w:szCs w:val="21"/>
                <w:lang w:eastAsia="zh-CN"/>
              </w:rPr>
            </w:pPr>
            <w:r>
              <w:rPr>
                <w:rFonts w:hint="eastAsia" w:eastAsia="宋体"/>
                <w:color w:val="000000"/>
                <w:szCs w:val="21"/>
                <w:lang w:eastAsia="zh-CN"/>
              </w:rPr>
              <w:t>砂浆质量：</w:t>
            </w:r>
          </w:p>
        </w:tc>
        <w:tc>
          <w:tcPr>
            <w:tcW w:w="3681" w:type="dxa"/>
            <w:gridSpan w:val="3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 w:eastAsia="宋体"/>
                <w:color w:val="000000"/>
                <w:szCs w:val="21"/>
                <w:lang w:eastAsia="zh-CN"/>
              </w:rPr>
              <w:t>滤纸吸水质量</w:t>
            </w:r>
            <w:r>
              <w:rPr>
                <w:rFonts w:hint="eastAsia" w:eastAsia="宋体"/>
                <w:color w:val="000000"/>
                <w:szCs w:val="21"/>
                <w:lang w:val="en-US" w:eastAsia="zh-CN"/>
              </w:rPr>
              <w:t>1：</w:t>
            </w:r>
          </w:p>
        </w:tc>
        <w:tc>
          <w:tcPr>
            <w:tcW w:w="3347" w:type="dxa"/>
            <w:gridSpan w:val="3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 w:eastAsia="宋体"/>
                <w:color w:val="000000"/>
                <w:szCs w:val="21"/>
                <w:lang w:eastAsia="zh-CN"/>
              </w:rPr>
              <w:t>滤纸吸水质量</w:t>
            </w:r>
            <w:r>
              <w:rPr>
                <w:rFonts w:hint="eastAsia" w:eastAsia="宋体"/>
                <w:color w:val="000000"/>
                <w:szCs w:val="21"/>
                <w:lang w:val="en-US" w:eastAsia="zh-CN"/>
              </w:rPr>
              <w:t>2：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9896" w:type="dxa"/>
            <w:gridSpan w:val="8"/>
            <w:noWrap w:val="0"/>
            <w:vAlign w:val="top"/>
          </w:tcPr>
          <w:p>
            <w:pPr>
              <w:jc w:val="both"/>
              <w:rPr>
                <w:color w:val="000000"/>
                <w:szCs w:val="21"/>
              </w:rPr>
            </w:pPr>
            <w:r>
              <w:rPr>
                <w:rFonts w:hint="eastAsia" w:eastAsia="宋体"/>
                <w:color w:val="000000"/>
                <w:szCs w:val="21"/>
                <w:lang w:eastAsia="zh-CN"/>
              </w:rPr>
              <w:t>保水率计算：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2868" w:type="dxa"/>
            <w:gridSpan w:val="2"/>
            <w:noWrap w:val="0"/>
            <w:vAlign w:val="center"/>
          </w:tcPr>
          <w:p>
            <w:pPr>
              <w:rPr>
                <w:rFonts w:hint="eastAsia" w:eastAsia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eastAsia="宋体"/>
                <w:color w:val="000000"/>
                <w:szCs w:val="21"/>
                <w:lang w:eastAsia="zh-CN"/>
              </w:rPr>
              <w:t>砂浆保水率</w:t>
            </w:r>
            <w:r>
              <w:rPr>
                <w:rFonts w:hint="eastAsia" w:eastAsia="宋体"/>
                <w:color w:val="000000"/>
                <w:szCs w:val="21"/>
                <w:lang w:val="en-US" w:eastAsia="zh-CN"/>
              </w:rPr>
              <w:t>1：</w:t>
            </w:r>
          </w:p>
        </w:tc>
        <w:tc>
          <w:tcPr>
            <w:tcW w:w="3681" w:type="dxa"/>
            <w:gridSpan w:val="3"/>
            <w:noWrap w:val="0"/>
            <w:vAlign w:val="center"/>
          </w:tcPr>
          <w:p>
            <w:pPr>
              <w:rPr>
                <w:rFonts w:hint="eastAsia" w:eastAsia="宋体"/>
                <w:color w:val="000000"/>
                <w:szCs w:val="21"/>
                <w:lang w:eastAsia="zh-CN"/>
              </w:rPr>
            </w:pPr>
            <w:r>
              <w:rPr>
                <w:rFonts w:hint="eastAsia" w:eastAsia="宋体"/>
                <w:color w:val="000000"/>
                <w:szCs w:val="21"/>
                <w:lang w:eastAsia="zh-CN"/>
              </w:rPr>
              <w:t>砂浆保水率</w:t>
            </w:r>
            <w:r>
              <w:rPr>
                <w:rFonts w:hint="eastAsia" w:eastAsia="宋体"/>
                <w:color w:val="000000"/>
                <w:szCs w:val="21"/>
                <w:lang w:val="en-US" w:eastAsia="zh-CN"/>
              </w:rPr>
              <w:t>2：</w:t>
            </w:r>
          </w:p>
        </w:tc>
        <w:tc>
          <w:tcPr>
            <w:tcW w:w="3347" w:type="dxa"/>
            <w:gridSpan w:val="3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 w:eastAsia="宋体"/>
                <w:color w:val="000000"/>
                <w:szCs w:val="21"/>
                <w:lang w:eastAsia="zh-CN"/>
              </w:rPr>
              <w:t>砂浆保水率平均值：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4" w:hRule="atLeast"/>
          <w:jc w:val="center"/>
        </w:trPr>
        <w:tc>
          <w:tcPr>
            <w:tcW w:w="9896" w:type="dxa"/>
            <w:gridSpan w:val="8"/>
            <w:noWrap w:val="0"/>
            <w:vAlign w:val="center"/>
          </w:tcPr>
          <w:p>
            <w:pPr>
              <w:rPr>
                <w:rFonts w:hint="eastAsia" w:eastAsia="宋体"/>
                <w:color w:val="000000"/>
                <w:szCs w:val="21"/>
                <w:lang w:eastAsia="zh-CN"/>
              </w:rPr>
            </w:pPr>
            <w:r>
              <w:rPr>
                <w:rFonts w:hint="eastAsia" w:eastAsia="宋体"/>
                <w:color w:val="000000"/>
                <w:szCs w:val="21"/>
                <w:lang w:eastAsia="zh-CN"/>
              </w:rPr>
              <w:t>分析影响砂浆和易性的因素：</w:t>
            </w:r>
          </w:p>
          <w:p>
            <w:pPr>
              <w:rPr>
                <w:rFonts w:hint="eastAsia" w:eastAsia="宋体"/>
                <w:color w:val="000000"/>
                <w:szCs w:val="21"/>
                <w:lang w:eastAsia="zh-CN"/>
              </w:rPr>
            </w:pPr>
          </w:p>
          <w:p>
            <w:pPr>
              <w:rPr>
                <w:rFonts w:hint="eastAsia" w:eastAsia="宋体"/>
                <w:color w:val="000000"/>
                <w:szCs w:val="21"/>
                <w:lang w:eastAsia="zh-CN"/>
              </w:rPr>
            </w:pPr>
          </w:p>
          <w:p>
            <w:pPr>
              <w:rPr>
                <w:rFonts w:hint="eastAsia" w:eastAsia="宋体"/>
                <w:color w:val="000000"/>
                <w:szCs w:val="21"/>
                <w:lang w:eastAsia="zh-CN"/>
              </w:rPr>
            </w:pPr>
          </w:p>
          <w:p>
            <w:pPr>
              <w:rPr>
                <w:rFonts w:hint="eastAsia" w:eastAsia="宋体"/>
                <w:color w:val="000000"/>
                <w:szCs w:val="21"/>
                <w:lang w:eastAsia="zh-CN"/>
              </w:rPr>
            </w:pPr>
          </w:p>
          <w:p>
            <w:pPr>
              <w:rPr>
                <w:color w:val="000000"/>
                <w:szCs w:val="21"/>
              </w:rPr>
            </w:pPr>
          </w:p>
          <w:p>
            <w:pPr>
              <w:rPr>
                <w:color w:val="000000"/>
                <w:szCs w:val="21"/>
              </w:rPr>
            </w:pPr>
          </w:p>
        </w:tc>
      </w:tr>
    </w:tbl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360" w:lineRule="auto"/>
        <w:jc w:val="center"/>
        <w:textAlignment w:val="auto"/>
        <w:rPr>
          <w:rFonts w:hint="eastAsia" w:ascii="方正大黑简体" w:hAnsi="方正大黑简体" w:eastAsia="方正大黑简体" w:cs="方正大黑简体"/>
          <w:b w:val="0"/>
          <w:bCs w:val="0"/>
          <w:color w:val="000000"/>
          <w:kern w:val="0"/>
          <w:sz w:val="32"/>
          <w:szCs w:val="32"/>
          <w:lang w:val="en-US" w:eastAsia="zh-CN"/>
        </w:rPr>
      </w:pPr>
      <w:bookmarkStart w:id="21" w:name="_Toc359192441"/>
      <w:r>
        <w:rPr>
          <w:rFonts w:hint="eastAsia" w:ascii="方正大黑简体" w:hAnsi="方正大黑简体" w:eastAsia="方正大黑简体" w:cs="方正大黑简体"/>
          <w:b w:val="0"/>
          <w:bCs w:val="0"/>
          <w:color w:val="000000"/>
          <w:sz w:val="32"/>
          <w:szCs w:val="32"/>
          <w:lang w:val="en-US" w:eastAsia="zh-CN"/>
        </w:rPr>
        <w:t xml:space="preserve">第四部分 </w:t>
      </w:r>
      <w:r>
        <w:rPr>
          <w:rFonts w:hint="eastAsia" w:ascii="方正大黑简体" w:hAnsi="方正大黑简体" w:eastAsia="方正大黑简体" w:cs="方正大黑简体"/>
          <w:b w:val="0"/>
          <w:bCs w:val="0"/>
          <w:color w:val="000000"/>
          <w:sz w:val="32"/>
          <w:szCs w:val="32"/>
        </w:rPr>
        <w:t>混凝土</w:t>
      </w:r>
      <w:bookmarkEnd w:id="21"/>
      <w:bookmarkStart w:id="22" w:name="_Toc29110973"/>
      <w:r>
        <w:rPr>
          <w:rFonts w:hint="eastAsia" w:ascii="方正大黑简体" w:hAnsi="方正大黑简体" w:eastAsia="方正大黑简体" w:cs="方正大黑简体"/>
          <w:b w:val="0"/>
          <w:bCs w:val="0"/>
          <w:color w:val="000000"/>
          <w:sz w:val="32"/>
          <w:szCs w:val="32"/>
          <w:lang w:val="en-US" w:eastAsia="zh-CN"/>
        </w:rPr>
        <w:t>实验</w:t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360" w:lineRule="auto"/>
        <w:ind w:firstLine="420" w:firstLineChars="200"/>
        <w:jc w:val="both"/>
        <w:textAlignment w:val="auto"/>
        <w:rPr>
          <w:rFonts w:hint="eastAsia" w:ascii="宋体" w:hAnsi="宋体" w:cs="宋体"/>
          <w:b w:val="0"/>
          <w:bCs w:val="0"/>
          <w:color w:val="000000"/>
          <w:kern w:val="0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000000"/>
          <w:kern w:val="0"/>
          <w:sz w:val="21"/>
          <w:szCs w:val="21"/>
        </w:rPr>
        <w:t>新拌混凝土的和易性、表观密度，硬化混凝土的强度、耐久性对混凝土的质量起到重要作用。掌握混凝土配合比的设计</w:t>
      </w:r>
      <w:r>
        <w:rPr>
          <w:rFonts w:hint="eastAsia" w:ascii="宋体" w:hAnsi="宋体" w:cs="宋体"/>
          <w:b w:val="0"/>
          <w:bCs w:val="0"/>
          <w:color w:val="000000"/>
          <w:kern w:val="0"/>
          <w:sz w:val="21"/>
          <w:szCs w:val="21"/>
          <w:lang w:eastAsia="zh-CN"/>
        </w:rPr>
        <w:t>，</w:t>
      </w:r>
      <w:r>
        <w:rPr>
          <w:rFonts w:hint="eastAsia" w:ascii="宋体" w:hAnsi="宋体" w:cs="宋体"/>
          <w:b w:val="0"/>
          <w:bCs w:val="0"/>
          <w:color w:val="000000"/>
          <w:kern w:val="0"/>
          <w:sz w:val="21"/>
          <w:szCs w:val="21"/>
          <w:lang w:val="en-US" w:eastAsia="zh-CN"/>
        </w:rPr>
        <w:t>并制备出满足和易性和</w:t>
      </w:r>
      <w:r>
        <w:rPr>
          <w:rFonts w:hint="eastAsia" w:ascii="宋体" w:hAnsi="宋体" w:cs="宋体"/>
          <w:b w:val="0"/>
          <w:bCs w:val="0"/>
          <w:color w:val="000000"/>
          <w:kern w:val="0"/>
          <w:sz w:val="21"/>
          <w:szCs w:val="21"/>
        </w:rPr>
        <w:t>强度</w:t>
      </w:r>
      <w:r>
        <w:rPr>
          <w:rFonts w:hint="eastAsia" w:ascii="宋体" w:hAnsi="宋体" w:cs="宋体"/>
          <w:b w:val="0"/>
          <w:bCs w:val="0"/>
          <w:color w:val="000000"/>
          <w:kern w:val="0"/>
          <w:sz w:val="21"/>
          <w:szCs w:val="21"/>
          <w:lang w:val="en-US" w:eastAsia="zh-CN"/>
        </w:rPr>
        <w:t>要求的混凝土。</w:t>
      </w:r>
      <w:r>
        <w:rPr>
          <w:rFonts w:ascii="宋体" w:hAnsi="宋体" w:cs="宋体"/>
          <w:b w:val="0"/>
          <w:bCs w:val="0"/>
          <w:color w:val="000000"/>
          <w:kern w:val="0"/>
          <w:sz w:val="21"/>
          <w:szCs w:val="21"/>
        </w:rPr>
        <w:t>通过</w:t>
      </w:r>
      <w:r>
        <w:rPr>
          <w:rFonts w:hint="eastAsia" w:ascii="宋体" w:hAnsi="宋体" w:cs="宋体"/>
          <w:b w:val="0"/>
          <w:bCs w:val="0"/>
          <w:color w:val="000000"/>
          <w:kern w:val="0"/>
          <w:sz w:val="21"/>
          <w:szCs w:val="21"/>
          <w:lang w:eastAsia="zh-CN"/>
        </w:rPr>
        <w:t>实验</w:t>
      </w:r>
      <w:r>
        <w:rPr>
          <w:rFonts w:ascii="宋体" w:hAnsi="宋体" w:cs="宋体"/>
          <w:b w:val="0"/>
          <w:bCs w:val="0"/>
          <w:color w:val="000000"/>
          <w:kern w:val="0"/>
          <w:sz w:val="21"/>
          <w:szCs w:val="21"/>
        </w:rPr>
        <w:t>不</w:t>
      </w:r>
      <w:r>
        <w:rPr>
          <w:rFonts w:hint="eastAsia" w:ascii="宋体" w:hAnsi="宋体" w:cs="宋体"/>
          <w:b w:val="0"/>
          <w:bCs w:val="0"/>
          <w:color w:val="000000"/>
          <w:kern w:val="0"/>
          <w:sz w:val="21"/>
          <w:szCs w:val="21"/>
        </w:rPr>
        <w:t>仅</w:t>
      </w:r>
      <w:r>
        <w:rPr>
          <w:rFonts w:ascii="宋体" w:hAnsi="宋体" w:cs="宋体"/>
          <w:b w:val="0"/>
          <w:bCs w:val="0"/>
          <w:color w:val="000000"/>
          <w:kern w:val="0"/>
          <w:sz w:val="21"/>
          <w:szCs w:val="21"/>
        </w:rPr>
        <w:t>加深了对</w:t>
      </w:r>
      <w:r>
        <w:rPr>
          <w:rFonts w:hint="eastAsia" w:ascii="宋体" w:hAnsi="宋体" w:cs="宋体"/>
          <w:b w:val="0"/>
          <w:bCs w:val="0"/>
          <w:color w:val="000000"/>
          <w:kern w:val="0"/>
          <w:sz w:val="21"/>
          <w:szCs w:val="21"/>
        </w:rPr>
        <w:t>混凝土</w:t>
      </w:r>
      <w:r>
        <w:rPr>
          <w:rFonts w:ascii="宋体" w:hAnsi="宋体" w:cs="宋体"/>
          <w:b w:val="0"/>
          <w:bCs w:val="0"/>
          <w:color w:val="000000"/>
          <w:kern w:val="0"/>
          <w:sz w:val="21"/>
          <w:szCs w:val="21"/>
        </w:rPr>
        <w:t>理论知识的理解</w:t>
      </w:r>
      <w:r>
        <w:rPr>
          <w:rFonts w:hint="eastAsia" w:ascii="宋体" w:hAnsi="宋体" w:cs="宋体"/>
          <w:b w:val="0"/>
          <w:bCs w:val="0"/>
          <w:color w:val="000000"/>
          <w:kern w:val="0"/>
          <w:sz w:val="21"/>
          <w:szCs w:val="21"/>
        </w:rPr>
        <w:t>，</w:t>
      </w:r>
      <w:r>
        <w:rPr>
          <w:rFonts w:ascii="宋体" w:hAnsi="宋体" w:cs="宋体"/>
          <w:b w:val="0"/>
          <w:bCs w:val="0"/>
          <w:color w:val="000000"/>
          <w:kern w:val="0"/>
          <w:sz w:val="21"/>
          <w:szCs w:val="21"/>
        </w:rPr>
        <w:t>掌握了</w:t>
      </w:r>
      <w:r>
        <w:rPr>
          <w:rFonts w:hint="eastAsia" w:ascii="宋体" w:hAnsi="宋体" w:cs="宋体"/>
          <w:b w:val="0"/>
          <w:bCs w:val="0"/>
          <w:color w:val="000000"/>
          <w:kern w:val="0"/>
          <w:sz w:val="21"/>
          <w:szCs w:val="21"/>
        </w:rPr>
        <w:t>混凝土质量的</w:t>
      </w:r>
      <w:r>
        <w:rPr>
          <w:rFonts w:ascii="宋体" w:hAnsi="宋体" w:cs="宋体"/>
          <w:b w:val="0"/>
          <w:bCs w:val="0"/>
          <w:color w:val="000000"/>
          <w:kern w:val="0"/>
          <w:sz w:val="21"/>
          <w:szCs w:val="21"/>
        </w:rPr>
        <w:t>检验方法</w:t>
      </w:r>
      <w:r>
        <w:rPr>
          <w:rFonts w:hint="eastAsia" w:ascii="宋体" w:hAnsi="宋体" w:cs="宋体"/>
          <w:b w:val="0"/>
          <w:bCs w:val="0"/>
          <w:color w:val="000000"/>
          <w:kern w:val="0"/>
          <w:sz w:val="21"/>
          <w:szCs w:val="21"/>
        </w:rPr>
        <w:t>，而且</w:t>
      </w:r>
      <w:r>
        <w:rPr>
          <w:rFonts w:ascii="宋体" w:hAnsi="宋体" w:cs="宋体"/>
          <w:b w:val="0"/>
          <w:bCs w:val="0"/>
          <w:color w:val="000000"/>
          <w:kern w:val="0"/>
          <w:sz w:val="21"/>
          <w:szCs w:val="21"/>
        </w:rPr>
        <w:t>提高了</w:t>
      </w:r>
      <w:r>
        <w:rPr>
          <w:rFonts w:hint="eastAsia" w:ascii="宋体" w:hAnsi="宋体" w:cs="宋体"/>
          <w:b w:val="0"/>
          <w:bCs w:val="0"/>
          <w:color w:val="000000"/>
          <w:kern w:val="0"/>
          <w:sz w:val="21"/>
          <w:szCs w:val="21"/>
          <w:lang w:val="en-US" w:eastAsia="zh-CN"/>
        </w:rPr>
        <w:t>实际</w:t>
      </w:r>
      <w:r>
        <w:rPr>
          <w:rFonts w:ascii="宋体" w:hAnsi="宋体" w:cs="宋体"/>
          <w:b w:val="0"/>
          <w:bCs w:val="0"/>
          <w:color w:val="000000"/>
          <w:kern w:val="0"/>
          <w:sz w:val="21"/>
          <w:szCs w:val="21"/>
        </w:rPr>
        <w:t>操作技能</w:t>
      </w:r>
      <w:r>
        <w:rPr>
          <w:rFonts w:hint="eastAsia" w:ascii="宋体" w:hAnsi="宋体" w:cs="宋体"/>
          <w:b w:val="0"/>
          <w:bCs w:val="0"/>
          <w:color w:val="000000"/>
          <w:kern w:val="0"/>
          <w:sz w:val="21"/>
          <w:szCs w:val="21"/>
        </w:rPr>
        <w:t>。</w:t>
      </w:r>
    </w:p>
    <w:p>
      <w:pPr>
        <w:pStyle w:val="4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spacing w:before="0" w:after="0" w:line="360" w:lineRule="auto"/>
        <w:textAlignment w:val="baseline"/>
        <w:rPr>
          <w:rFonts w:hint="eastAsia" w:ascii="方正小标宋简体" w:hAnsi="宋体" w:eastAsia="方正小标宋简体"/>
          <w:b/>
          <w:bCs/>
          <w:color w:val="000000"/>
          <w:kern w:val="0"/>
          <w:sz w:val="24"/>
          <w:szCs w:val="20"/>
        </w:rPr>
      </w:pPr>
      <w:r>
        <w:rPr>
          <w:rFonts w:hint="eastAsia" w:ascii="方正小标宋简体" w:hAnsi="宋体" w:eastAsia="方正小标宋简体"/>
          <w:b/>
          <w:bCs/>
          <w:color w:val="000000"/>
          <w:kern w:val="0"/>
          <w:sz w:val="24"/>
          <w:szCs w:val="20"/>
        </w:rPr>
        <w:t>混凝土取样及制备</w:t>
      </w:r>
    </w:p>
    <w:bookmarkEnd w:id="22"/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outlineLvl w:val="3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1.1</w:t>
      </w:r>
      <w:r>
        <w:rPr>
          <w:b/>
          <w:bCs/>
          <w:color w:val="000000"/>
        </w:rPr>
        <w:t>混凝土拌合物取样</w:t>
      </w:r>
      <w:bookmarkStart w:id="23" w:name="_Toc18235216"/>
    </w:p>
    <w:bookmarkEnd w:id="23"/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20" w:firstLineChars="200"/>
        <w:rPr>
          <w:rFonts w:hAnsi="宋体"/>
          <w:color w:val="000000"/>
          <w:szCs w:val="21"/>
        </w:rPr>
      </w:pPr>
      <w:r>
        <w:rPr>
          <w:rFonts w:hint="eastAsia" w:hAnsi="宋体"/>
          <w:color w:val="000000"/>
          <w:szCs w:val="21"/>
          <w:lang w:val="en-US" w:eastAsia="zh-CN"/>
        </w:rPr>
        <w:t>1</w:t>
      </w:r>
      <w:r>
        <w:rPr>
          <w:rFonts w:hint="eastAsia" w:hAnsi="宋体"/>
          <w:color w:val="000000"/>
          <w:szCs w:val="21"/>
          <w:lang w:eastAsia="zh-CN"/>
        </w:rPr>
        <w:t>）</w:t>
      </w:r>
      <w:r>
        <w:rPr>
          <w:rFonts w:hAnsi="宋体"/>
          <w:color w:val="000000"/>
          <w:szCs w:val="21"/>
        </w:rPr>
        <w:t>混凝土拌合物</w:t>
      </w:r>
      <w:r>
        <w:rPr>
          <w:rFonts w:hint="eastAsia" w:hAnsi="宋体"/>
          <w:color w:val="000000"/>
          <w:szCs w:val="21"/>
          <w:lang w:eastAsia="zh-CN"/>
        </w:rPr>
        <w:t>实验</w:t>
      </w:r>
      <w:r>
        <w:rPr>
          <w:rFonts w:hAnsi="宋体"/>
          <w:color w:val="000000"/>
          <w:szCs w:val="21"/>
        </w:rPr>
        <w:t>用料应根据不同要求，从同一盘或同一车运送的混凝土中取出，或在</w:t>
      </w:r>
      <w:r>
        <w:rPr>
          <w:rFonts w:hint="eastAsia" w:hAnsi="宋体"/>
          <w:color w:val="000000"/>
          <w:szCs w:val="21"/>
          <w:lang w:eastAsia="zh-CN"/>
        </w:rPr>
        <w:t>实验</w:t>
      </w:r>
      <w:r>
        <w:rPr>
          <w:rFonts w:hAnsi="宋体"/>
          <w:color w:val="000000"/>
          <w:szCs w:val="21"/>
        </w:rPr>
        <w:t>室用机械或人工单独拌制。取样方法和原则按《普通混凝土拌合物性能</w:t>
      </w:r>
      <w:r>
        <w:rPr>
          <w:rFonts w:hint="eastAsia" w:hAnsi="宋体"/>
          <w:color w:val="000000"/>
          <w:szCs w:val="21"/>
        </w:rPr>
        <w:t>试验</w:t>
      </w:r>
      <w:r>
        <w:rPr>
          <w:rFonts w:hAnsi="宋体"/>
          <w:color w:val="000000"/>
          <w:szCs w:val="21"/>
        </w:rPr>
        <w:t>方法标准》</w:t>
      </w:r>
      <w:r>
        <w:rPr>
          <w:rFonts w:hint="eastAsia" w:hAnsi="宋体"/>
          <w:color w:val="000000"/>
          <w:szCs w:val="21"/>
        </w:rPr>
        <w:t>（</w:t>
      </w:r>
      <w:r>
        <w:rPr>
          <w:rFonts w:hAnsi="宋体"/>
          <w:color w:val="000000"/>
          <w:szCs w:val="21"/>
        </w:rPr>
        <w:t>GB</w:t>
      </w:r>
      <w:r>
        <w:rPr>
          <w:rFonts w:hint="eastAsia" w:hAnsi="宋体"/>
          <w:color w:val="000000"/>
          <w:szCs w:val="21"/>
        </w:rPr>
        <w:t>/</w:t>
      </w:r>
      <w:r>
        <w:rPr>
          <w:rFonts w:hAnsi="宋体"/>
          <w:color w:val="000000"/>
          <w:szCs w:val="21"/>
        </w:rPr>
        <w:t>T50080-20</w:t>
      </w:r>
      <w:r>
        <w:rPr>
          <w:rFonts w:hint="eastAsia" w:hAnsi="宋体"/>
          <w:color w:val="000000"/>
          <w:szCs w:val="21"/>
          <w:lang w:val="en-US" w:eastAsia="zh-CN"/>
        </w:rPr>
        <w:t>16</w:t>
      </w:r>
      <w:r>
        <w:rPr>
          <w:rFonts w:hint="eastAsia" w:hAnsi="宋体"/>
          <w:color w:val="000000"/>
          <w:szCs w:val="21"/>
        </w:rPr>
        <w:t>）、</w:t>
      </w:r>
      <w:r>
        <w:rPr>
          <w:rFonts w:hAnsi="宋体"/>
          <w:color w:val="000000"/>
          <w:szCs w:val="21"/>
        </w:rPr>
        <w:t>《</w:t>
      </w:r>
      <w:r>
        <w:rPr>
          <w:rFonts w:hint="eastAsia" w:hAnsi="宋体"/>
          <w:color w:val="000000"/>
          <w:szCs w:val="21"/>
        </w:rPr>
        <w:t>混凝土结构工程施工质量验收规范</w:t>
      </w:r>
      <w:r>
        <w:rPr>
          <w:rFonts w:hAnsi="宋体"/>
          <w:color w:val="000000"/>
          <w:szCs w:val="21"/>
        </w:rPr>
        <w:t>》（GB50204</w:t>
      </w:r>
      <w:r>
        <w:rPr>
          <w:rFonts w:hint="eastAsia" w:hAnsi="宋体"/>
          <w:color w:val="000000"/>
          <w:szCs w:val="21"/>
        </w:rPr>
        <w:t>-201</w:t>
      </w:r>
      <w:r>
        <w:rPr>
          <w:rFonts w:hint="eastAsia" w:hAnsi="宋体"/>
          <w:color w:val="000000"/>
          <w:szCs w:val="21"/>
          <w:lang w:val="en-US" w:eastAsia="zh-CN"/>
        </w:rPr>
        <w:t>5</w:t>
      </w:r>
      <w:r>
        <w:rPr>
          <w:rFonts w:hAnsi="宋体"/>
          <w:color w:val="000000"/>
          <w:szCs w:val="21"/>
        </w:rPr>
        <w:t>）及《混凝土强度检验评定标准》（GB</w:t>
      </w:r>
      <w:r>
        <w:rPr>
          <w:rFonts w:hint="eastAsia" w:hAnsi="宋体"/>
          <w:color w:val="000000"/>
          <w:szCs w:val="21"/>
        </w:rPr>
        <w:t>/T50</w:t>
      </w:r>
      <w:r>
        <w:rPr>
          <w:rFonts w:hAnsi="宋体"/>
          <w:color w:val="000000"/>
          <w:szCs w:val="21"/>
        </w:rPr>
        <w:t>107</w:t>
      </w:r>
      <w:r>
        <w:rPr>
          <w:rFonts w:hint="eastAsia" w:hAnsi="宋体"/>
          <w:color w:val="000000"/>
          <w:szCs w:val="21"/>
        </w:rPr>
        <w:t>-2010</w:t>
      </w:r>
      <w:r>
        <w:rPr>
          <w:rFonts w:hAnsi="宋体"/>
          <w:color w:val="000000"/>
          <w:szCs w:val="21"/>
        </w:rPr>
        <w:t>）有关规定进行。</w:t>
      </w:r>
    </w:p>
    <w:p>
      <w:pPr>
        <w:spacing w:line="360" w:lineRule="auto"/>
        <w:ind w:firstLine="420" w:firstLineChars="200"/>
        <w:rPr>
          <w:rFonts w:hint="eastAsia" w:hAnsi="宋体"/>
          <w:color w:val="000000"/>
          <w:szCs w:val="21"/>
        </w:rPr>
      </w:pPr>
      <w:r>
        <w:rPr>
          <w:rFonts w:hint="eastAsia" w:hAnsi="宋体"/>
          <w:color w:val="000000"/>
          <w:szCs w:val="21"/>
          <w:lang w:val="en-US" w:eastAsia="zh-CN"/>
        </w:rPr>
        <w:t>2</w:t>
      </w:r>
      <w:r>
        <w:rPr>
          <w:rFonts w:hint="eastAsia" w:hAnsi="宋体"/>
          <w:color w:val="000000"/>
          <w:szCs w:val="21"/>
          <w:lang w:eastAsia="zh-CN"/>
        </w:rPr>
        <w:t>）</w:t>
      </w:r>
      <w:r>
        <w:rPr>
          <w:rFonts w:hAnsi="宋体"/>
          <w:color w:val="000000"/>
          <w:szCs w:val="21"/>
        </w:rPr>
        <w:t>在</w:t>
      </w:r>
      <w:r>
        <w:rPr>
          <w:rFonts w:hint="eastAsia" w:hAnsi="宋体"/>
          <w:color w:val="000000"/>
          <w:szCs w:val="21"/>
          <w:lang w:eastAsia="zh-CN"/>
        </w:rPr>
        <w:t>实验</w:t>
      </w:r>
      <w:r>
        <w:rPr>
          <w:rFonts w:hAnsi="宋体"/>
          <w:color w:val="000000"/>
          <w:szCs w:val="21"/>
        </w:rPr>
        <w:t>室拌制混凝土进行</w:t>
      </w:r>
      <w:r>
        <w:rPr>
          <w:rFonts w:hint="eastAsia" w:hAnsi="宋体"/>
          <w:color w:val="000000"/>
          <w:szCs w:val="21"/>
          <w:lang w:eastAsia="zh-CN"/>
        </w:rPr>
        <w:t>实验</w:t>
      </w:r>
      <w:r>
        <w:rPr>
          <w:rFonts w:hAnsi="宋体"/>
          <w:color w:val="000000"/>
          <w:szCs w:val="21"/>
        </w:rPr>
        <w:t>时，拌和用的骨料应提前运入室内。拌和时</w:t>
      </w:r>
      <w:r>
        <w:rPr>
          <w:rFonts w:hint="eastAsia" w:hAnsi="宋体"/>
          <w:color w:val="000000"/>
          <w:szCs w:val="21"/>
          <w:lang w:eastAsia="zh-CN"/>
        </w:rPr>
        <w:t>实验</w:t>
      </w:r>
      <w:r>
        <w:rPr>
          <w:rFonts w:hAnsi="宋体"/>
          <w:color w:val="000000"/>
          <w:szCs w:val="21"/>
        </w:rPr>
        <w:t>室的温度应保持在（20±5）℃。</w:t>
      </w:r>
    </w:p>
    <w:p>
      <w:pPr>
        <w:spacing w:line="360" w:lineRule="auto"/>
        <w:ind w:firstLine="420" w:firstLineChars="200"/>
        <w:rPr>
          <w:rFonts w:hint="eastAsia" w:hAnsi="宋体"/>
          <w:color w:val="000000"/>
          <w:szCs w:val="21"/>
        </w:rPr>
      </w:pPr>
      <w:r>
        <w:rPr>
          <w:rFonts w:hint="eastAsia" w:hAnsi="宋体"/>
          <w:color w:val="000000"/>
          <w:szCs w:val="21"/>
          <w:lang w:val="en-US" w:eastAsia="zh-CN"/>
        </w:rPr>
        <w:t>3</w:t>
      </w:r>
      <w:r>
        <w:rPr>
          <w:rFonts w:hint="eastAsia" w:hAnsi="宋体"/>
          <w:color w:val="000000"/>
          <w:szCs w:val="21"/>
          <w:lang w:eastAsia="zh-CN"/>
        </w:rPr>
        <w:t>）</w:t>
      </w:r>
      <w:r>
        <w:rPr>
          <w:rFonts w:hAnsi="宋体"/>
          <w:color w:val="000000"/>
          <w:szCs w:val="21"/>
        </w:rPr>
        <w:t>材料用量以质量计，称量的精确度：骨料为±1％；水、水泥和外加剂均为±0.5％。混凝土试配时的最小搅拌量为：当骨料最大粒径小于3</w:t>
      </w:r>
      <w:r>
        <w:rPr>
          <w:rFonts w:hint="eastAsia" w:hAnsi="宋体"/>
          <w:color w:val="000000"/>
          <w:szCs w:val="21"/>
        </w:rPr>
        <w:t>1.5</w:t>
      </w:r>
      <w:r>
        <w:rPr>
          <w:rFonts w:hint="eastAsia" w:hAnsi="宋体"/>
          <w:color w:val="000000"/>
          <w:szCs w:val="21"/>
          <w:lang w:val="en-US" w:eastAsia="zh-CN"/>
        </w:rPr>
        <w:t xml:space="preserve"> </w:t>
      </w:r>
      <w:r>
        <w:rPr>
          <w:rFonts w:hAnsi="宋体"/>
          <w:color w:val="000000"/>
          <w:szCs w:val="21"/>
        </w:rPr>
        <w:t>mm时，拌制数量为15</w:t>
      </w:r>
      <w:r>
        <w:rPr>
          <w:rFonts w:hint="eastAsia" w:hAnsi="宋体"/>
          <w:color w:val="000000"/>
          <w:szCs w:val="21"/>
          <w:lang w:val="en-US" w:eastAsia="zh-CN"/>
        </w:rPr>
        <w:t xml:space="preserve"> </w:t>
      </w:r>
      <w:r>
        <w:rPr>
          <w:rFonts w:hAnsi="宋体"/>
          <w:color w:val="000000"/>
          <w:szCs w:val="21"/>
        </w:rPr>
        <w:t>L；最大粒径为40</w:t>
      </w:r>
      <w:r>
        <w:rPr>
          <w:rFonts w:hint="eastAsia" w:hAnsi="宋体"/>
          <w:color w:val="000000"/>
          <w:szCs w:val="21"/>
          <w:lang w:val="en-US" w:eastAsia="zh-CN"/>
        </w:rPr>
        <w:t xml:space="preserve"> </w:t>
      </w:r>
      <w:r>
        <w:rPr>
          <w:rFonts w:hAnsi="宋体"/>
          <w:color w:val="000000"/>
          <w:szCs w:val="21"/>
        </w:rPr>
        <w:t>mm时，拌制数量为25L。搅拌量不应小于搅拌机额定搅拌量的1/4。</w:t>
      </w:r>
      <w:bookmarkStart w:id="24" w:name="_Toc18235217"/>
    </w:p>
    <w:p>
      <w:pPr>
        <w:spacing w:line="360" w:lineRule="auto"/>
        <w:ind w:firstLine="420" w:firstLineChars="200"/>
        <w:rPr>
          <w:rFonts w:hint="eastAsia" w:hAnsi="宋体"/>
          <w:color w:val="000000"/>
          <w:szCs w:val="21"/>
        </w:rPr>
      </w:pPr>
      <w:r>
        <w:rPr>
          <w:rFonts w:hint="eastAsia" w:hAnsi="宋体"/>
          <w:color w:val="000000"/>
          <w:szCs w:val="21"/>
          <w:lang w:val="en-US" w:eastAsia="zh-CN"/>
        </w:rPr>
        <w:t>4</w:t>
      </w:r>
      <w:r>
        <w:rPr>
          <w:rFonts w:hint="eastAsia" w:hAnsi="宋体"/>
          <w:color w:val="000000"/>
          <w:szCs w:val="21"/>
          <w:lang w:eastAsia="zh-CN"/>
        </w:rPr>
        <w:t>）</w:t>
      </w:r>
      <w:r>
        <w:rPr>
          <w:rFonts w:hint="eastAsia" w:hAnsi="宋体"/>
          <w:color w:val="000000"/>
          <w:szCs w:val="21"/>
        </w:rPr>
        <w:t>骨料均以干燥状态为基准，计算用水量时应扣除骨料的含水率。干燥状态是指细骨料含水率小于0.5%和粗骨料含水率小于0.2%。</w:t>
      </w:r>
    </w:p>
    <w:p>
      <w:pPr>
        <w:spacing w:line="360" w:lineRule="auto"/>
        <w:ind w:firstLine="420" w:firstLineChars="200"/>
        <w:rPr>
          <w:rFonts w:hint="eastAsia" w:hAnsi="宋体"/>
          <w:color w:val="000000"/>
          <w:szCs w:val="21"/>
        </w:rPr>
      </w:pPr>
      <w:r>
        <w:rPr>
          <w:rFonts w:hint="eastAsia" w:hAnsi="宋体"/>
          <w:color w:val="000000"/>
          <w:szCs w:val="21"/>
          <w:lang w:val="en-US" w:eastAsia="zh-CN"/>
        </w:rPr>
        <w:t>5</w:t>
      </w:r>
      <w:r>
        <w:rPr>
          <w:rFonts w:hint="eastAsia" w:hAnsi="宋体"/>
          <w:color w:val="000000"/>
          <w:szCs w:val="21"/>
          <w:lang w:eastAsia="zh-CN"/>
        </w:rPr>
        <w:t>）</w:t>
      </w:r>
      <w:r>
        <w:rPr>
          <w:rFonts w:hint="eastAsia" w:hAnsi="宋体"/>
          <w:color w:val="000000"/>
          <w:szCs w:val="21"/>
        </w:rPr>
        <w:t>外加剂的加入方法如下：对不溶于水或难溶于水且不含潮解类型的外加剂，应先和一部分水泥拌合，以保证充分分散；对不溶于水或难溶于水且含潮解类型的外加剂，应先和细骨料拌合；对水溶性或液体的外加剂，应先和水拌合；其他特殊外加剂，应遵守相关规定。</w:t>
      </w:r>
    </w:p>
    <w:p>
      <w:pPr>
        <w:spacing w:line="360" w:lineRule="auto"/>
        <w:ind w:firstLine="420" w:firstLineChars="200"/>
        <w:rPr>
          <w:rFonts w:hint="eastAsia" w:hAnsi="宋体"/>
          <w:color w:val="000000"/>
          <w:szCs w:val="21"/>
        </w:rPr>
      </w:pPr>
      <w:r>
        <w:rPr>
          <w:rFonts w:hint="eastAsia" w:hAnsi="宋体"/>
          <w:color w:val="000000"/>
          <w:szCs w:val="21"/>
          <w:lang w:val="en-US" w:eastAsia="zh-CN"/>
        </w:rPr>
        <w:t>6</w:t>
      </w:r>
      <w:r>
        <w:rPr>
          <w:rFonts w:hint="eastAsia" w:hAnsi="宋体"/>
          <w:color w:val="000000"/>
          <w:szCs w:val="21"/>
          <w:lang w:eastAsia="zh-CN"/>
        </w:rPr>
        <w:t>）</w:t>
      </w:r>
      <w:r>
        <w:rPr>
          <w:rFonts w:hint="eastAsia" w:hAnsi="宋体"/>
          <w:color w:val="000000"/>
          <w:szCs w:val="21"/>
        </w:rPr>
        <w:t>从试样制备完毕到开始做各项性能</w:t>
      </w:r>
      <w:r>
        <w:rPr>
          <w:rFonts w:hint="eastAsia" w:hAnsi="宋体"/>
          <w:color w:val="000000"/>
          <w:szCs w:val="21"/>
          <w:lang w:eastAsia="zh-CN"/>
        </w:rPr>
        <w:t>实验</w:t>
      </w:r>
      <w:r>
        <w:rPr>
          <w:rFonts w:hint="eastAsia" w:hAnsi="宋体"/>
          <w:color w:val="000000"/>
          <w:szCs w:val="21"/>
        </w:rPr>
        <w:t>不宜超过5 min。</w:t>
      </w: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360" w:lineRule="auto"/>
        <w:ind w:left="0"/>
        <w:textAlignment w:val="baseline"/>
        <w:rPr>
          <w:rFonts w:hint="eastAsia" w:ascii="方正小标宋简体" w:hAnsi="宋体" w:eastAsia="方正小标宋简体"/>
          <w:b/>
          <w:bCs/>
          <w:kern w:val="0"/>
          <w:sz w:val="21"/>
          <w:szCs w:val="21"/>
        </w:rPr>
      </w:pPr>
      <w:r>
        <w:rPr>
          <w:rFonts w:hint="eastAsia" w:ascii="方正小标宋简体" w:hAnsi="宋体" w:eastAsia="方正小标宋简体"/>
          <w:b/>
          <w:bCs/>
          <w:kern w:val="0"/>
          <w:sz w:val="21"/>
          <w:szCs w:val="21"/>
        </w:rPr>
        <w:t>1.2</w:t>
      </w:r>
      <w:r>
        <w:rPr>
          <w:rFonts w:ascii="方正小标宋简体" w:hAnsi="宋体" w:eastAsia="方正小标宋简体"/>
          <w:b/>
          <w:bCs/>
          <w:kern w:val="0"/>
          <w:sz w:val="21"/>
          <w:szCs w:val="21"/>
        </w:rPr>
        <w:t>混凝土拌合物试样制备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60" w:lineRule="auto"/>
        <w:ind w:left="0" w:firstLine="422" w:firstLineChars="200"/>
        <w:rPr>
          <w:rFonts w:eastAsia="黑体"/>
          <w:b/>
          <w:color w:val="000000"/>
          <w:szCs w:val="21"/>
        </w:rPr>
      </w:pPr>
      <w:r>
        <w:rPr>
          <w:rFonts w:hint="eastAsia" w:eastAsia="黑体"/>
          <w:b/>
          <w:color w:val="000000"/>
          <w:szCs w:val="21"/>
          <w:lang w:eastAsia="zh-CN"/>
        </w:rPr>
        <w:t>（</w:t>
      </w:r>
      <w:r>
        <w:rPr>
          <w:rFonts w:hint="eastAsia" w:eastAsia="黑体"/>
          <w:b/>
          <w:color w:val="000000"/>
          <w:szCs w:val="21"/>
          <w:lang w:val="en-US" w:eastAsia="zh-CN"/>
        </w:rPr>
        <w:t>1</w:t>
      </w:r>
      <w:r>
        <w:rPr>
          <w:rFonts w:hint="eastAsia" w:eastAsia="黑体"/>
          <w:b/>
          <w:color w:val="000000"/>
          <w:szCs w:val="21"/>
          <w:lang w:eastAsia="zh-CN"/>
        </w:rPr>
        <w:t>）</w:t>
      </w:r>
      <w:r>
        <w:rPr>
          <w:rFonts w:eastAsia="黑体"/>
          <w:b/>
          <w:color w:val="000000"/>
          <w:szCs w:val="21"/>
        </w:rPr>
        <w:t>主要仪器设备</w:t>
      </w:r>
    </w:p>
    <w:p>
      <w:pPr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snapToGrid/>
        <w:spacing w:line="360" w:lineRule="auto"/>
        <w:ind w:left="840" w:leftChars="0" w:hanging="420" w:firstLineChars="0"/>
        <w:rPr>
          <w:rFonts w:hint="eastAsia" w:hAnsi="宋体"/>
          <w:color w:val="000000"/>
          <w:szCs w:val="21"/>
        </w:rPr>
      </w:pPr>
      <w:r>
        <w:rPr>
          <w:rFonts w:hAnsi="宋体"/>
          <w:color w:val="000000"/>
          <w:szCs w:val="21"/>
        </w:rPr>
        <w:t>搅拌机（容量</w:t>
      </w:r>
      <w:r>
        <w:rPr>
          <w:color w:val="000000"/>
          <w:szCs w:val="21"/>
        </w:rPr>
        <w:t>75</w:t>
      </w:r>
      <w:r>
        <w:rPr>
          <w:rFonts w:hAnsi="宋体"/>
          <w:color w:val="000000"/>
          <w:szCs w:val="21"/>
        </w:rPr>
        <w:t>～</w:t>
      </w:r>
      <w:r>
        <w:rPr>
          <w:color w:val="000000"/>
          <w:szCs w:val="21"/>
        </w:rPr>
        <w:t>100</w:t>
      </w:r>
      <w:r>
        <w:rPr>
          <w:rFonts w:hint="eastAsia"/>
          <w:color w:val="000000"/>
          <w:szCs w:val="21"/>
          <w:lang w:val="en-US" w:eastAsia="zh-CN"/>
        </w:rPr>
        <w:t xml:space="preserve"> </w:t>
      </w:r>
      <w:r>
        <w:rPr>
          <w:color w:val="000000"/>
          <w:szCs w:val="21"/>
        </w:rPr>
        <w:t>L</w:t>
      </w:r>
      <w:r>
        <w:rPr>
          <w:rFonts w:hAnsi="宋体"/>
          <w:color w:val="000000"/>
          <w:szCs w:val="21"/>
        </w:rPr>
        <w:t>，转速</w:t>
      </w:r>
      <w:r>
        <w:rPr>
          <w:color w:val="000000"/>
          <w:szCs w:val="21"/>
        </w:rPr>
        <w:t>18</w:t>
      </w:r>
      <w:r>
        <w:rPr>
          <w:rFonts w:hAnsi="宋体"/>
          <w:color w:val="000000"/>
          <w:szCs w:val="21"/>
        </w:rPr>
        <w:t>～</w:t>
      </w:r>
      <w:r>
        <w:rPr>
          <w:color w:val="000000"/>
          <w:szCs w:val="21"/>
        </w:rPr>
        <w:t>22</w:t>
      </w:r>
      <w:r>
        <w:rPr>
          <w:rFonts w:hint="eastAsia"/>
          <w:color w:val="000000"/>
          <w:szCs w:val="21"/>
          <w:lang w:val="en-US" w:eastAsia="zh-CN"/>
        </w:rPr>
        <w:t xml:space="preserve"> </w:t>
      </w:r>
      <w:r>
        <w:rPr>
          <w:color w:val="000000"/>
          <w:szCs w:val="21"/>
        </w:rPr>
        <w:t>r/min</w:t>
      </w:r>
      <w:r>
        <w:rPr>
          <w:rFonts w:hAnsi="宋体"/>
          <w:color w:val="000000"/>
          <w:szCs w:val="21"/>
        </w:rPr>
        <w:t>）；</w:t>
      </w:r>
    </w:p>
    <w:p>
      <w:pPr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snapToGrid/>
        <w:spacing w:line="360" w:lineRule="auto"/>
        <w:ind w:left="840" w:leftChars="0" w:hanging="420" w:firstLineChars="0"/>
        <w:rPr>
          <w:rFonts w:hint="eastAsia" w:hAnsi="宋体"/>
          <w:color w:val="000000"/>
          <w:szCs w:val="21"/>
        </w:rPr>
      </w:pPr>
      <w:r>
        <w:rPr>
          <w:rFonts w:hAnsi="宋体"/>
          <w:color w:val="000000"/>
          <w:szCs w:val="21"/>
        </w:rPr>
        <w:t>磅秤（称量</w:t>
      </w:r>
      <w:r>
        <w:rPr>
          <w:color w:val="000000"/>
          <w:szCs w:val="21"/>
        </w:rPr>
        <w:t>50</w:t>
      </w:r>
      <w:r>
        <w:rPr>
          <w:rFonts w:hint="eastAsia"/>
          <w:color w:val="000000"/>
          <w:szCs w:val="21"/>
          <w:lang w:val="en-US" w:eastAsia="zh-CN"/>
        </w:rPr>
        <w:t xml:space="preserve"> </w:t>
      </w:r>
      <w:r>
        <w:rPr>
          <w:color w:val="000000"/>
          <w:szCs w:val="21"/>
        </w:rPr>
        <w:t>kg</w:t>
      </w:r>
      <w:r>
        <w:rPr>
          <w:rFonts w:hAnsi="宋体"/>
          <w:color w:val="000000"/>
          <w:szCs w:val="21"/>
        </w:rPr>
        <w:t>，感量</w:t>
      </w:r>
      <w:r>
        <w:rPr>
          <w:color w:val="000000"/>
          <w:szCs w:val="21"/>
        </w:rPr>
        <w:t>50</w:t>
      </w:r>
      <w:r>
        <w:rPr>
          <w:rFonts w:hint="eastAsia"/>
          <w:color w:val="000000"/>
          <w:szCs w:val="21"/>
          <w:lang w:val="en-US" w:eastAsia="zh-CN"/>
        </w:rPr>
        <w:t xml:space="preserve"> </w:t>
      </w:r>
      <w:r>
        <w:rPr>
          <w:color w:val="000000"/>
          <w:szCs w:val="21"/>
        </w:rPr>
        <w:t>g</w:t>
      </w:r>
      <w:r>
        <w:rPr>
          <w:rFonts w:hAnsi="宋体"/>
          <w:color w:val="000000"/>
          <w:szCs w:val="21"/>
        </w:rPr>
        <w:t>）；</w:t>
      </w:r>
    </w:p>
    <w:p>
      <w:pPr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snapToGrid/>
        <w:spacing w:line="360" w:lineRule="auto"/>
        <w:ind w:left="840" w:leftChars="0" w:hanging="420" w:firstLineChars="0"/>
        <w:rPr>
          <w:rFonts w:hint="eastAsia" w:hAnsi="宋体"/>
          <w:color w:val="000000"/>
          <w:szCs w:val="21"/>
        </w:rPr>
      </w:pPr>
      <w:r>
        <w:rPr>
          <w:rFonts w:hAnsi="宋体"/>
          <w:color w:val="000000"/>
          <w:szCs w:val="21"/>
        </w:rPr>
        <w:t>天平（称量</w:t>
      </w:r>
      <w:r>
        <w:rPr>
          <w:color w:val="000000"/>
          <w:szCs w:val="21"/>
        </w:rPr>
        <w:t>5</w:t>
      </w:r>
      <w:r>
        <w:rPr>
          <w:rFonts w:hint="eastAsia"/>
          <w:color w:val="000000"/>
          <w:szCs w:val="21"/>
          <w:lang w:val="en-US" w:eastAsia="zh-CN"/>
        </w:rPr>
        <w:t xml:space="preserve"> </w:t>
      </w:r>
      <w:r>
        <w:rPr>
          <w:color w:val="000000"/>
          <w:szCs w:val="21"/>
        </w:rPr>
        <w:t>kg</w:t>
      </w:r>
      <w:r>
        <w:rPr>
          <w:rFonts w:hAnsi="宋体"/>
          <w:color w:val="000000"/>
          <w:szCs w:val="21"/>
        </w:rPr>
        <w:t>，感量</w:t>
      </w:r>
      <w:r>
        <w:rPr>
          <w:color w:val="000000"/>
          <w:szCs w:val="21"/>
        </w:rPr>
        <w:t>1</w:t>
      </w:r>
      <w:r>
        <w:rPr>
          <w:rFonts w:hint="eastAsia"/>
          <w:color w:val="000000"/>
          <w:szCs w:val="21"/>
          <w:lang w:val="en-US" w:eastAsia="zh-CN"/>
        </w:rPr>
        <w:t xml:space="preserve"> </w:t>
      </w:r>
      <w:r>
        <w:rPr>
          <w:color w:val="000000"/>
          <w:szCs w:val="21"/>
        </w:rPr>
        <w:t>g</w:t>
      </w:r>
      <w:r>
        <w:rPr>
          <w:rFonts w:hAnsi="宋体"/>
          <w:color w:val="000000"/>
          <w:szCs w:val="21"/>
        </w:rPr>
        <w:t>）；</w:t>
      </w:r>
    </w:p>
    <w:p>
      <w:pPr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snapToGrid/>
        <w:spacing w:line="360" w:lineRule="auto"/>
        <w:ind w:left="840" w:leftChars="0" w:hanging="420" w:firstLineChars="0"/>
        <w:rPr>
          <w:rFonts w:hint="eastAsia" w:hAnsi="宋体"/>
          <w:color w:val="000000"/>
          <w:szCs w:val="21"/>
        </w:rPr>
      </w:pPr>
      <w:r>
        <w:rPr>
          <w:rFonts w:hint="eastAsia" w:hAnsi="宋体"/>
          <w:color w:val="000000"/>
          <w:szCs w:val="21"/>
          <w:lang w:val="en-US" w:eastAsia="zh-CN"/>
        </w:rPr>
        <w:t>塑料</w:t>
      </w:r>
      <w:r>
        <w:rPr>
          <w:rFonts w:hAnsi="宋体"/>
          <w:color w:val="000000"/>
          <w:szCs w:val="21"/>
        </w:rPr>
        <w:t>量筒；</w:t>
      </w:r>
    </w:p>
    <w:p>
      <w:pPr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snapToGrid/>
        <w:spacing w:line="360" w:lineRule="auto"/>
        <w:ind w:left="840" w:leftChars="0" w:hanging="420" w:firstLineChars="0"/>
        <w:rPr>
          <w:rFonts w:hint="eastAsia" w:hAnsi="宋体"/>
          <w:color w:val="000000"/>
          <w:szCs w:val="21"/>
        </w:rPr>
      </w:pPr>
      <w:r>
        <w:rPr>
          <w:rFonts w:hAnsi="宋体"/>
          <w:color w:val="000000"/>
          <w:szCs w:val="21"/>
        </w:rPr>
        <w:t>拌板（</w:t>
      </w:r>
      <w:r>
        <w:rPr>
          <w:color w:val="000000"/>
          <w:szCs w:val="21"/>
        </w:rPr>
        <w:t>1.5</w:t>
      </w:r>
      <w:r>
        <w:rPr>
          <w:rFonts w:hint="eastAsia"/>
          <w:color w:val="000000"/>
          <w:szCs w:val="21"/>
          <w:lang w:val="en-US" w:eastAsia="zh-CN"/>
        </w:rPr>
        <w:t xml:space="preserve"> </w:t>
      </w:r>
      <w:r>
        <w:rPr>
          <w:color w:val="000000"/>
          <w:szCs w:val="21"/>
        </w:rPr>
        <w:t>m×2.0</w:t>
      </w:r>
      <w:r>
        <w:rPr>
          <w:rFonts w:hint="eastAsia"/>
          <w:color w:val="000000"/>
          <w:szCs w:val="21"/>
          <w:lang w:val="en-US" w:eastAsia="zh-CN"/>
        </w:rPr>
        <w:t xml:space="preserve"> </w:t>
      </w:r>
      <w:r>
        <w:rPr>
          <w:color w:val="000000"/>
          <w:szCs w:val="21"/>
        </w:rPr>
        <w:t>m</w:t>
      </w:r>
      <w:r>
        <w:rPr>
          <w:rFonts w:hAnsi="宋体"/>
          <w:color w:val="000000"/>
          <w:szCs w:val="21"/>
        </w:rPr>
        <w:t>左右）；</w:t>
      </w:r>
    </w:p>
    <w:p>
      <w:pPr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snapToGrid/>
        <w:spacing w:line="360" w:lineRule="auto"/>
        <w:ind w:left="840" w:leftChars="0" w:hanging="420" w:firstLineChars="0"/>
        <w:rPr>
          <w:rFonts w:hint="eastAsia" w:hAnsi="宋体"/>
          <w:color w:val="000000"/>
          <w:szCs w:val="21"/>
        </w:rPr>
      </w:pPr>
      <w:r>
        <w:rPr>
          <w:rFonts w:hAnsi="宋体"/>
          <w:color w:val="000000"/>
          <w:szCs w:val="21"/>
        </w:rPr>
        <w:t>拌铲、</w:t>
      </w:r>
      <w:r>
        <w:rPr>
          <w:rFonts w:hint="eastAsia" w:hAnsi="宋体"/>
          <w:color w:val="000000"/>
          <w:szCs w:val="21"/>
          <w:lang w:val="en-US" w:eastAsia="zh-CN"/>
        </w:rPr>
        <w:t>料槽</w:t>
      </w:r>
      <w:r>
        <w:rPr>
          <w:rFonts w:hAnsi="宋体"/>
          <w:color w:val="000000"/>
          <w:szCs w:val="21"/>
        </w:rPr>
        <w:t>、抹布等。</w:t>
      </w:r>
    </w:p>
    <w:bookmarkEnd w:id="24"/>
    <w:p>
      <w:pPr>
        <w:spacing w:line="360" w:lineRule="auto"/>
        <w:ind w:firstLine="422" w:firstLineChars="200"/>
        <w:rPr>
          <w:rFonts w:hint="eastAsia" w:eastAsia="黑体"/>
          <w:b/>
          <w:color w:val="000000"/>
          <w:szCs w:val="21"/>
        </w:rPr>
      </w:pPr>
      <w:r>
        <w:rPr>
          <w:rFonts w:hint="eastAsia" w:eastAsia="黑体"/>
          <w:b/>
          <w:color w:val="000000"/>
          <w:szCs w:val="21"/>
          <w:lang w:eastAsia="zh-CN"/>
        </w:rPr>
        <w:t>（</w:t>
      </w:r>
      <w:r>
        <w:rPr>
          <w:rFonts w:hint="eastAsia" w:eastAsia="黑体"/>
          <w:b/>
          <w:color w:val="000000"/>
          <w:szCs w:val="21"/>
          <w:lang w:val="en-US" w:eastAsia="zh-CN"/>
        </w:rPr>
        <w:t>2</w:t>
      </w:r>
      <w:r>
        <w:rPr>
          <w:rFonts w:hint="eastAsia" w:eastAsia="黑体"/>
          <w:b/>
          <w:color w:val="000000"/>
          <w:szCs w:val="21"/>
          <w:lang w:eastAsia="zh-CN"/>
        </w:rPr>
        <w:t>）</w:t>
      </w:r>
      <w:r>
        <w:rPr>
          <w:rFonts w:eastAsia="黑体"/>
          <w:b/>
          <w:color w:val="000000"/>
          <w:szCs w:val="21"/>
        </w:rPr>
        <w:t>人工拌合</w:t>
      </w:r>
      <w:r>
        <w:rPr>
          <w:rFonts w:hint="eastAsia" w:eastAsia="黑体"/>
          <w:b/>
          <w:color w:val="000000"/>
          <w:szCs w:val="21"/>
          <w:lang w:val="en-US" w:eastAsia="zh-CN"/>
        </w:rPr>
        <w:t>混凝土</w:t>
      </w:r>
      <w:r>
        <w:rPr>
          <w:rFonts w:hint="eastAsia" w:eastAsia="黑体"/>
          <w:b/>
          <w:color w:val="000000"/>
          <w:szCs w:val="21"/>
        </w:rPr>
        <w:t>方法</w:t>
      </w:r>
    </w:p>
    <w:p>
      <w:pPr>
        <w:spacing w:line="360" w:lineRule="auto"/>
        <w:ind w:firstLine="405" w:firstLineChars="193"/>
        <w:rPr>
          <w:rFonts w:hint="eastAsia"/>
          <w:color w:val="000000"/>
          <w:szCs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598805</wp:posOffset>
                </wp:positionH>
                <wp:positionV relativeFrom="paragraph">
                  <wp:posOffset>194310</wp:posOffset>
                </wp:positionV>
                <wp:extent cx="4648200" cy="962025"/>
                <wp:effectExtent l="4445" t="4445" r="8255" b="11430"/>
                <wp:wrapNone/>
                <wp:docPr id="84" name="组合 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8200" cy="962025"/>
                          <a:chOff x="4094" y="459773"/>
                          <a:chExt cx="7320" cy="1515"/>
                        </a:xfrm>
                      </wpg:grpSpPr>
                      <wpg:grpSp>
                        <wpg:cNvPr id="82" name="组合 304"/>
                        <wpg:cNvGrpSpPr/>
                        <wpg:grpSpPr>
                          <a:xfrm>
                            <a:off x="4094" y="459773"/>
                            <a:ext cx="7320" cy="936"/>
                            <a:chOff x="1626" y="6060"/>
                            <a:chExt cx="7954" cy="1110"/>
                          </a:xfrm>
                        </wpg:grpSpPr>
                        <wps:wsp>
                          <wps:cNvPr id="75" name="自选图形 305"/>
                          <wps:cNvSpPr/>
                          <wps:spPr>
                            <a:xfrm>
                              <a:off x="1626" y="6291"/>
                              <a:ext cx="1352" cy="67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eastAsia"/>
                                    <w:szCs w:val="21"/>
                                    <w:u w:val="single"/>
                                  </w:rPr>
                                </w:pPr>
                                <w:r>
                                  <w:rPr>
                                    <w:szCs w:val="21"/>
                                    <w:u w:val="single"/>
                                  </w:rPr>
                                  <w:t>润湿</w:t>
                                </w:r>
                                <w:r>
                                  <w:rPr>
                                    <w:rFonts w:hint="eastAsia"/>
                                    <w:szCs w:val="21"/>
                                    <w:u w:val="single"/>
                                  </w:rPr>
                                  <w:t>工具</w:t>
                                </w:r>
                              </w:p>
                            </w:txbxContent>
                          </wps:txbx>
                          <wps:bodyPr vert="horz" wrap="square" anchor="t" anchorCtr="0" upright="1"/>
                        </wps:wsp>
                        <wps:wsp>
                          <wps:cNvPr id="76" name="自选图形 306"/>
                          <wps:cNvSpPr/>
                          <wps:spPr>
                            <a:xfrm>
                              <a:off x="7718" y="6098"/>
                              <a:ext cx="1862" cy="100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hint="eastAsia"/>
                                    <w:szCs w:val="21"/>
                                    <w:u w:val="single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  <w:u w:val="single"/>
                                  </w:rPr>
                                  <w:t>加水拌均匀</w:t>
                                </w:r>
                              </w:p>
                              <w:p>
                                <w:pPr>
                                  <w:jc w:val="center"/>
                                  <w:rPr>
                                    <w:rFonts w:hint="eastAsia"/>
                                    <w:szCs w:val="21"/>
                                    <w:u w:val="single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  <w:u w:val="single"/>
                                  </w:rPr>
                                  <w:t>控制时间</w:t>
                                </w:r>
                              </w:p>
                            </w:txbxContent>
                          </wps:txbx>
                          <wps:bodyPr vert="horz" wrap="square" anchor="t" anchorCtr="0" upright="1"/>
                        </wps:wsp>
                        <wps:wsp>
                          <wps:cNvPr id="77" name="直线 307"/>
                          <wps:cNvCnPr/>
                          <wps:spPr>
                            <a:xfrm>
                              <a:off x="3015" y="6606"/>
                              <a:ext cx="315" cy="19"/>
                            </a:xfrm>
                            <a:prstGeom prst="line">
                              <a:avLst/>
                            </a:prstGeom>
                            <a:ln w="3810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 upright="1"/>
                        </wps:wsp>
                        <wps:wsp>
                          <wps:cNvPr id="78" name="直线 308"/>
                          <wps:cNvCnPr/>
                          <wps:spPr>
                            <a:xfrm>
                              <a:off x="7365" y="6570"/>
                              <a:ext cx="360" cy="1"/>
                            </a:xfrm>
                            <a:prstGeom prst="line">
                              <a:avLst/>
                            </a:prstGeom>
                            <a:ln w="3810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 upright="1"/>
                        </wps:wsp>
                        <wps:wsp>
                          <wps:cNvPr id="79" name="自选图形 309"/>
                          <wps:cNvSpPr/>
                          <wps:spPr>
                            <a:xfrm>
                              <a:off x="5220" y="6060"/>
                              <a:ext cx="2117" cy="111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hint="eastAsia"/>
                                    <w:szCs w:val="21"/>
                                    <w:u w:val="single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  <w:u w:val="single"/>
                                  </w:rPr>
                                  <w:t>干拌制</w:t>
                                </w:r>
                              </w:p>
                              <w:p>
                                <w:pPr>
                                  <w:jc w:val="center"/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砂+水泥+石</w:t>
                                </w:r>
                              </w:p>
                            </w:txbxContent>
                          </wps:txbx>
                          <wps:bodyPr vert="horz" wrap="square" anchor="t" anchorCtr="0" upright="1"/>
                        </wps:wsp>
                        <wps:wsp>
                          <wps:cNvPr id="80" name="直线 310"/>
                          <wps:cNvCnPr/>
                          <wps:spPr>
                            <a:xfrm>
                              <a:off x="4880" y="6600"/>
                              <a:ext cx="363" cy="1"/>
                            </a:xfrm>
                            <a:prstGeom prst="line">
                              <a:avLst/>
                            </a:prstGeom>
                            <a:ln w="3810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 upright="1"/>
                        </wps:wsp>
                        <wps:wsp>
                          <wps:cNvPr id="81" name="自选图形 311"/>
                          <wps:cNvSpPr/>
                          <wps:spPr>
                            <a:xfrm>
                              <a:off x="3345" y="6279"/>
                              <a:ext cx="1493" cy="67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eastAsia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  <w:u w:val="single"/>
                                  </w:rPr>
                                  <w:t>称量原料</w:t>
                                </w:r>
                              </w:p>
                            </w:txbxContent>
                          </wps:txbx>
                          <wps:bodyPr vert="horz" wrap="square" anchor="t" anchorCtr="0" upright="1"/>
                        </wps:wsp>
                      </wpg:grpSp>
                      <wps:wsp>
                        <wps:cNvPr id="83" name="文本框 312"/>
                        <wps:cNvSpPr txBox="1"/>
                        <wps:spPr>
                          <a:xfrm>
                            <a:off x="5659" y="460764"/>
                            <a:ext cx="3357" cy="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sz w:val="18"/>
                                  <w:szCs w:val="1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sz w:val="18"/>
                                  <w:szCs w:val="18"/>
                                  <w:lang w:val="en-US" w:eastAsia="zh-CN"/>
                                </w:rPr>
                                <w:t>图1 人工拌合混凝土流程</w:t>
                              </w:r>
                            </w:p>
                          </w:txbxContent>
                        </wps:txbx>
                        <wps:bodyPr vert="horz" wrap="square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13" o:spid="_x0000_s1026" o:spt="203" style="position:absolute;left:0pt;margin-left:47.15pt;margin-top:15.3pt;height:75.75pt;width:366pt;z-index:251683840;mso-width-relative:page;mso-height-relative:page;" coordorigin="4094,459773" coordsize="7320,1515" o:gfxdata="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">
                <o:lock v:ext="edit" aspectratio="f"/>
                <v:group id="组合 304" o:spid="_x0000_s1026" o:spt="203" style="position:absolute;left:4094;top:459773;height:936;width:7320;" coordorigin="1626,6060" coordsize="7954,1110" o:gfxdata="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WaP36+AAAA2wAAAA8AAAAAAAAAAQAgAAAAIgAAAGRycy9kb3ducmV2Lnht&#10;bFBLAQIUABQAAAAIAIdO4kAzLwWeOwAAADkAAAAVAAAAAAAAAAEAIAAAAA0BAABkcnMvZ3JvdXBz&#10;aGFwZXhtbC54bWxQSwUGAAAAAAYABgBgAQAAygMAAAAA&#10;">
                  <o:lock v:ext="edit" aspectratio="f"/>
                  <v:roundrect id="自选图形 305" o:spid="_x0000_s1026" o:spt="2" style="position:absolute;left:1626;top:6291;height:675;width:1352;" fillcolor="#FFFFFF" filled="t" stroked="t" coordsize="21600,21600" arcsize="0.166666666666667" o:gfxdata="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7LY128AAAA&#10;2w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/>
                              <w:szCs w:val="21"/>
                              <w:u w:val="single"/>
                            </w:rPr>
                          </w:pPr>
                          <w:r>
                            <w:rPr>
                              <w:szCs w:val="21"/>
                              <w:u w:val="single"/>
                            </w:rPr>
                            <w:t>润湿</w:t>
                          </w:r>
                          <w:r>
                            <w:rPr>
                              <w:rFonts w:hint="eastAsia"/>
                              <w:szCs w:val="21"/>
                              <w:u w:val="single"/>
                            </w:rPr>
                            <w:t>工具</w:t>
                          </w:r>
                        </w:p>
                      </w:txbxContent>
                    </v:textbox>
                  </v:roundrect>
                  <v:roundrect id="自选图形 306" o:spid="_x0000_s1026" o:spt="2" style="position:absolute;left:7718;top:6098;height:1009;width:1862;" fillcolor="#FFFFFF" filled="t" stroked="t" coordsize="21600,21600" arcsize="0.166666666666667" o:gfxdata="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4Z/Sq8AAAA&#10;2w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hint="eastAsia"/>
                              <w:szCs w:val="21"/>
                              <w:u w:val="single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  <w:u w:val="single"/>
                            </w:rPr>
                            <w:t>加水拌均匀</w:t>
                          </w:r>
                        </w:p>
                        <w:p>
                          <w:pPr>
                            <w:jc w:val="center"/>
                            <w:rPr>
                              <w:rFonts w:hint="eastAsia"/>
                              <w:szCs w:val="21"/>
                              <w:u w:val="single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  <w:u w:val="single"/>
                            </w:rPr>
                            <w:t>控制时间</w:t>
                          </w:r>
                        </w:p>
                      </w:txbxContent>
                    </v:textbox>
                  </v:roundrect>
                  <v:line id="直线 307" o:spid="_x0000_s1026" o:spt="20" style="position:absolute;left:3015;top:6606;height:19;width:315;" filled="f" stroked="t" coordsize="21600,21600" o:gfxdata="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ai2qy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3pt" color="#000000" joinstyle="round" endarrow="block"/>
                    <v:imagedata o:title=""/>
                    <o:lock v:ext="edit" aspectratio="f"/>
                  </v:line>
                  <v:line id="直线 308" o:spid="_x0000_s1026" o:spt="20" style="position:absolute;left:7365;top:6570;height:1;width:360;" filled="f" stroked="t" coordsize="21600,21600" o:gfxdata="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c9Tt65AAAA2wAA&#10;AA8AAAAAAAAAAQAgAAAAIgAAAGRycy9kb3ducmV2LnhtbFBLAQIUABQAAAAIAIdO4kAzLwWeOwAA&#10;ADkAAAAQAAAAAAAAAAEAIAAAAAgBAABkcnMvc2hhcGV4bWwueG1sUEsFBgAAAAAGAAYAWwEAALID&#10;AAAAAA==&#10;">
                    <v:fill on="f" focussize="0,0"/>
                    <v:stroke weight="3pt" color="#000000" joinstyle="round" endarrow="block"/>
                    <v:imagedata o:title=""/>
                    <o:lock v:ext="edit" aspectratio="f"/>
                  </v:line>
                  <v:roundrect id="自选图形 309" o:spid="_x0000_s1026" o:spt="2" style="position:absolute;left:5220;top:6060;height:1110;width:2117;" fillcolor="#FFFFFF" filled="t" stroked="t" coordsize="21600,21600" arcsize="0.166666666666667" o:gfxdata="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hmlYvQAA&#10;ANs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hint="eastAsia"/>
                              <w:szCs w:val="21"/>
                              <w:u w:val="single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  <w:u w:val="single"/>
                            </w:rPr>
                            <w:t>干拌制</w:t>
                          </w:r>
                        </w:p>
                        <w:p>
                          <w:pPr>
                            <w:jc w:val="center"/>
                            <w:rPr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</w:rPr>
                            <w:t>砂+水泥+石</w:t>
                          </w:r>
                        </w:p>
                      </w:txbxContent>
                    </v:textbox>
                  </v:roundrect>
                  <v:line id="直线 310" o:spid="_x0000_s1026" o:spt="20" style="position:absolute;left:4880;top:6600;height:1;width:363;" filled="f" stroked="t" coordsize="21600,21600" o:gfxdata="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yeMv+5AAAA2wAA&#10;AA8AAAAAAAAAAQAgAAAAIgAAAGRycy9kb3ducmV2LnhtbFBLAQIUABQAAAAIAIdO4kAzLwWeOwAA&#10;ADkAAAAQAAAAAAAAAAEAIAAAAAgBAABkcnMvc2hhcGV4bWwueG1sUEsFBgAAAAAGAAYAWwEAALID&#10;AAAAAA==&#10;">
                    <v:fill on="f" focussize="0,0"/>
                    <v:stroke weight="3pt" color="#000000" joinstyle="round" endarrow="block"/>
                    <v:imagedata o:title=""/>
                    <o:lock v:ext="edit" aspectratio="f"/>
                  </v:line>
                  <v:roundrect id="自选图形 311" o:spid="_x0000_s1026" o:spt="2" style="position:absolute;left:3345;top:6279;height:675;width:1493;" fillcolor="#FFFFFF" filled="t" stroked="t" coordsize="21600,21600" arcsize="0.166666666666667" o:gfxdata="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JRV5vQAA&#10;ANs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/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  <w:u w:val="single"/>
                            </w:rPr>
                            <w:t>称量原料</w:t>
                          </w:r>
                        </w:p>
                      </w:txbxContent>
                    </v:textbox>
                  </v:roundrect>
                </v:group>
                <v:shape id="文本框 312" o:spid="_x0000_s1026" o:spt="202" type="#_x0000_t202" style="position:absolute;left:5659;top:460764;height:524;width:3357;" fillcolor="#FFFFFF" filled="t" stroked="f" coordsize="21600,21600" o:gfxdata="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oqjgrgAAADbAAAA&#10;DwAAAAAAAAABACAAAAAiAAAAZHJzL2Rvd25yZXYueG1sUEsBAhQAFAAAAAgAh07iQDMvBZ47AAAA&#10;OQAAABAAAAAAAAAAAQAgAAAABwEAAGRycy9zaGFwZXhtbC54bWxQSwUGAAAAAAYABgBbAQAAsQMA&#10;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ascii="黑体" w:hAnsi="黑体" w:eastAsia="黑体" w:cs="黑体"/>
                            <w:b/>
                            <w:bCs/>
                            <w:sz w:val="18"/>
                            <w:szCs w:val="18"/>
                            <w:lang w:val="en-US" w:eastAsia="zh-CN"/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b/>
                            <w:bCs/>
                            <w:sz w:val="18"/>
                            <w:szCs w:val="18"/>
                            <w:lang w:val="en-US" w:eastAsia="zh-CN"/>
                          </w:rPr>
                          <w:t>图1 人工拌合混凝土流程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color w:val="000000"/>
          <w:szCs w:val="21"/>
        </w:rPr>
        <w:t>人工拌合</w:t>
      </w:r>
      <w:r>
        <w:rPr>
          <w:rFonts w:hint="eastAsia"/>
          <w:color w:val="000000"/>
          <w:szCs w:val="21"/>
          <w:lang w:val="en-US" w:eastAsia="zh-CN"/>
        </w:rPr>
        <w:t>混凝土</w:t>
      </w:r>
      <w:r>
        <w:rPr>
          <w:rFonts w:hint="eastAsia"/>
          <w:color w:val="000000"/>
          <w:szCs w:val="21"/>
        </w:rPr>
        <w:t>基本流程</w:t>
      </w:r>
      <w:r>
        <w:rPr>
          <w:rFonts w:hint="eastAsia"/>
          <w:color w:val="000000"/>
          <w:szCs w:val="21"/>
          <w:lang w:val="en-US" w:eastAsia="zh-CN"/>
        </w:rPr>
        <w:t>见图1</w:t>
      </w:r>
      <w:r>
        <w:rPr>
          <w:rFonts w:hint="eastAsia"/>
          <w:color w:val="000000"/>
          <w:szCs w:val="21"/>
        </w:rPr>
        <w:t>：</w:t>
      </w:r>
    </w:p>
    <w:p>
      <w:pPr>
        <w:spacing w:line="360" w:lineRule="auto"/>
        <w:ind w:firstLine="405" w:firstLineChars="193"/>
        <w:rPr>
          <w:rFonts w:hint="eastAsia"/>
          <w:color w:val="000000"/>
          <w:szCs w:val="21"/>
        </w:rPr>
      </w:pPr>
    </w:p>
    <w:p>
      <w:pPr>
        <w:spacing w:line="360" w:lineRule="auto"/>
        <w:ind w:firstLine="420"/>
        <w:rPr>
          <w:rFonts w:hint="eastAsia"/>
          <w:color w:val="000000"/>
          <w:szCs w:val="21"/>
        </w:rPr>
      </w:pPr>
    </w:p>
    <w:p>
      <w:pPr>
        <w:spacing w:line="360" w:lineRule="auto"/>
        <w:ind w:firstLine="420"/>
        <w:rPr>
          <w:rFonts w:hint="eastAsia"/>
          <w:color w:val="000000"/>
          <w:szCs w:val="21"/>
        </w:rPr>
      </w:pPr>
    </w:p>
    <w:p>
      <w:pPr>
        <w:spacing w:line="360" w:lineRule="auto"/>
        <w:ind w:firstLine="420"/>
        <w:rPr>
          <w:rFonts w:hint="eastAsia"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ascii="Times New Roman"/>
          <w:sz w:val="20"/>
        </w:rPr>
      </w:pPr>
      <w:r>
        <w:rPr>
          <w:rFonts w:hint="eastAsia"/>
          <w:color w:val="000000"/>
          <w:szCs w:val="21"/>
        </w:rPr>
        <w:t>具体操作如下：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1）</w:t>
      </w:r>
      <w:r>
        <w:rPr>
          <w:color w:val="000000"/>
          <w:szCs w:val="21"/>
        </w:rPr>
        <w:t>按</w:t>
      </w:r>
      <w:r>
        <w:rPr>
          <w:rFonts w:hint="eastAsia"/>
          <w:color w:val="000000"/>
          <w:szCs w:val="21"/>
          <w:lang w:val="en-US" w:eastAsia="zh-CN"/>
        </w:rPr>
        <w:t>规定</w:t>
      </w:r>
      <w:r>
        <w:rPr>
          <w:color w:val="000000"/>
          <w:szCs w:val="21"/>
        </w:rPr>
        <w:t>配合比备料，</w:t>
      </w:r>
      <w:r>
        <w:rPr>
          <w:rFonts w:hint="eastAsia"/>
          <w:color w:val="000000"/>
          <w:szCs w:val="21"/>
          <w:lang w:val="en-US" w:eastAsia="zh-CN"/>
        </w:rPr>
        <w:t>材料以</w:t>
      </w:r>
      <w:r>
        <w:rPr>
          <w:color w:val="000000"/>
          <w:szCs w:val="21"/>
        </w:rPr>
        <w:t>全干状态为</w:t>
      </w:r>
      <w:r>
        <w:rPr>
          <w:rFonts w:hint="eastAsia"/>
          <w:color w:val="000000"/>
          <w:szCs w:val="21"/>
          <w:lang w:val="en-US" w:eastAsia="zh-CN"/>
        </w:rPr>
        <w:t>基准</w:t>
      </w:r>
      <w:r>
        <w:rPr>
          <w:rFonts w:hint="eastAsia"/>
          <w:color w:val="000000"/>
          <w:szCs w:val="21"/>
          <w:lang w:eastAsia="zh-CN"/>
        </w:rPr>
        <w:t>；</w:t>
      </w:r>
      <w:r>
        <w:rPr>
          <w:rFonts w:hint="eastAsia"/>
          <w:color w:val="000000"/>
          <w:szCs w:val="21"/>
        </w:rPr>
        <w:t xml:space="preserve">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eastAsia" w:eastAsia="宋体"/>
          <w:color w:val="000000"/>
          <w:szCs w:val="21"/>
          <w:lang w:eastAsia="zh-CN"/>
        </w:rPr>
      </w:pPr>
      <w:r>
        <w:rPr>
          <w:color w:val="000000"/>
          <w:szCs w:val="21"/>
        </w:rPr>
        <w:t>2）将拌板和拌铲用湿布润湿后，将砂倒在拌板上，然后加入水泥，用铲自拌板一端翻拌至另一端，然后再翻拌回来，如此重复直至颜色混合均匀，再加入石子翻拌至混合均匀为止</w:t>
      </w:r>
      <w:r>
        <w:rPr>
          <w:rFonts w:hint="eastAsia"/>
          <w:color w:val="000000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3）将干混合料堆成</w:t>
      </w:r>
      <w:r>
        <w:rPr>
          <w:rFonts w:hint="eastAsia"/>
          <w:color w:val="000000"/>
          <w:szCs w:val="21"/>
          <w:lang w:val="en-US" w:eastAsia="zh-CN"/>
        </w:rPr>
        <w:t>小山</w:t>
      </w:r>
      <w:r>
        <w:rPr>
          <w:color w:val="000000"/>
          <w:szCs w:val="21"/>
        </w:rPr>
        <w:t>，在中间作一凹槽，将已称量好的水，倒入一半左右在凹槽中（勿使水流出），然后仔细翻拌，并徐徐加入剩余的水，继续翻拌。每翻拌一次，用铲在混合料上铲切一次，直至拌和均匀为止。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4）拌合时力求动作敏捷，拌和时间从加水时算起，应大致符合以下规定：拌合物体积为</w:t>
      </w:r>
      <w:r>
        <w:rPr>
          <w:rFonts w:hint="eastAsia"/>
          <w:color w:val="000000"/>
          <w:szCs w:val="21"/>
        </w:rPr>
        <w:t>25</w:t>
      </w:r>
      <w:r>
        <w:rPr>
          <w:rFonts w:hint="eastAsia"/>
          <w:color w:val="000000"/>
          <w:szCs w:val="21"/>
          <w:lang w:val="en-US" w:eastAsia="zh-CN"/>
        </w:rPr>
        <w:t xml:space="preserve"> </w:t>
      </w:r>
      <w:r>
        <w:rPr>
          <w:color w:val="000000"/>
          <w:szCs w:val="21"/>
        </w:rPr>
        <w:t>L以下时为4～5</w:t>
      </w:r>
      <w:r>
        <w:rPr>
          <w:rFonts w:hint="eastAsia"/>
          <w:color w:val="000000"/>
          <w:szCs w:val="21"/>
          <w:lang w:val="en-US" w:eastAsia="zh-CN"/>
        </w:rPr>
        <w:t xml:space="preserve"> </w:t>
      </w:r>
      <w:r>
        <w:rPr>
          <w:color w:val="000000"/>
          <w:szCs w:val="21"/>
        </w:rPr>
        <w:t>min；拌合物体积为</w:t>
      </w:r>
      <w:r>
        <w:rPr>
          <w:rFonts w:hint="eastAsia"/>
          <w:color w:val="000000"/>
          <w:szCs w:val="21"/>
        </w:rPr>
        <w:t>25</w:t>
      </w:r>
      <w:r>
        <w:rPr>
          <w:rFonts w:hint="eastAsia"/>
          <w:color w:val="000000"/>
          <w:szCs w:val="21"/>
          <w:lang w:val="en-US" w:eastAsia="zh-CN"/>
        </w:rPr>
        <w:t xml:space="preserve"> </w:t>
      </w:r>
      <w:r>
        <w:rPr>
          <w:color w:val="000000"/>
          <w:szCs w:val="21"/>
        </w:rPr>
        <w:t>L</w:t>
      </w:r>
      <w:r>
        <w:rPr>
          <w:rFonts w:hint="eastAsia"/>
          <w:color w:val="000000"/>
          <w:szCs w:val="21"/>
        </w:rPr>
        <w:t>以上</w:t>
      </w:r>
      <w:r>
        <w:rPr>
          <w:color w:val="000000"/>
          <w:szCs w:val="21"/>
        </w:rPr>
        <w:t>时为5～9</w:t>
      </w:r>
      <w:r>
        <w:rPr>
          <w:rFonts w:hint="eastAsia"/>
          <w:color w:val="000000"/>
          <w:szCs w:val="21"/>
          <w:lang w:val="en-US" w:eastAsia="zh-CN"/>
        </w:rPr>
        <w:t xml:space="preserve"> </w:t>
      </w:r>
      <w:r>
        <w:rPr>
          <w:color w:val="000000"/>
          <w:szCs w:val="21"/>
        </w:rPr>
        <w:t>min；拌合物体积为50～75</w:t>
      </w:r>
      <w:r>
        <w:rPr>
          <w:rFonts w:hint="eastAsia"/>
          <w:color w:val="000000"/>
          <w:szCs w:val="21"/>
          <w:lang w:val="en-US" w:eastAsia="zh-CN"/>
        </w:rPr>
        <w:t xml:space="preserve"> </w:t>
      </w:r>
      <w:r>
        <w:rPr>
          <w:color w:val="000000"/>
          <w:szCs w:val="21"/>
        </w:rPr>
        <w:t>L时为9～12</w:t>
      </w:r>
      <w:r>
        <w:rPr>
          <w:rFonts w:hint="eastAsia"/>
          <w:color w:val="000000"/>
          <w:szCs w:val="21"/>
          <w:lang w:val="en-US" w:eastAsia="zh-CN"/>
        </w:rPr>
        <w:t xml:space="preserve"> </w:t>
      </w:r>
      <w:r>
        <w:rPr>
          <w:color w:val="000000"/>
          <w:szCs w:val="21"/>
        </w:rPr>
        <w:t>min。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eastAsia"/>
          <w:color w:val="000000"/>
          <w:szCs w:val="21"/>
        </w:rPr>
      </w:pPr>
      <w:r>
        <w:rPr>
          <w:color w:val="000000"/>
          <w:szCs w:val="21"/>
        </w:rPr>
        <w:t>5）拌好后根据</w:t>
      </w:r>
      <w:r>
        <w:rPr>
          <w:rFonts w:hint="eastAsia"/>
          <w:color w:val="000000"/>
          <w:szCs w:val="21"/>
          <w:lang w:eastAsia="zh-CN"/>
        </w:rPr>
        <w:t>实验</w:t>
      </w:r>
      <w:r>
        <w:rPr>
          <w:color w:val="000000"/>
          <w:szCs w:val="21"/>
        </w:rPr>
        <w:t>要求，即可做拌合物的各项性能</w:t>
      </w:r>
      <w:r>
        <w:rPr>
          <w:rFonts w:hint="eastAsia"/>
          <w:color w:val="000000"/>
          <w:szCs w:val="21"/>
          <w:lang w:eastAsia="zh-CN"/>
        </w:rPr>
        <w:t>实验</w:t>
      </w:r>
      <w:r>
        <w:rPr>
          <w:color w:val="000000"/>
          <w:szCs w:val="21"/>
        </w:rPr>
        <w:t>或成型试件。从开始加水时至全部操作完</w:t>
      </w:r>
      <w:r>
        <w:rPr>
          <w:rFonts w:hint="eastAsia"/>
          <w:color w:val="000000"/>
          <w:szCs w:val="21"/>
        </w:rPr>
        <w:t>成</w:t>
      </w:r>
      <w:r>
        <w:rPr>
          <w:color w:val="000000"/>
          <w:szCs w:val="21"/>
        </w:rPr>
        <w:t>必须在30</w:t>
      </w:r>
      <w:r>
        <w:rPr>
          <w:rFonts w:hint="eastAsia"/>
          <w:color w:val="000000"/>
          <w:szCs w:val="21"/>
          <w:lang w:val="en-US" w:eastAsia="zh-CN"/>
        </w:rPr>
        <w:t xml:space="preserve"> </w:t>
      </w:r>
      <w:r>
        <w:rPr>
          <w:color w:val="000000"/>
          <w:szCs w:val="21"/>
        </w:rPr>
        <w:t>min内完成。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13" w:firstLineChars="196"/>
        <w:textAlignment w:val="auto"/>
        <w:rPr>
          <w:rFonts w:hint="eastAsia" w:eastAsia="黑体"/>
          <w:b/>
          <w:color w:val="000000"/>
          <w:szCs w:val="21"/>
        </w:rPr>
      </w:pPr>
      <w:r>
        <w:rPr>
          <w:rFonts w:hint="eastAsia" w:eastAsia="黑体"/>
          <w:b/>
          <w:color w:val="000000"/>
          <w:szCs w:val="21"/>
          <w:lang w:eastAsia="zh-CN"/>
        </w:rPr>
        <w:t>（</w:t>
      </w:r>
      <w:r>
        <w:rPr>
          <w:rFonts w:hint="eastAsia" w:eastAsia="黑体"/>
          <w:b/>
          <w:color w:val="000000"/>
          <w:szCs w:val="21"/>
          <w:lang w:val="en-US" w:eastAsia="zh-CN"/>
        </w:rPr>
        <w:t>3</w:t>
      </w:r>
      <w:r>
        <w:rPr>
          <w:rFonts w:hint="eastAsia" w:eastAsia="黑体"/>
          <w:b/>
          <w:color w:val="000000"/>
          <w:szCs w:val="21"/>
          <w:lang w:eastAsia="zh-CN"/>
        </w:rPr>
        <w:t>）</w:t>
      </w:r>
      <w:r>
        <w:rPr>
          <w:rFonts w:eastAsia="黑体"/>
          <w:b/>
          <w:color w:val="000000"/>
          <w:szCs w:val="21"/>
        </w:rPr>
        <w:t>机械搅拌</w:t>
      </w:r>
      <w:r>
        <w:rPr>
          <w:rFonts w:hint="eastAsia" w:eastAsia="黑体"/>
          <w:b/>
          <w:color w:val="000000"/>
          <w:szCs w:val="21"/>
          <w:lang w:val="en-US" w:eastAsia="zh-CN"/>
        </w:rPr>
        <w:t>混凝土</w:t>
      </w:r>
      <w:r>
        <w:rPr>
          <w:rFonts w:hint="eastAsia" w:eastAsia="黑体"/>
          <w:b/>
          <w:color w:val="000000"/>
          <w:szCs w:val="21"/>
        </w:rPr>
        <w:t>方法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eastAsia"/>
          <w:color w:val="000000"/>
          <w:szCs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343535</wp:posOffset>
                </wp:positionH>
                <wp:positionV relativeFrom="paragraph">
                  <wp:posOffset>236855</wp:posOffset>
                </wp:positionV>
                <wp:extent cx="5334000" cy="979170"/>
                <wp:effectExtent l="4445" t="4445" r="8255" b="6985"/>
                <wp:wrapNone/>
                <wp:docPr id="96" name="组合 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00" cy="979170"/>
                          <a:chOff x="3692" y="469257"/>
                          <a:chExt cx="8400" cy="1542"/>
                        </a:xfrm>
                      </wpg:grpSpPr>
                      <wpg:grpSp>
                        <wpg:cNvPr id="94" name="组合 256"/>
                        <wpg:cNvGrpSpPr/>
                        <wpg:grpSpPr>
                          <a:xfrm>
                            <a:off x="3692" y="469257"/>
                            <a:ext cx="8400" cy="936"/>
                            <a:chOff x="2264" y="9075"/>
                            <a:chExt cx="8618" cy="1110"/>
                          </a:xfrm>
                        </wpg:grpSpPr>
                        <wps:wsp>
                          <wps:cNvPr id="85" name="自选图形 257"/>
                          <wps:cNvSpPr/>
                          <wps:spPr>
                            <a:xfrm>
                              <a:off x="2264" y="9398"/>
                              <a:ext cx="1352" cy="67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hint="eastAsia"/>
                                    <w:szCs w:val="21"/>
                                    <w:u w:val="single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  <w:u w:val="single"/>
                                  </w:rPr>
                                  <w:t>称量原料</w:t>
                                </w:r>
                              </w:p>
                            </w:txbxContent>
                          </wps:txbx>
                          <wps:bodyPr vert="horz" wrap="square" anchor="t" anchorCtr="0" upright="1"/>
                        </wps:wsp>
                        <wps:wsp>
                          <wps:cNvPr id="86" name="自选图形 258"/>
                          <wps:cNvSpPr/>
                          <wps:spPr>
                            <a:xfrm>
                              <a:off x="7704" y="9099"/>
                              <a:ext cx="1674" cy="100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hint="eastAsia"/>
                                    <w:szCs w:val="21"/>
                                    <w:u w:val="single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  <w:u w:val="single"/>
                                  </w:rPr>
                                  <w:t>加水拌均匀</w:t>
                                </w:r>
                              </w:p>
                              <w:p>
                                <w:pPr>
                                  <w:jc w:val="center"/>
                                  <w:rPr>
                                    <w:rFonts w:hint="eastAsia"/>
                                    <w:szCs w:val="21"/>
                                    <w:u w:val="single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  <w:u w:val="single"/>
                                  </w:rPr>
                                  <w:t>控制时间</w:t>
                                </w:r>
                              </w:p>
                            </w:txbxContent>
                          </wps:txbx>
                          <wps:bodyPr vert="horz" wrap="square" anchor="t" anchorCtr="0" upright="1"/>
                        </wps:wsp>
                        <wps:wsp>
                          <wps:cNvPr id="87" name="直线 259"/>
                          <wps:cNvCnPr/>
                          <wps:spPr>
                            <a:xfrm>
                              <a:off x="3683" y="9686"/>
                              <a:ext cx="315" cy="19"/>
                            </a:xfrm>
                            <a:prstGeom prst="line">
                              <a:avLst/>
                            </a:prstGeom>
                            <a:ln w="3810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 upright="1"/>
                        </wps:wsp>
                        <wps:wsp>
                          <wps:cNvPr id="88" name="直线 260"/>
                          <wps:cNvCnPr/>
                          <wps:spPr>
                            <a:xfrm>
                              <a:off x="7366" y="9640"/>
                              <a:ext cx="360" cy="1"/>
                            </a:xfrm>
                            <a:prstGeom prst="line">
                              <a:avLst/>
                            </a:prstGeom>
                            <a:ln w="3810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 upright="1"/>
                        </wps:wsp>
                        <wps:wsp>
                          <wps:cNvPr id="89" name="自选图形 261"/>
                          <wps:cNvSpPr/>
                          <wps:spPr>
                            <a:xfrm>
                              <a:off x="5409" y="9075"/>
                              <a:ext cx="1936" cy="111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hint="eastAsia"/>
                                    <w:szCs w:val="21"/>
                                    <w:u w:val="single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  <w:u w:val="single"/>
                                  </w:rPr>
                                  <w:t>干拌制</w:t>
                                </w:r>
                              </w:p>
                              <w:p>
                                <w:pPr>
                                  <w:jc w:val="center"/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石+砂+水泥</w:t>
                                </w:r>
                              </w:p>
                            </w:txbxContent>
                          </wps:txbx>
                          <wps:bodyPr vert="horz" wrap="square" anchor="t" anchorCtr="0" upright="1"/>
                        </wps:wsp>
                        <wps:wsp>
                          <wps:cNvPr id="90" name="直线 262"/>
                          <wps:cNvCnPr/>
                          <wps:spPr>
                            <a:xfrm>
                              <a:off x="5055" y="9675"/>
                              <a:ext cx="363" cy="1"/>
                            </a:xfrm>
                            <a:prstGeom prst="line">
                              <a:avLst/>
                            </a:prstGeom>
                            <a:ln w="3810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 upright="1"/>
                        </wps:wsp>
                        <wps:wsp>
                          <wps:cNvPr id="91" name="自选图形 263"/>
                          <wps:cNvSpPr/>
                          <wps:spPr>
                            <a:xfrm>
                              <a:off x="3976" y="9349"/>
                              <a:ext cx="1102" cy="67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eastAsia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  <w:u w:val="single"/>
                                  </w:rPr>
                                  <w:t>预拌</w:t>
                                </w:r>
                              </w:p>
                            </w:txbxContent>
                          </wps:txbx>
                          <wps:bodyPr vert="horz" wrap="square" anchor="t" anchorCtr="0" upright="1"/>
                        </wps:wsp>
                        <wps:wsp>
                          <wps:cNvPr id="92" name="直线 264"/>
                          <wps:cNvCnPr/>
                          <wps:spPr>
                            <a:xfrm>
                              <a:off x="9405" y="9615"/>
                              <a:ext cx="360" cy="1"/>
                            </a:xfrm>
                            <a:prstGeom prst="line">
                              <a:avLst/>
                            </a:prstGeom>
                            <a:ln w="3810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 upright="1"/>
                        </wps:wsp>
                        <wps:wsp>
                          <wps:cNvPr id="93" name="自选图形 265"/>
                          <wps:cNvSpPr/>
                          <wps:spPr>
                            <a:xfrm>
                              <a:off x="9780" y="9300"/>
                              <a:ext cx="1102" cy="67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eastAsia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  <w:u w:val="single"/>
                                  </w:rPr>
                                  <w:t>卸料</w:t>
                                </w:r>
                              </w:p>
                            </w:txbxContent>
                          </wps:txbx>
                          <wps:bodyPr vert="horz" wrap="square" anchor="t" anchorCtr="0" upright="1"/>
                        </wps:wsp>
                      </wpg:grpSp>
                      <wps:wsp>
                        <wps:cNvPr id="95" name="文本框 314"/>
                        <wps:cNvSpPr txBox="1"/>
                        <wps:spPr>
                          <a:xfrm>
                            <a:off x="6466" y="470275"/>
                            <a:ext cx="3039" cy="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sz w:val="18"/>
                                  <w:szCs w:val="1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sz w:val="18"/>
                                  <w:szCs w:val="18"/>
                                  <w:lang w:val="en-US" w:eastAsia="zh-CN"/>
                                </w:rPr>
                                <w:t xml:space="preserve">图2 </w:t>
                              </w: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机械搅拌</w:t>
                              </w: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 w:eastAsia="zh-CN"/>
                                </w:rPr>
                                <w:t>混凝土</w:t>
                              </w: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流程</w:t>
                              </w:r>
                            </w:p>
                          </w:txbxContent>
                        </wps:txbx>
                        <wps:bodyPr vert="horz" wrap="square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15" o:spid="_x0000_s1026" o:spt="203" style="position:absolute;left:0pt;margin-left:27.05pt;margin-top:18.65pt;height:77.1pt;width:420pt;z-index:251684864;mso-width-relative:page;mso-height-relative:page;" coordorigin="3692,469257" coordsize="8400,1542" o:gfxdata="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">
                <o:lock v:ext="edit" aspectratio="f"/>
                <v:group id="组合 256" o:spid="_x0000_s1026" o:spt="203" style="position:absolute;left:3692;top:469257;height:936;width:8400;" coordorigin="2264,9075" coordsize="8618,1110" o:gfxdata="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g5pRMvwAAANsAAAAPAAAAAAAAAAEAIAAAACIAAABkcnMvZG93bnJldi54&#10;bWxQSwECFAAUAAAACACHTuJAMy8FnjsAAAA5AAAAFQAAAAAAAAABACAAAAAOAQAAZHJzL2dyb3Vw&#10;c2hhcGV4bWwueG1sUEsFBgAAAAAGAAYAYAEAAMsDAAAAAA==&#10;">
                  <o:lock v:ext="edit" aspectratio="f"/>
                  <v:roundrect id="自选图形 257" o:spid="_x0000_s1026" o:spt="2" style="position:absolute;left:2264;top:9398;height:675;width:1352;" fillcolor="#FFFFFF" filled="t" stroked="t" coordsize="21600,21600" arcsize="0.166666666666667" o:gfxdata="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x4TersAAADb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hint="eastAsia"/>
                              <w:szCs w:val="21"/>
                              <w:u w:val="single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  <w:u w:val="single"/>
                            </w:rPr>
                            <w:t>称量原料</w:t>
                          </w:r>
                        </w:p>
                      </w:txbxContent>
                    </v:textbox>
                  </v:roundrect>
                  <v:roundrect id="自选图形 258" o:spid="_x0000_s1026" o:spt="2" style="position:absolute;left:7704;top:9099;height:1009;width:1674;" fillcolor="#FFFFFF" filled="t" stroked="t" coordsize="21600,21600" arcsize="0.166666666666667" o:gfxdata="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vMjQ28AAAA&#10;2w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hint="eastAsia"/>
                              <w:szCs w:val="21"/>
                              <w:u w:val="single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  <w:u w:val="single"/>
                            </w:rPr>
                            <w:t>加水拌均匀</w:t>
                          </w:r>
                        </w:p>
                        <w:p>
                          <w:pPr>
                            <w:jc w:val="center"/>
                            <w:rPr>
                              <w:rFonts w:hint="eastAsia"/>
                              <w:szCs w:val="21"/>
                              <w:u w:val="single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  <w:u w:val="single"/>
                            </w:rPr>
                            <w:t>控制时间</w:t>
                          </w:r>
                        </w:p>
                      </w:txbxContent>
                    </v:textbox>
                  </v:roundrect>
                  <v:line id="直线 259" o:spid="_x0000_s1026" o:spt="20" style="position:absolute;left:3683;top:9686;height:19;width:315;" filled="f" stroked="t" coordsize="21600,21600" o:gfxdata="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N3qou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3pt" color="#000000" joinstyle="round" endarrow="block"/>
                    <v:imagedata o:title=""/>
                    <o:lock v:ext="edit" aspectratio="f"/>
                  </v:line>
                  <v:line id="直线 260" o:spid="_x0000_s1026" o:spt="20" style="position:absolute;left:7366;top:9640;height:1;width:360;" filled="f" stroked="t" coordsize="21600,21600" o:gfxdata="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LoPvm5AAAA2wAA&#10;AA8AAAAAAAAAAQAgAAAAIgAAAGRycy9kb3ducmV2LnhtbFBLAQIUABQAAAAIAIdO4kAzLwWeOwAA&#10;ADkAAAAQAAAAAAAAAAEAIAAAAAgBAABkcnMvc2hhcGV4bWwueG1sUEsFBgAAAAAGAAYAWwEAALID&#10;AAAAAA==&#10;">
                    <v:fill on="f" focussize="0,0"/>
                    <v:stroke weight="3pt" color="#000000" joinstyle="round" endarrow="block"/>
                    <v:imagedata o:title=""/>
                    <o:lock v:ext="edit" aspectratio="f"/>
                  </v:line>
                  <v:roundrect id="自选图形 261" o:spid="_x0000_s1026" o:spt="2" style="position:absolute;left:5409;top:9075;height:1110;width:1936;" fillcolor="#FFFFFF" filled="t" stroked="t" coordsize="21600,21600" arcsize="0.166666666666667" o:gfxdata="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Uxl/vQAA&#10;ANs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hint="eastAsia"/>
                              <w:szCs w:val="21"/>
                              <w:u w:val="single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  <w:u w:val="single"/>
                            </w:rPr>
                            <w:t>干拌制</w:t>
                          </w:r>
                        </w:p>
                        <w:p>
                          <w:pPr>
                            <w:jc w:val="center"/>
                            <w:rPr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</w:rPr>
                            <w:t>石+砂+水泥</w:t>
                          </w:r>
                        </w:p>
                      </w:txbxContent>
                    </v:textbox>
                  </v:roundrect>
                  <v:line id="直线 262" o:spid="_x0000_s1026" o:spt="20" style="position:absolute;left:5055;top:9675;height:1;width:363;" filled="f" stroked="t" coordsize="21600,21600" o:gfxdata="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pR6Qi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3pt" color="#000000" joinstyle="round" endarrow="block"/>
                    <v:imagedata o:title=""/>
                    <o:lock v:ext="edit" aspectratio="f"/>
                  </v:line>
                  <v:roundrect id="自选图形 263" o:spid="_x0000_s1026" o:spt="2" style="position:absolute;left:3976;top:9349;height:675;width:1102;" fillcolor="#FFFFFF" filled="t" stroked="t" coordsize="21600,21600" arcsize="0.166666666666667" o:gfxdata="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/IOkvQAA&#10;ANs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/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  <w:u w:val="single"/>
                            </w:rPr>
                            <w:t>预拌</w:t>
                          </w:r>
                        </w:p>
                      </w:txbxContent>
                    </v:textbox>
                  </v:roundrect>
                  <v:line id="直线 264" o:spid="_x0000_s1026" o:spt="20" style="position:absolute;left:9405;top:9615;height:1;width:360;" filled="f" stroked="t" coordsize="21600,21600" o:gfxdata="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bZn86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3pt" color="#000000" joinstyle="round" endarrow="block"/>
                    <v:imagedata o:title=""/>
                    <o:lock v:ext="edit" aspectratio="f"/>
                  </v:line>
                  <v:roundrect id="自选图形 265" o:spid="_x0000_s1026" o:spt="2" style="position:absolute;left:9780;top:9300;height:675;width:1102;" fillcolor="#FFFFFF" filled="t" stroked="t" coordsize="21600,21600" arcsize="0.166666666666667" o:gfxdata="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YrhIvQAA&#10;ANs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/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  <w:u w:val="single"/>
                            </w:rPr>
                            <w:t>卸料</w:t>
                          </w:r>
                        </w:p>
                      </w:txbxContent>
                    </v:textbox>
                  </v:roundrect>
                </v:group>
                <v:shape id="文本框 314" o:spid="_x0000_s1026" o:spt="202" type="#_x0000_t202" style="position:absolute;left:6466;top:470275;height:524;width:3039;" fillcolor="#FFFFFF" filled="t" stroked="f" coordsize="21600,21600" o:gfxdata="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7/YIsLgAAADbAAAA&#10;DwAAAAAAAAABACAAAAAiAAAAZHJzL2Rvd25yZXYueG1sUEsBAhQAFAAAAAgAh07iQDMvBZ47AAAA&#10;OQAAABAAAAAAAAAAAQAgAAAABwEAAGRycy9zaGFwZXhtbC54bWxQSwUGAAAAAAYABgBbAQAAsQMA&#10;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黑体" w:hAnsi="黑体" w:eastAsia="黑体" w:cs="黑体"/>
                            <w:b/>
                            <w:bCs/>
                            <w:sz w:val="18"/>
                            <w:szCs w:val="18"/>
                            <w:lang w:val="en-US" w:eastAsia="zh-CN"/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b/>
                            <w:bCs/>
                            <w:sz w:val="18"/>
                            <w:szCs w:val="18"/>
                            <w:lang w:val="en-US" w:eastAsia="zh-CN"/>
                          </w:rPr>
                          <w:t xml:space="preserve">图2 </w:t>
                        </w:r>
                        <w:r>
                          <w:rPr>
                            <w:rFonts w:hint="eastAsia" w:ascii="黑体" w:hAnsi="黑体" w:eastAsia="黑体" w:cs="黑体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机械搅拌</w:t>
                        </w:r>
                        <w:r>
                          <w:rPr>
                            <w:rFonts w:hint="eastAsia" w:ascii="黑体" w:hAnsi="黑体" w:eastAsia="黑体" w:cs="黑体"/>
                            <w:b/>
                            <w:bCs/>
                            <w:color w:val="000000"/>
                            <w:sz w:val="18"/>
                            <w:szCs w:val="18"/>
                            <w:lang w:val="en-US" w:eastAsia="zh-CN"/>
                          </w:rPr>
                          <w:t>混凝土</w:t>
                        </w:r>
                        <w:r>
                          <w:rPr>
                            <w:rFonts w:hint="eastAsia" w:ascii="黑体" w:hAnsi="黑体" w:eastAsia="黑体" w:cs="黑体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流程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color w:val="000000"/>
          <w:szCs w:val="21"/>
        </w:rPr>
        <w:t>机械搅拌</w:t>
      </w:r>
      <w:r>
        <w:rPr>
          <w:rFonts w:hint="eastAsia"/>
          <w:color w:val="000000"/>
          <w:szCs w:val="21"/>
          <w:lang w:val="en-US" w:eastAsia="zh-CN"/>
        </w:rPr>
        <w:t>混凝土</w:t>
      </w:r>
      <w:r>
        <w:rPr>
          <w:rFonts w:hint="eastAsia"/>
          <w:color w:val="000000"/>
          <w:szCs w:val="21"/>
        </w:rPr>
        <w:t>基本流程</w:t>
      </w:r>
      <w:r>
        <w:rPr>
          <w:rFonts w:hint="eastAsia"/>
          <w:color w:val="000000"/>
          <w:szCs w:val="21"/>
          <w:lang w:val="en-US" w:eastAsia="zh-CN"/>
        </w:rPr>
        <w:t>见图2。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60" w:lineRule="auto"/>
        <w:ind w:firstLine="420"/>
        <w:rPr>
          <w:rFonts w:hint="eastAsia"/>
          <w:color w:val="000000"/>
          <w:szCs w:val="21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60" w:lineRule="auto"/>
        <w:ind w:firstLine="420"/>
        <w:rPr>
          <w:rFonts w:hint="eastAsia"/>
          <w:color w:val="000000"/>
          <w:szCs w:val="21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60" w:lineRule="auto"/>
        <w:ind w:firstLine="420"/>
        <w:rPr>
          <w:rFonts w:hint="eastAsia"/>
          <w:color w:val="000000"/>
          <w:szCs w:val="21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60" w:lineRule="auto"/>
        <w:ind w:firstLine="420"/>
        <w:rPr>
          <w:rFonts w:hint="eastAsia"/>
          <w:color w:val="000000"/>
          <w:szCs w:val="21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60" w:lineRule="auto"/>
        <w:ind w:firstLine="42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具体操作如下：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60" w:lineRule="auto"/>
        <w:ind w:firstLine="630" w:firstLineChars="300"/>
        <w:rPr>
          <w:rFonts w:hint="eastAsia"/>
          <w:color w:val="000000"/>
          <w:szCs w:val="21"/>
        </w:rPr>
      </w:pPr>
      <w:r>
        <w:rPr>
          <w:color w:val="000000"/>
          <w:szCs w:val="21"/>
        </w:rPr>
        <w:t>1）按</w:t>
      </w:r>
      <w:r>
        <w:rPr>
          <w:rFonts w:hint="eastAsia"/>
          <w:color w:val="000000"/>
          <w:szCs w:val="21"/>
          <w:lang w:val="en-US" w:eastAsia="zh-CN"/>
        </w:rPr>
        <w:t>规定</w:t>
      </w:r>
      <w:r>
        <w:rPr>
          <w:color w:val="000000"/>
          <w:szCs w:val="21"/>
        </w:rPr>
        <w:t>配合比备料，</w:t>
      </w:r>
      <w:r>
        <w:rPr>
          <w:rFonts w:hint="eastAsia"/>
          <w:color w:val="000000"/>
          <w:szCs w:val="21"/>
          <w:lang w:val="en-US" w:eastAsia="zh-CN"/>
        </w:rPr>
        <w:t>材料</w:t>
      </w:r>
      <w:r>
        <w:rPr>
          <w:color w:val="000000"/>
          <w:szCs w:val="21"/>
        </w:rPr>
        <w:t>以全干状态为</w:t>
      </w:r>
      <w:r>
        <w:rPr>
          <w:rFonts w:hint="eastAsia"/>
          <w:color w:val="000000"/>
          <w:szCs w:val="21"/>
          <w:lang w:val="en-US" w:eastAsia="zh-CN"/>
        </w:rPr>
        <w:t>基准</w:t>
      </w:r>
      <w:r>
        <w:rPr>
          <w:rFonts w:hint="eastAsia"/>
          <w:color w:val="000000"/>
          <w:szCs w:val="21"/>
          <w:lang w:eastAsia="zh-CN"/>
        </w:rPr>
        <w:t>；</w:t>
      </w:r>
      <w:r>
        <w:rPr>
          <w:rFonts w:hint="eastAsia"/>
          <w:color w:val="000000"/>
          <w:szCs w:val="21"/>
        </w:rPr>
        <w:t xml:space="preserve">    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60" w:lineRule="auto"/>
        <w:ind w:firstLine="630" w:firstLineChars="300"/>
        <w:rPr>
          <w:rFonts w:hint="eastAsia" w:eastAsia="宋体"/>
          <w:color w:val="000000"/>
          <w:szCs w:val="21"/>
          <w:lang w:eastAsia="zh-CN"/>
        </w:rPr>
      </w:pPr>
      <w:r>
        <w:rPr>
          <w:color w:val="000000"/>
          <w:szCs w:val="21"/>
        </w:rPr>
        <w:t>2）预拌一次，即按配合比的水泥、砂和水组成的砂浆和少量石子，在搅拌机中涮膛，然后倒出多余的砂浆，其目的是使水泥砂浆先粘附满搅拌机的筒壁，以免正式拌合时影响混凝土的配合比</w:t>
      </w:r>
      <w:r>
        <w:rPr>
          <w:rFonts w:hint="eastAsia"/>
          <w:color w:val="000000"/>
          <w:szCs w:val="21"/>
          <w:lang w:eastAsia="zh-CN"/>
        </w:rPr>
        <w:t>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60" w:lineRule="auto"/>
        <w:ind w:firstLine="630" w:firstLineChars="300"/>
        <w:rPr>
          <w:color w:val="000000"/>
          <w:szCs w:val="21"/>
        </w:rPr>
      </w:pPr>
      <w:r>
        <w:rPr>
          <w:color w:val="000000"/>
          <w:szCs w:val="21"/>
        </w:rPr>
        <w:t>3）将石子、砂和水泥依次加入搅拌机内，</w:t>
      </w:r>
      <w:r>
        <w:rPr>
          <w:rFonts w:hint="eastAsia"/>
          <w:color w:val="000000"/>
          <w:szCs w:val="21"/>
          <w:lang w:val="en-US" w:eastAsia="zh-CN"/>
        </w:rPr>
        <w:t>盖上搅拌机盖，</w:t>
      </w:r>
      <w:r>
        <w:rPr>
          <w:color w:val="000000"/>
          <w:szCs w:val="21"/>
        </w:rPr>
        <w:t>开动搅拌机干拌均匀</w:t>
      </w:r>
      <w:r>
        <w:rPr>
          <w:rFonts w:hint="eastAsia"/>
          <w:color w:val="000000"/>
          <w:szCs w:val="21"/>
          <w:lang w:eastAsia="zh-CN"/>
        </w:rPr>
        <w:t>；</w:t>
      </w:r>
      <w:r>
        <w:rPr>
          <w:color w:val="000000"/>
          <w:szCs w:val="21"/>
        </w:rPr>
        <w:t>再将水徐徐加入</w:t>
      </w:r>
      <w:r>
        <w:rPr>
          <w:rFonts w:hint="eastAsia"/>
          <w:color w:val="000000"/>
          <w:szCs w:val="21"/>
          <w:lang w:eastAsia="zh-CN"/>
        </w:rPr>
        <w:t>（</w:t>
      </w:r>
      <w:r>
        <w:rPr>
          <w:color w:val="000000"/>
          <w:szCs w:val="21"/>
        </w:rPr>
        <w:t>全部加料时间不得超过2</w:t>
      </w:r>
      <w:r>
        <w:rPr>
          <w:rFonts w:hint="eastAsia"/>
          <w:color w:val="000000"/>
          <w:szCs w:val="21"/>
          <w:lang w:val="en-US" w:eastAsia="zh-CN"/>
        </w:rPr>
        <w:t xml:space="preserve"> </w:t>
      </w:r>
      <w:r>
        <w:rPr>
          <w:color w:val="000000"/>
          <w:szCs w:val="21"/>
        </w:rPr>
        <w:t>min</w:t>
      </w:r>
      <w:r>
        <w:rPr>
          <w:rFonts w:hint="eastAsia"/>
          <w:color w:val="000000"/>
          <w:szCs w:val="21"/>
          <w:lang w:eastAsia="zh-CN"/>
        </w:rPr>
        <w:t>），</w:t>
      </w:r>
      <w:r>
        <w:rPr>
          <w:color w:val="000000"/>
          <w:szCs w:val="21"/>
        </w:rPr>
        <w:t>水全部加入后，继续</w:t>
      </w:r>
      <w:r>
        <w:rPr>
          <w:rFonts w:hint="eastAsia"/>
          <w:color w:val="000000"/>
          <w:szCs w:val="21"/>
          <w:lang w:val="en-US" w:eastAsia="zh-CN"/>
        </w:rPr>
        <w:t>搅拌</w:t>
      </w:r>
      <w:r>
        <w:rPr>
          <w:color w:val="000000"/>
          <w:szCs w:val="21"/>
        </w:rPr>
        <w:t>2</w:t>
      </w:r>
      <w:r>
        <w:rPr>
          <w:rFonts w:hint="eastAsia"/>
          <w:color w:val="000000"/>
          <w:szCs w:val="21"/>
          <w:lang w:val="en-US" w:eastAsia="zh-CN"/>
        </w:rPr>
        <w:t xml:space="preserve"> </w:t>
      </w:r>
      <w:r>
        <w:rPr>
          <w:color w:val="000000"/>
          <w:szCs w:val="21"/>
        </w:rPr>
        <w:t>min。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60" w:lineRule="auto"/>
        <w:ind w:firstLine="630" w:firstLineChars="300"/>
        <w:rPr>
          <w:rFonts w:hint="eastAsia"/>
          <w:color w:val="000000"/>
          <w:szCs w:val="21"/>
        </w:rPr>
      </w:pPr>
      <w:r>
        <w:rPr>
          <w:color w:val="000000"/>
          <w:szCs w:val="21"/>
        </w:rPr>
        <w:t>4）将拌合物从搅拌机中卸出，倒在拌板上，再经人工拌和1～2</w:t>
      </w:r>
      <w:r>
        <w:rPr>
          <w:rFonts w:hint="eastAsia"/>
          <w:color w:val="000000"/>
          <w:szCs w:val="21"/>
          <w:lang w:val="en-US" w:eastAsia="zh-CN"/>
        </w:rPr>
        <w:t xml:space="preserve"> </w:t>
      </w:r>
      <w:r>
        <w:rPr>
          <w:color w:val="000000"/>
          <w:szCs w:val="21"/>
        </w:rPr>
        <w:t>min，即可做拌合物的各项性能</w:t>
      </w:r>
      <w:r>
        <w:rPr>
          <w:rFonts w:hint="eastAsia"/>
          <w:color w:val="000000"/>
          <w:szCs w:val="21"/>
          <w:lang w:eastAsia="zh-CN"/>
        </w:rPr>
        <w:t>实验</w:t>
      </w:r>
      <w:r>
        <w:rPr>
          <w:color w:val="000000"/>
          <w:szCs w:val="21"/>
        </w:rPr>
        <w:t>或成型试件。从开始加水时算起，全部操作必须在30</w:t>
      </w:r>
      <w:r>
        <w:rPr>
          <w:rFonts w:hint="eastAsia"/>
          <w:color w:val="000000"/>
          <w:szCs w:val="21"/>
          <w:lang w:val="en-US" w:eastAsia="zh-CN"/>
        </w:rPr>
        <w:t xml:space="preserve"> </w:t>
      </w:r>
      <w:r>
        <w:rPr>
          <w:color w:val="000000"/>
          <w:szCs w:val="21"/>
        </w:rPr>
        <w:t>min内完成。</w:t>
      </w:r>
      <w:bookmarkStart w:id="25" w:name="_Toc18235219"/>
      <w:bookmarkStart w:id="26" w:name="_Toc19016301"/>
    </w:p>
    <w:bookmarkEnd w:id="25"/>
    <w:bookmarkEnd w:id="26"/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360" w:lineRule="auto"/>
        <w:textAlignment w:val="baseline"/>
        <w:rPr>
          <w:rFonts w:hint="eastAsia" w:ascii="方正小标宋简体" w:hAnsi="宋体" w:eastAsia="方正小标宋简体"/>
          <w:b/>
          <w:bCs/>
          <w:kern w:val="0"/>
          <w:sz w:val="24"/>
          <w:szCs w:val="20"/>
          <w:lang w:eastAsia="zh-CN"/>
        </w:rPr>
      </w:pPr>
      <w:r>
        <w:rPr>
          <w:rFonts w:hint="eastAsia" w:ascii="方正小标宋简体" w:hAnsi="宋体" w:eastAsia="方正小标宋简体"/>
          <w:b/>
          <w:bCs/>
          <w:kern w:val="0"/>
          <w:sz w:val="24"/>
          <w:szCs w:val="20"/>
        </w:rPr>
        <w:t>2混凝土和易性</w:t>
      </w:r>
      <w:r>
        <w:rPr>
          <w:rFonts w:hint="eastAsia" w:ascii="方正小标宋简体" w:hAnsi="宋体" w:eastAsia="方正小标宋简体"/>
          <w:b/>
          <w:bCs/>
          <w:kern w:val="0"/>
          <w:sz w:val="24"/>
          <w:szCs w:val="20"/>
          <w:lang w:eastAsia="zh-CN"/>
        </w:rPr>
        <w:t>实验</w:t>
      </w: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360" w:lineRule="auto"/>
        <w:textAlignment w:val="baseline"/>
        <w:rPr>
          <w:rFonts w:hint="eastAsia" w:ascii="方正小标宋简体" w:hAnsi="宋体" w:eastAsia="方正小标宋简体"/>
          <w:b/>
          <w:bCs/>
          <w:kern w:val="0"/>
          <w:sz w:val="21"/>
          <w:szCs w:val="21"/>
          <w:lang w:eastAsia="zh-CN"/>
        </w:rPr>
      </w:pPr>
      <w:r>
        <w:rPr>
          <w:rFonts w:hint="eastAsia" w:ascii="方正小标宋简体" w:hAnsi="宋体" w:eastAsia="方正小标宋简体"/>
          <w:b/>
          <w:bCs/>
          <w:kern w:val="0"/>
          <w:sz w:val="21"/>
          <w:szCs w:val="21"/>
        </w:rPr>
        <w:t xml:space="preserve">2.1 </w:t>
      </w:r>
      <w:r>
        <w:rPr>
          <w:rFonts w:ascii="方正小标宋简体" w:hAnsi="宋体" w:eastAsia="方正小标宋简体"/>
          <w:b/>
          <w:bCs/>
          <w:kern w:val="0"/>
          <w:sz w:val="21"/>
          <w:szCs w:val="21"/>
        </w:rPr>
        <w:t>坍落度</w:t>
      </w:r>
      <w:r>
        <w:rPr>
          <w:rFonts w:hint="eastAsia" w:ascii="方正小标宋简体" w:hAnsi="宋体" w:eastAsia="方正小标宋简体"/>
          <w:b/>
          <w:bCs/>
          <w:kern w:val="0"/>
          <w:sz w:val="21"/>
          <w:szCs w:val="21"/>
          <w:lang w:eastAsia="zh-CN"/>
        </w:rPr>
        <w:t>实验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坍落度法是工程中最常使用的检测混凝土和易性的方法，该方法设备简单、操作方便，</w:t>
      </w:r>
      <w:r>
        <w:rPr>
          <w:color w:val="000000"/>
          <w:szCs w:val="21"/>
        </w:rPr>
        <w:t>采取定量测定流动性，直观经验判定粘聚性和保水性的原则，来评定混凝土拌合物的和易性。</w:t>
      </w:r>
      <w:r>
        <w:rPr>
          <w:rFonts w:hint="eastAsia"/>
          <w:color w:val="000000"/>
          <w:szCs w:val="21"/>
        </w:rPr>
        <w:t>适用于坍落度值不小于10</w:t>
      </w:r>
      <w:r>
        <w:rPr>
          <w:rFonts w:hint="eastAsia"/>
          <w:color w:val="000000"/>
          <w:szCs w:val="21"/>
          <w:lang w:val="en-US" w:eastAsia="zh-CN"/>
        </w:rPr>
        <w:t xml:space="preserve"> </w:t>
      </w:r>
      <w:r>
        <w:rPr>
          <w:rFonts w:hint="eastAsia"/>
          <w:color w:val="000000"/>
          <w:szCs w:val="21"/>
        </w:rPr>
        <w:t>mm、骨料最大粒径不大</w:t>
      </w:r>
      <w:r>
        <w:rPr>
          <w:rFonts w:hint="eastAsia"/>
          <w:color w:val="000000"/>
          <w:szCs w:val="21"/>
          <w:lang w:val="en-US" w:eastAsia="zh-CN"/>
        </w:rPr>
        <w:t>于</w:t>
      </w:r>
      <w:r>
        <w:rPr>
          <w:rFonts w:hint="eastAsia"/>
          <w:color w:val="000000"/>
          <w:szCs w:val="21"/>
        </w:rPr>
        <w:t>40 mm的混凝土拌合物的坍落度测定。</w:t>
      </w: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Arial" w:hAnsi="Arial" w:eastAsia="黑体"/>
          <w:b w:val="0"/>
          <w:bCs w:val="0"/>
          <w:color w:val="000000"/>
          <w:kern w:val="0"/>
          <w:sz w:val="21"/>
          <w:szCs w:val="20"/>
        </w:rPr>
      </w:pPr>
      <w:r>
        <w:rPr>
          <w:rFonts w:hint="eastAsia" w:ascii="Arial" w:hAnsi="Arial" w:eastAsia="黑体"/>
          <w:b w:val="0"/>
          <w:bCs w:val="0"/>
          <w:color w:val="000000"/>
          <w:kern w:val="0"/>
          <w:sz w:val="21"/>
          <w:szCs w:val="20"/>
          <w:lang w:val="en-US" w:eastAsia="zh-CN"/>
        </w:rPr>
        <w:t>2.1.</w:t>
      </w:r>
      <w:r>
        <w:rPr>
          <w:rFonts w:hint="eastAsia" w:ascii="Arial" w:hAnsi="Arial" w:eastAsia="黑体"/>
          <w:b w:val="0"/>
          <w:bCs w:val="0"/>
          <w:color w:val="000000"/>
          <w:kern w:val="0"/>
          <w:sz w:val="21"/>
          <w:szCs w:val="20"/>
        </w:rPr>
        <w:t>1</w:t>
      </w:r>
      <w:r>
        <w:rPr>
          <w:rFonts w:hint="eastAsia" w:ascii="Arial" w:hAnsi="Arial" w:eastAsia="黑体"/>
          <w:b w:val="0"/>
          <w:bCs w:val="0"/>
          <w:color w:val="000000"/>
          <w:kern w:val="0"/>
          <w:sz w:val="21"/>
          <w:szCs w:val="20"/>
          <w:lang w:eastAsia="zh-CN"/>
        </w:rPr>
        <w:t>实验</w:t>
      </w:r>
      <w:r>
        <w:rPr>
          <w:rFonts w:hint="eastAsia" w:ascii="Arial" w:hAnsi="Arial" w:eastAsia="黑体"/>
          <w:b w:val="0"/>
          <w:bCs w:val="0"/>
          <w:color w:val="000000"/>
          <w:kern w:val="0"/>
          <w:sz w:val="21"/>
          <w:szCs w:val="20"/>
        </w:rPr>
        <w:t>目的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  <w:lang w:val="en-US" w:eastAsia="zh-CN"/>
        </w:rPr>
        <w:t>掌握</w:t>
      </w:r>
      <w:r>
        <w:rPr>
          <w:rFonts w:hint="eastAsia"/>
          <w:color w:val="000000"/>
          <w:szCs w:val="21"/>
        </w:rPr>
        <w:t>混凝土拌合物和易性</w:t>
      </w:r>
      <w:r>
        <w:rPr>
          <w:rFonts w:hint="eastAsia"/>
          <w:color w:val="000000"/>
          <w:szCs w:val="21"/>
          <w:lang w:val="en-US" w:eastAsia="zh-CN"/>
        </w:rPr>
        <w:t>的检测方法</w:t>
      </w:r>
      <w:r>
        <w:rPr>
          <w:rFonts w:hint="eastAsia"/>
          <w:color w:val="000000"/>
          <w:szCs w:val="21"/>
        </w:rPr>
        <w:t>，</w:t>
      </w:r>
      <w:r>
        <w:rPr>
          <w:rFonts w:hint="eastAsia"/>
          <w:color w:val="000000"/>
          <w:szCs w:val="21"/>
          <w:lang w:val="en-US" w:eastAsia="zh-CN"/>
        </w:rPr>
        <w:t>理解和易性合格的评价方法，并掌握和易性调整方法，以</w:t>
      </w:r>
      <w:r>
        <w:rPr>
          <w:rFonts w:hint="eastAsia"/>
          <w:color w:val="000000"/>
          <w:szCs w:val="21"/>
        </w:rPr>
        <w:t>满足混凝土配合比设计及施工要求。</w:t>
      </w: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ascii="Arial" w:hAnsi="Arial" w:eastAsia="黑体"/>
          <w:b w:val="0"/>
          <w:bCs w:val="0"/>
          <w:color w:val="000000"/>
          <w:kern w:val="0"/>
          <w:sz w:val="21"/>
          <w:szCs w:val="20"/>
        </w:rPr>
      </w:pPr>
      <w:r>
        <w:rPr>
          <w:rFonts w:hint="eastAsia" w:ascii="Arial" w:hAnsi="Arial" w:eastAsia="黑体"/>
          <w:b w:val="0"/>
          <w:bCs w:val="0"/>
          <w:color w:val="000000"/>
          <w:kern w:val="0"/>
          <w:sz w:val="21"/>
          <w:szCs w:val="20"/>
          <w:lang w:val="en-US" w:eastAsia="zh-CN"/>
        </w:rPr>
        <w:t>2.1.</w:t>
      </w:r>
      <w:r>
        <w:rPr>
          <w:rFonts w:hint="eastAsia" w:ascii="Arial" w:hAnsi="Arial" w:eastAsia="黑体"/>
          <w:b w:val="0"/>
          <w:bCs w:val="0"/>
          <w:color w:val="000000"/>
          <w:kern w:val="0"/>
          <w:sz w:val="21"/>
          <w:szCs w:val="20"/>
        </w:rPr>
        <w:t>2</w:t>
      </w:r>
      <w:r>
        <w:rPr>
          <w:rFonts w:ascii="Arial" w:hAnsi="Arial" w:eastAsia="黑体"/>
          <w:b w:val="0"/>
          <w:bCs w:val="0"/>
          <w:color w:val="000000"/>
          <w:kern w:val="0"/>
          <w:sz w:val="21"/>
          <w:szCs w:val="20"/>
        </w:rPr>
        <w:t>主要仪器设备</w:t>
      </w:r>
    </w:p>
    <w:p>
      <w:pPr>
        <w:pageBreakBefore w:val="0"/>
        <w:widowControl w:val="0"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eastAsia"/>
          <w:color w:val="000000"/>
          <w:szCs w:val="21"/>
        </w:rPr>
      </w:pPr>
      <w:r>
        <w:rPr>
          <w:color w:val="000000"/>
          <w:szCs w:val="21"/>
        </w:rPr>
        <w:t>坍落度筒（图</w:t>
      </w:r>
      <w:r>
        <w:rPr>
          <w:rFonts w:hint="eastAsia"/>
          <w:color w:val="000000"/>
          <w:szCs w:val="21"/>
          <w:lang w:val="en-US" w:eastAsia="zh-CN"/>
        </w:rPr>
        <w:t>3</w:t>
      </w:r>
      <w:r>
        <w:rPr>
          <w:color w:val="000000"/>
          <w:szCs w:val="21"/>
        </w:rPr>
        <w:t>）；</w:t>
      </w:r>
    </w:p>
    <w:p>
      <w:pPr>
        <w:pageBreakBefore w:val="0"/>
        <w:widowControl w:val="0"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eastAsia"/>
          <w:color w:val="000000"/>
          <w:szCs w:val="21"/>
        </w:rPr>
      </w:pPr>
      <w:r>
        <w:rPr>
          <w:color w:val="000000"/>
          <w:szCs w:val="21"/>
        </w:rPr>
        <w:t>捣棒；</w:t>
      </w:r>
    </w:p>
    <w:p>
      <w:pPr>
        <w:pageBreakBefore w:val="0"/>
        <w:widowControl w:val="0"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eastAsia"/>
          <w:color w:val="000000"/>
          <w:szCs w:val="21"/>
        </w:rPr>
      </w:pPr>
      <w:r>
        <w:rPr>
          <w:color w:val="000000"/>
          <w:szCs w:val="21"/>
        </w:rPr>
        <w:t>装料漏斗</w:t>
      </w:r>
      <w:r>
        <w:rPr>
          <w:rFonts w:hint="eastAsia"/>
          <w:color w:val="000000"/>
          <w:szCs w:val="21"/>
        </w:rPr>
        <w:t>；</w:t>
      </w:r>
    </w:p>
    <w:p>
      <w:pPr>
        <w:pageBreakBefore w:val="0"/>
        <w:widowControl w:val="0"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eastAsia"/>
          <w:color w:val="000000"/>
          <w:szCs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1145540</wp:posOffset>
                </wp:positionH>
                <wp:positionV relativeFrom="paragraph">
                  <wp:posOffset>201295</wp:posOffset>
                </wp:positionV>
                <wp:extent cx="3767455" cy="2120900"/>
                <wp:effectExtent l="0" t="0" r="4445" b="0"/>
                <wp:wrapNone/>
                <wp:docPr id="99" name="组合 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67455" cy="2120900"/>
                          <a:chOff x="4690" y="481830"/>
                          <a:chExt cx="6198" cy="3406"/>
                        </a:xfrm>
                      </wpg:grpSpPr>
                      <pic:pic xmlns:pic="http://schemas.openxmlformats.org/drawingml/2006/picture">
                        <pic:nvPicPr>
                          <pic:cNvPr id="97" name="图片 316" descr="图 4-1混凝土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4690" y="481830"/>
                            <a:ext cx="6198" cy="2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8" name="文本框 317"/>
                        <wps:cNvSpPr txBox="1"/>
                        <wps:spPr>
                          <a:xfrm>
                            <a:off x="6075" y="484654"/>
                            <a:ext cx="3607" cy="5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 w:eastAsia="zh-CN"/>
                                </w:rPr>
                                <w:t>3</w:t>
                              </w: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 xml:space="preserve"> 坍落度筒及捣棒实物图及尺寸</w:t>
                              </w:r>
                            </w:p>
                          </w:txbxContent>
                        </wps:txbx>
                        <wps:bodyPr vert="horz" wrap="square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18" o:spid="_x0000_s1026" o:spt="203" style="position:absolute;left:0pt;margin-left:90.2pt;margin-top:15.85pt;height:167pt;width:296.65pt;z-index:251685888;mso-width-relative:page;mso-height-relative:page;" coordorigin="4690,481830" coordsize="6198,3406" o:gfxdata="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">
                <o:lock v:ext="edit" aspectratio="f"/>
                <v:shape id="图片 316" o:spid="_x0000_s1026" o:spt="75" alt="图 4-1混凝土" type="#_x0000_t75" style="position:absolute;left:4690;top:481830;height:2821;width:6198;" filled="f" o:preferrelative="t" stroked="f" coordsize="21600,21600" o:gfxdata="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PnRn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22" o:title=""/>
                  <o:lock v:ext="edit" aspectratio="t"/>
                </v:shape>
                <v:shape id="文本框 317" o:spid="_x0000_s1026" o:spt="202" type="#_x0000_t202" style="position:absolute;left:6075;top:484654;height:582;width:3607;" fillcolor="#FFFFFF" filled="t" stroked="f" coordsize="21600,21600" o:gfxdata="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H3py6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 w:ascii="黑体" w:hAnsi="黑体" w:eastAsia="黑体" w:cs="黑体"/>
                            <w:b/>
                            <w:bCs/>
                            <w:color w:val="000000"/>
                            <w:sz w:val="18"/>
                            <w:szCs w:val="18"/>
                            <w:lang w:val="en-US" w:eastAsia="zh-CN"/>
                          </w:rPr>
                          <w:t>3</w:t>
                        </w:r>
                        <w:r>
                          <w:rPr>
                            <w:rFonts w:hint="eastAsia" w:ascii="黑体" w:hAnsi="黑体" w:eastAsia="黑体" w:cs="黑体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 坍落度筒及捣棒实物图及尺寸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color w:val="000000"/>
          <w:szCs w:val="21"/>
        </w:rPr>
        <w:t>小铁铲、钢直尺、抹刀等。</w:t>
      </w:r>
    </w:p>
    <w:p>
      <w:pPr>
        <w:ind w:firstLine="420"/>
        <w:rPr>
          <w:rFonts w:hint="eastAsia"/>
          <w:color w:val="000000"/>
          <w:szCs w:val="21"/>
        </w:rPr>
      </w:pPr>
      <w:bookmarkStart w:id="27" w:name="_Hlt19008455"/>
      <w:bookmarkEnd w:id="27"/>
    </w:p>
    <w:p>
      <w:pPr>
        <w:jc w:val="center"/>
        <w:outlineLvl w:val="4"/>
        <w:rPr>
          <w:rFonts w:hint="eastAsia" w:ascii="黑体" w:hAnsi="黑体" w:eastAsia="黑体" w:cs="黑体"/>
          <w:b/>
          <w:bCs/>
          <w:color w:val="000000"/>
          <w:sz w:val="18"/>
          <w:szCs w:val="18"/>
        </w:rPr>
      </w:pPr>
      <w:bookmarkStart w:id="28" w:name="_Toc32829766"/>
      <w:bookmarkStart w:id="29" w:name="_Toc2140314"/>
      <w:bookmarkStart w:id="30" w:name="_Toc2140252"/>
      <w:bookmarkStart w:id="31" w:name="_Toc19016387"/>
    </w:p>
    <w:p>
      <w:pPr>
        <w:jc w:val="center"/>
        <w:outlineLvl w:val="4"/>
        <w:rPr>
          <w:rFonts w:hint="eastAsia" w:ascii="黑体" w:hAnsi="黑体" w:eastAsia="黑体" w:cs="黑体"/>
          <w:b/>
          <w:bCs/>
          <w:color w:val="000000"/>
          <w:sz w:val="18"/>
          <w:szCs w:val="18"/>
        </w:rPr>
      </w:pPr>
    </w:p>
    <w:p>
      <w:pPr>
        <w:jc w:val="center"/>
        <w:outlineLvl w:val="4"/>
        <w:rPr>
          <w:rFonts w:hint="eastAsia" w:ascii="黑体" w:hAnsi="黑体" w:eastAsia="黑体" w:cs="黑体"/>
          <w:b/>
          <w:bCs/>
          <w:color w:val="000000"/>
          <w:sz w:val="18"/>
          <w:szCs w:val="18"/>
        </w:rPr>
      </w:pPr>
    </w:p>
    <w:p>
      <w:pPr>
        <w:jc w:val="center"/>
        <w:outlineLvl w:val="4"/>
        <w:rPr>
          <w:rFonts w:hint="eastAsia" w:ascii="黑体" w:hAnsi="黑体" w:eastAsia="黑体" w:cs="黑体"/>
          <w:b/>
          <w:bCs/>
          <w:color w:val="000000"/>
          <w:sz w:val="18"/>
          <w:szCs w:val="18"/>
        </w:rPr>
      </w:pPr>
    </w:p>
    <w:p>
      <w:pPr>
        <w:jc w:val="center"/>
        <w:outlineLvl w:val="4"/>
        <w:rPr>
          <w:rFonts w:hint="eastAsia" w:ascii="黑体" w:hAnsi="黑体" w:eastAsia="黑体" w:cs="黑体"/>
          <w:b/>
          <w:bCs/>
          <w:color w:val="000000"/>
          <w:sz w:val="18"/>
          <w:szCs w:val="18"/>
        </w:rPr>
      </w:pPr>
    </w:p>
    <w:p>
      <w:pPr>
        <w:jc w:val="center"/>
        <w:outlineLvl w:val="4"/>
        <w:rPr>
          <w:rFonts w:hint="eastAsia" w:ascii="黑体" w:hAnsi="黑体" w:eastAsia="黑体" w:cs="黑体"/>
          <w:b/>
          <w:bCs/>
          <w:color w:val="000000"/>
          <w:sz w:val="18"/>
          <w:szCs w:val="18"/>
        </w:rPr>
      </w:pPr>
    </w:p>
    <w:p>
      <w:pPr>
        <w:jc w:val="center"/>
        <w:outlineLvl w:val="4"/>
        <w:rPr>
          <w:rFonts w:hint="eastAsia" w:ascii="黑体" w:hAnsi="黑体" w:eastAsia="黑体" w:cs="黑体"/>
          <w:b/>
          <w:bCs/>
          <w:color w:val="000000"/>
          <w:sz w:val="18"/>
          <w:szCs w:val="18"/>
        </w:rPr>
      </w:pPr>
    </w:p>
    <w:p>
      <w:pPr>
        <w:jc w:val="center"/>
        <w:outlineLvl w:val="4"/>
        <w:rPr>
          <w:rFonts w:hint="eastAsia" w:ascii="黑体" w:hAnsi="黑体" w:eastAsia="黑体" w:cs="黑体"/>
          <w:b/>
          <w:bCs/>
          <w:color w:val="000000"/>
          <w:sz w:val="18"/>
          <w:szCs w:val="18"/>
        </w:rPr>
      </w:pPr>
    </w:p>
    <w:p>
      <w:pPr>
        <w:jc w:val="center"/>
        <w:outlineLvl w:val="4"/>
        <w:rPr>
          <w:rFonts w:hint="eastAsia" w:ascii="黑体" w:hAnsi="黑体" w:eastAsia="黑体" w:cs="黑体"/>
          <w:b/>
          <w:bCs/>
          <w:color w:val="000000"/>
          <w:sz w:val="18"/>
          <w:szCs w:val="18"/>
        </w:rPr>
      </w:pPr>
    </w:p>
    <w:p>
      <w:pPr>
        <w:jc w:val="center"/>
        <w:outlineLvl w:val="4"/>
        <w:rPr>
          <w:rFonts w:hint="eastAsia" w:ascii="黑体" w:hAnsi="黑体" w:eastAsia="黑体" w:cs="黑体"/>
          <w:b/>
          <w:bCs/>
          <w:color w:val="000000"/>
          <w:sz w:val="18"/>
          <w:szCs w:val="18"/>
        </w:rPr>
      </w:pPr>
    </w:p>
    <w:p>
      <w:pPr>
        <w:jc w:val="center"/>
        <w:outlineLvl w:val="4"/>
        <w:rPr>
          <w:rFonts w:hint="eastAsia" w:ascii="黑体" w:hAnsi="黑体" w:eastAsia="黑体" w:cs="黑体"/>
          <w:b/>
          <w:bCs/>
          <w:color w:val="000000"/>
          <w:sz w:val="18"/>
          <w:szCs w:val="18"/>
        </w:rPr>
      </w:pPr>
    </w:p>
    <w:p>
      <w:pPr>
        <w:jc w:val="center"/>
        <w:outlineLvl w:val="4"/>
        <w:rPr>
          <w:rFonts w:hint="eastAsia" w:ascii="黑体" w:hAnsi="黑体" w:eastAsia="黑体" w:cs="黑体"/>
          <w:b/>
          <w:bCs/>
          <w:color w:val="000000"/>
          <w:sz w:val="18"/>
          <w:szCs w:val="18"/>
        </w:rPr>
      </w:pPr>
    </w:p>
    <w:p>
      <w:pPr>
        <w:jc w:val="center"/>
        <w:outlineLvl w:val="4"/>
        <w:rPr>
          <w:rFonts w:hint="eastAsia" w:ascii="黑体" w:hAnsi="黑体" w:eastAsia="黑体" w:cs="黑体"/>
          <w:b/>
          <w:bCs/>
          <w:color w:val="000000"/>
          <w:sz w:val="18"/>
          <w:szCs w:val="18"/>
        </w:rPr>
      </w:pPr>
    </w:p>
    <w:bookmarkEnd w:id="28"/>
    <w:bookmarkEnd w:id="29"/>
    <w:bookmarkEnd w:id="30"/>
    <w:bookmarkEnd w:id="31"/>
    <w:p>
      <w:pPr>
        <w:jc w:val="center"/>
        <w:outlineLvl w:val="4"/>
        <w:rPr>
          <w:rFonts w:hint="eastAsia" w:ascii="黑体" w:hAnsi="黑体" w:eastAsia="黑体" w:cs="黑体"/>
          <w:b/>
          <w:bCs/>
          <w:color w:val="000000"/>
          <w:sz w:val="18"/>
          <w:szCs w:val="18"/>
        </w:rPr>
      </w:pP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firstLine="359" w:firstLineChars="171"/>
        <w:textAlignment w:val="auto"/>
        <w:rPr>
          <w:rFonts w:hint="eastAsia" w:ascii="Arial" w:hAnsi="Arial" w:eastAsia="黑体"/>
          <w:b w:val="0"/>
          <w:bCs w:val="0"/>
          <w:color w:val="000000"/>
          <w:kern w:val="0"/>
          <w:sz w:val="21"/>
          <w:szCs w:val="20"/>
        </w:rPr>
      </w:pPr>
      <w:r>
        <w:rPr>
          <w:rFonts w:hint="eastAsia" w:ascii="Arial" w:hAnsi="Arial" w:eastAsia="黑体"/>
          <w:b w:val="0"/>
          <w:bCs w:val="0"/>
          <w:color w:val="000000"/>
          <w:kern w:val="0"/>
          <w:sz w:val="21"/>
          <w:szCs w:val="20"/>
          <w:lang w:val="en-US" w:eastAsia="zh-CN"/>
        </w:rPr>
        <w:t>2.1.</w:t>
      </w:r>
      <w:r>
        <w:rPr>
          <w:rFonts w:hint="eastAsia" w:ascii="Arial" w:hAnsi="Arial" w:eastAsia="黑体"/>
          <w:b w:val="0"/>
          <w:bCs w:val="0"/>
          <w:color w:val="000000"/>
          <w:kern w:val="0"/>
          <w:sz w:val="21"/>
          <w:szCs w:val="20"/>
        </w:rPr>
        <w:t>3</w:t>
      </w:r>
      <w:r>
        <w:rPr>
          <w:rFonts w:hint="eastAsia" w:ascii="Arial" w:hAnsi="Arial" w:eastAsia="黑体"/>
          <w:b w:val="0"/>
          <w:bCs w:val="0"/>
          <w:color w:val="000000"/>
          <w:kern w:val="0"/>
          <w:sz w:val="21"/>
          <w:szCs w:val="20"/>
          <w:lang w:eastAsia="zh-CN"/>
        </w:rPr>
        <w:t>实验</w:t>
      </w:r>
      <w:r>
        <w:rPr>
          <w:rFonts w:ascii="Arial" w:hAnsi="Arial" w:eastAsia="黑体"/>
          <w:b w:val="0"/>
          <w:bCs w:val="0"/>
          <w:color w:val="000000"/>
          <w:kern w:val="0"/>
          <w:sz w:val="21"/>
          <w:szCs w:val="20"/>
        </w:rPr>
        <w:t>步骤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eastAsia"/>
          <w:color w:val="000000"/>
          <w:szCs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199390</wp:posOffset>
                </wp:positionV>
                <wp:extent cx="4754880" cy="1021715"/>
                <wp:effectExtent l="4445" t="4445" r="15875" b="2540"/>
                <wp:wrapNone/>
                <wp:docPr id="109" name="组合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4880" cy="1021715"/>
                          <a:chOff x="3841" y="486621"/>
                          <a:chExt cx="7488" cy="1609"/>
                        </a:xfrm>
                      </wpg:grpSpPr>
                      <wpg:grpSp>
                        <wpg:cNvPr id="107" name="组合 266"/>
                        <wpg:cNvGrpSpPr/>
                        <wpg:grpSpPr>
                          <a:xfrm>
                            <a:off x="3841" y="486621"/>
                            <a:ext cx="7489" cy="1117"/>
                            <a:chOff x="1958" y="2280"/>
                            <a:chExt cx="8199" cy="1522"/>
                          </a:xfrm>
                        </wpg:grpSpPr>
                        <wps:wsp>
                          <wps:cNvPr id="100" name="自选图形 267"/>
                          <wps:cNvSpPr/>
                          <wps:spPr>
                            <a:xfrm>
                              <a:off x="1958" y="2741"/>
                              <a:ext cx="1352" cy="67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eastAsia"/>
                                    <w:szCs w:val="21"/>
                                    <w:u w:val="single"/>
                                  </w:rPr>
                                </w:pPr>
                                <w:r>
                                  <w:rPr>
                                    <w:szCs w:val="21"/>
                                    <w:u w:val="single"/>
                                  </w:rPr>
                                  <w:t>润湿</w:t>
                                </w:r>
                                <w:r>
                                  <w:rPr>
                                    <w:rFonts w:hint="eastAsia"/>
                                    <w:szCs w:val="21"/>
                                    <w:u w:val="single"/>
                                  </w:rPr>
                                  <w:t>工具</w:t>
                                </w:r>
                              </w:p>
                            </w:txbxContent>
                          </wps:txbx>
                          <wps:bodyPr vert="horz" wrap="square" anchor="t" anchorCtr="0" upright="1"/>
                        </wps:wsp>
                        <wps:wsp>
                          <wps:cNvPr id="101" name="自选图形 268"/>
                          <wps:cNvSpPr/>
                          <wps:spPr>
                            <a:xfrm>
                              <a:off x="8295" y="2280"/>
                              <a:ext cx="1862" cy="152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eastAsia"/>
                                    <w:szCs w:val="21"/>
                                    <w:u w:val="single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  <w:u w:val="single"/>
                                  </w:rPr>
                                  <w:t>测量坍落度</w:t>
                                </w:r>
                              </w:p>
                              <w:p>
                                <w:pPr>
                                  <w:rPr>
                                    <w:rFonts w:hint="eastAsia"/>
                                    <w:szCs w:val="21"/>
                                    <w:u w:val="single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  <w:u w:val="single"/>
                                  </w:rPr>
                                  <w:t>评定保水性</w:t>
                                </w:r>
                              </w:p>
                              <w:p>
                                <w:pPr>
                                  <w:rPr>
                                    <w:rFonts w:hint="eastAsia"/>
                                    <w:szCs w:val="21"/>
                                    <w:u w:val="single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  <w:u w:val="single"/>
                                  </w:rPr>
                                  <w:t>评定</w:t>
                                </w:r>
                                <w:r>
                                  <w:rPr>
                                    <w:szCs w:val="21"/>
                                    <w:u w:val="single"/>
                                  </w:rPr>
                                  <w:t>粘聚性</w:t>
                                </w:r>
                              </w:p>
                            </w:txbxContent>
                          </wps:txbx>
                          <wps:bodyPr vert="horz" wrap="square" anchor="t" anchorCtr="0" upright="1"/>
                        </wps:wsp>
                        <wps:wsp>
                          <wps:cNvPr id="102" name="直线 269"/>
                          <wps:cNvCnPr/>
                          <wps:spPr>
                            <a:xfrm>
                              <a:off x="3347" y="3056"/>
                              <a:ext cx="315" cy="19"/>
                            </a:xfrm>
                            <a:prstGeom prst="line">
                              <a:avLst/>
                            </a:prstGeom>
                            <a:ln w="3810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 upright="1"/>
                        </wps:wsp>
                        <wps:wsp>
                          <wps:cNvPr id="103" name="直线 270"/>
                          <wps:cNvCnPr/>
                          <wps:spPr>
                            <a:xfrm>
                              <a:off x="7950" y="3015"/>
                              <a:ext cx="360" cy="1"/>
                            </a:xfrm>
                            <a:prstGeom prst="line">
                              <a:avLst/>
                            </a:prstGeom>
                            <a:ln w="3810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 upright="1"/>
                        </wps:wsp>
                        <wps:wsp>
                          <wps:cNvPr id="104" name="自选图形 271"/>
                          <wps:cNvSpPr/>
                          <wps:spPr>
                            <a:xfrm>
                              <a:off x="6014" y="2434"/>
                              <a:ext cx="1945" cy="111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eastAsia"/>
                                    <w:szCs w:val="21"/>
                                    <w:u w:val="single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  <w:u w:val="single"/>
                                  </w:rPr>
                                  <w:t>抹平混凝土</w:t>
                                </w:r>
                              </w:p>
                              <w:p>
                                <w:pPr>
                                  <w:rPr>
                                    <w:szCs w:val="21"/>
                                    <w:u w:val="single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  <w:u w:val="single"/>
                                  </w:rPr>
                                  <w:t>提起坍落度桶</w:t>
                                </w:r>
                              </w:p>
                            </w:txbxContent>
                          </wps:txbx>
                          <wps:bodyPr vert="horz" wrap="square" anchor="t" anchorCtr="0" upright="1"/>
                        </wps:wsp>
                        <wps:wsp>
                          <wps:cNvPr id="105" name="直线 272"/>
                          <wps:cNvCnPr/>
                          <wps:spPr>
                            <a:xfrm>
                              <a:off x="5625" y="3120"/>
                              <a:ext cx="363" cy="1"/>
                            </a:xfrm>
                            <a:prstGeom prst="line">
                              <a:avLst/>
                            </a:prstGeom>
                            <a:ln w="3810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 upright="1"/>
                        </wps:wsp>
                        <wps:wsp>
                          <wps:cNvPr id="106" name="自选图形 273"/>
                          <wps:cNvSpPr/>
                          <wps:spPr>
                            <a:xfrm>
                              <a:off x="3660" y="2490"/>
                              <a:ext cx="1980" cy="116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eastAsia"/>
                                    <w:szCs w:val="21"/>
                                    <w:u w:val="single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  <w:u w:val="single"/>
                                  </w:rPr>
                                  <w:t>分三层装料</w:t>
                                </w:r>
                              </w:p>
                              <w:p>
                                <w:pPr>
                                  <w:rPr>
                                    <w:rFonts w:hint="eastAsia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  <w:u w:val="single"/>
                                  </w:rPr>
                                  <w:t>振捣25次/层</w:t>
                                </w:r>
                              </w:p>
                            </w:txbxContent>
                          </wps:txbx>
                          <wps:bodyPr vert="horz" wrap="square" anchor="t" anchorCtr="0" upright="1"/>
                        </wps:wsp>
                      </wpg:grpSp>
                      <wps:wsp>
                        <wps:cNvPr id="108" name="文本框 319"/>
                        <wps:cNvSpPr txBox="1"/>
                        <wps:spPr>
                          <a:xfrm>
                            <a:off x="5726" y="487728"/>
                            <a:ext cx="3562" cy="5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eastAsia="宋体"/>
                                  <w:b/>
                                  <w:bCs/>
                                  <w:sz w:val="18"/>
                                  <w:szCs w:val="1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18"/>
                                  <w:szCs w:val="18"/>
                                  <w:lang w:val="en-US" w:eastAsia="zh-CN"/>
                                </w:rPr>
                                <w:t>图4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坍落度测定基本流程</w:t>
                              </w:r>
                            </w:p>
                          </w:txbxContent>
                        </wps:txbx>
                        <wps:bodyPr vert="horz" wrap="square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20" o:spid="_x0000_s1026" o:spt="203" style="position:absolute;left:0pt;margin-left:34.5pt;margin-top:15.7pt;height:80.45pt;width:374.4pt;z-index:251686912;mso-width-relative:page;mso-height-relative:page;" coordorigin="3841,486621" coordsize="7488,1609" o:gfxdata="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">
                <o:lock v:ext="edit" aspectratio="f"/>
                <v:group id="组合 266" o:spid="_x0000_s1026" o:spt="203" style="position:absolute;left:3841;top:486621;height:1117;width:7489;" coordorigin="1958,2280" coordsize="8199,1522" o:gfxdata="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CcwWlvAAAANwAAAAPAAAAAAAAAAEAIAAAACIAAABkcnMvZG93bnJldi54bWxQ&#10;SwECFAAUAAAACACHTuJAMy8FnjsAAAA5AAAAFQAAAAAAAAABACAAAAALAQAAZHJzL2dyb3Vwc2hh&#10;cGV4bWwueG1sUEsFBgAAAAAGAAYAYAEAAMgDAAAAAA==&#10;">
                  <o:lock v:ext="edit" aspectratio="f"/>
                  <v:roundrect id="自选图形 267" o:spid="_x0000_s1026" o:spt="2" style="position:absolute;left:1958;top:2741;height:675;width:1352;" fillcolor="#FFFFFF" filled="t" stroked="t" coordsize="21600,21600" arcsize="0.166666666666667" o:gfxdata="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LjOA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/>
                              <w:szCs w:val="21"/>
                              <w:u w:val="single"/>
                            </w:rPr>
                          </w:pPr>
                          <w:r>
                            <w:rPr>
                              <w:szCs w:val="21"/>
                              <w:u w:val="single"/>
                            </w:rPr>
                            <w:t>润湿</w:t>
                          </w:r>
                          <w:r>
                            <w:rPr>
                              <w:rFonts w:hint="eastAsia"/>
                              <w:szCs w:val="21"/>
                              <w:u w:val="single"/>
                            </w:rPr>
                            <w:t>工具</w:t>
                          </w:r>
                        </w:p>
                      </w:txbxContent>
                    </v:textbox>
                  </v:roundrect>
                  <v:roundrect id="自选图形 268" o:spid="_x0000_s1026" o:spt="2" style="position:absolute;left:8295;top:2280;height:1522;width:1862;" fillcolor="#FFFFFF" filled="t" stroked="t" coordsize="21600,21600" arcsize="0.166666666666667" o:gfxdata="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1YpYbugAAANwA&#10;AAAPAAAAAAAAAAEAIAAAACIAAABkcnMvZG93bnJldi54bWxQSwECFAAUAAAACACHTuJAMy8FnjsA&#10;AAA5AAAAEAAAAAAAAAABACAAAAAJAQAAZHJzL3NoYXBleG1sLnhtbFBLBQYAAAAABgAGAFsBAACz&#10;AwAAAAA=&#10;">
                    <v:fill on="t" focussize="0,0"/>
                    <v:stroke color="#000000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/>
                              <w:szCs w:val="21"/>
                              <w:u w:val="single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  <w:u w:val="single"/>
                            </w:rPr>
                            <w:t>测量坍落度</w:t>
                          </w:r>
                        </w:p>
                        <w:p>
                          <w:pPr>
                            <w:rPr>
                              <w:rFonts w:hint="eastAsia"/>
                              <w:szCs w:val="21"/>
                              <w:u w:val="single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  <w:u w:val="single"/>
                            </w:rPr>
                            <w:t>评定保水性</w:t>
                          </w:r>
                        </w:p>
                        <w:p>
                          <w:pPr>
                            <w:rPr>
                              <w:rFonts w:hint="eastAsia"/>
                              <w:szCs w:val="21"/>
                              <w:u w:val="single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  <w:u w:val="single"/>
                            </w:rPr>
                            <w:t>评定</w:t>
                          </w:r>
                          <w:r>
                            <w:rPr>
                              <w:szCs w:val="21"/>
                              <w:u w:val="single"/>
                            </w:rPr>
                            <w:t>粘聚性</w:t>
                          </w:r>
                        </w:p>
                      </w:txbxContent>
                    </v:textbox>
                  </v:roundrect>
                  <v:line id="直线 269" o:spid="_x0000_s1026" o:spt="20" style="position:absolute;left:3347;top:3056;height:19;width:315;" filled="f" stroked="t" coordsize="21600,21600" o:gfxdata="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Rp3HyugAAANwA&#10;AAAPAAAAAAAAAAEAIAAAACIAAABkcnMvZG93bnJldi54bWxQSwECFAAUAAAACACHTuJAMy8FnjsA&#10;AAA5AAAAEAAAAAAAAAABACAAAAAJAQAAZHJzL3NoYXBleG1sLnhtbFBLBQYAAAAABgAGAFsBAACz&#10;AwAAAAA=&#10;">
                    <v:fill on="f" focussize="0,0"/>
                    <v:stroke weight="3pt" color="#000000" joinstyle="round" endarrow="block"/>
                    <v:imagedata o:title=""/>
                    <o:lock v:ext="edit" aspectratio="f"/>
                  </v:line>
                  <v:line id="直线 270" o:spid="_x0000_s1026" o:spt="20" style="position:absolute;left:7950;top:3015;height:1;width:360;" filled="f" stroked="t" coordsize="21600,21600" o:gfxdata="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uvUab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3pt" color="#000000" joinstyle="round" endarrow="block"/>
                    <v:imagedata o:title=""/>
                    <o:lock v:ext="edit" aspectratio="f"/>
                  </v:line>
                  <v:roundrect id="自选图形 271" o:spid="_x0000_s1026" o:spt="2" style="position:absolute;left:6014;top:2434;height:1110;width:1945;" fillcolor="#FFFFFF" filled="t" stroked="t" coordsize="21600,21600" arcsize="0.166666666666667" o:gfxdata="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RU1g7sAAADc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/>
                              <w:szCs w:val="21"/>
                              <w:u w:val="single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  <w:u w:val="single"/>
                            </w:rPr>
                            <w:t>抹平混凝土</w:t>
                          </w:r>
                        </w:p>
                        <w:p>
                          <w:pPr>
                            <w:rPr>
                              <w:szCs w:val="21"/>
                              <w:u w:val="single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  <w:u w:val="single"/>
                            </w:rPr>
                            <w:t>提起坍落度桶</w:t>
                          </w:r>
                        </w:p>
                      </w:txbxContent>
                    </v:textbox>
                  </v:roundrect>
                  <v:line id="直线 272" o:spid="_x0000_s1026" o:spt="20" style="position:absolute;left:5625;top:3120;height:1;width:363;" filled="f" stroked="t" coordsize="21600,21600" o:gfxdata="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k7phr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3pt" color="#000000" joinstyle="round" endarrow="block"/>
                    <v:imagedata o:title=""/>
                    <o:lock v:ext="edit" aspectratio="f"/>
                  </v:line>
                  <v:roundrect id="自选图形 273" o:spid="_x0000_s1026" o:spt="2" style="position:absolute;left:3660;top:2490;height:1165;width:1980;" fillcolor="#FFFFFF" filled="t" stroked="t" coordsize="21600,21600" arcsize="0.166666666666667" o:gfxdata="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osOb7sAAADc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/>
                              <w:szCs w:val="21"/>
                              <w:u w:val="single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  <w:u w:val="single"/>
                            </w:rPr>
                            <w:t>分三层装料</w:t>
                          </w:r>
                        </w:p>
                        <w:p>
                          <w:pPr>
                            <w:rPr>
                              <w:rFonts w:hint="eastAsia"/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  <w:u w:val="single"/>
                            </w:rPr>
                            <w:t>振捣25次/层</w:t>
                          </w:r>
                        </w:p>
                      </w:txbxContent>
                    </v:textbox>
                  </v:roundrect>
                </v:group>
                <v:shape id="文本框 319" o:spid="_x0000_s1026" o:spt="202" type="#_x0000_t202" style="position:absolute;left:5726;top:487728;height:503;width:3562;" fillcolor="#FFFFFF" filled="t" stroked="f" coordsize="21600,21600" o:gfxdata="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tESa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eastAsia="宋体"/>
                            <w:b/>
                            <w:bCs/>
                            <w:sz w:val="18"/>
                            <w:szCs w:val="1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18"/>
                            <w:szCs w:val="18"/>
                            <w:lang w:val="en-US" w:eastAsia="zh-CN"/>
                          </w:rPr>
                          <w:t>图4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坍落度测定基本流程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color w:val="000000"/>
          <w:szCs w:val="21"/>
        </w:rPr>
        <w:t>坍落度测定基本流程</w:t>
      </w:r>
      <w:r>
        <w:rPr>
          <w:rFonts w:hint="eastAsia"/>
          <w:color w:val="000000"/>
          <w:szCs w:val="21"/>
          <w:lang w:val="en-US" w:eastAsia="zh-CN"/>
        </w:rPr>
        <w:t>见图4</w:t>
      </w:r>
      <w:r>
        <w:rPr>
          <w:rFonts w:hint="eastAsia"/>
          <w:color w:val="000000"/>
          <w:szCs w:val="21"/>
        </w:rPr>
        <w:t>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eastAsia"/>
          <w:color w:val="000000"/>
          <w:szCs w:val="21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eastAsia"/>
          <w:color w:val="000000"/>
          <w:szCs w:val="21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eastAsia"/>
          <w:color w:val="000000"/>
          <w:szCs w:val="21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eastAsia"/>
          <w:color w:val="000000"/>
          <w:szCs w:val="21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具体操作步骤如下：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eastAsia" w:eastAsia="宋体"/>
          <w:color w:val="000000"/>
          <w:szCs w:val="21"/>
          <w:lang w:eastAsia="zh-CN"/>
        </w:rPr>
      </w:pPr>
      <w:r>
        <w:rPr>
          <w:rFonts w:hint="eastAsia"/>
          <w:color w:val="000000"/>
          <w:kern w:val="0"/>
        </w:rPr>
        <w:t>（1）</w:t>
      </w:r>
      <w:r>
        <w:rPr>
          <w:color w:val="000000"/>
          <w:szCs w:val="21"/>
        </w:rPr>
        <w:t>湿润坍落度筒及其他用具，并把筒放在不吸水的刚性水平</w:t>
      </w:r>
      <w:r>
        <w:rPr>
          <w:rFonts w:hint="eastAsia"/>
          <w:color w:val="000000"/>
          <w:szCs w:val="21"/>
          <w:lang w:val="en-US" w:eastAsia="zh-CN"/>
        </w:rPr>
        <w:t>铁</w:t>
      </w:r>
      <w:r>
        <w:rPr>
          <w:color w:val="000000"/>
          <w:szCs w:val="21"/>
        </w:rPr>
        <w:t>板上，然后用脚踩住两边的踏脚板，使坍落度筒在装料时保持位置固定</w:t>
      </w:r>
      <w:r>
        <w:rPr>
          <w:rFonts w:hint="eastAsia"/>
          <w:color w:val="000000"/>
          <w:szCs w:val="21"/>
          <w:lang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color w:val="000000"/>
          <w:szCs w:val="21"/>
        </w:rPr>
      </w:pPr>
      <w:r>
        <w:rPr>
          <w:rFonts w:hint="eastAsia"/>
          <w:color w:val="000000"/>
          <w:kern w:val="0"/>
        </w:rPr>
        <w:t>（2）</w:t>
      </w:r>
      <w:r>
        <w:rPr>
          <w:color w:val="000000"/>
          <w:szCs w:val="21"/>
        </w:rPr>
        <w:t>把按要求取得的混凝土试样用小铲分三层均匀地装入坍落度筒内，使捣实后每层高度为筒高的三分之一左右。每层用捣棒插捣25次、插捣应沿螺旋方向由外向中心进行，每次插捣应在截面上均匀分布。插捣筒边混凝土时，捣棒可以稍稍倾斜。插捣底层时，捣棒应贯穿整个深度；插捣第二层或顶层时，捣棒应插透本层至下一层的表面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color w:val="000000"/>
          <w:szCs w:val="21"/>
        </w:rPr>
      </w:pPr>
      <w:r>
        <w:rPr>
          <w:rFonts w:hint="eastAsia"/>
          <w:color w:val="000000"/>
          <w:szCs w:val="21"/>
          <w:lang w:eastAsia="zh-CN"/>
        </w:rPr>
        <w:t>（</w:t>
      </w:r>
      <w:r>
        <w:rPr>
          <w:rFonts w:hint="eastAsia"/>
          <w:color w:val="000000"/>
          <w:szCs w:val="21"/>
          <w:lang w:val="en-US" w:eastAsia="zh-CN"/>
        </w:rPr>
        <w:t>3</w:t>
      </w:r>
      <w:r>
        <w:rPr>
          <w:rFonts w:hint="eastAsia"/>
          <w:color w:val="000000"/>
          <w:szCs w:val="21"/>
          <w:lang w:eastAsia="zh-CN"/>
        </w:rPr>
        <w:t>）</w:t>
      </w:r>
      <w:r>
        <w:rPr>
          <w:color w:val="000000"/>
          <w:szCs w:val="21"/>
        </w:rPr>
        <w:t>浇灌顶层时，混凝土应灌到高出筒口。插捣过程中，如混凝土沉落到低于筒口，则应随时添加。顶层插捣完后，刮去多余的混凝土，并用抹刀抹平。</w:t>
      </w:r>
    </w:p>
    <w:p>
      <w:pPr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清除筒边底板上的混凝土后，垂直平稳地提起坍落度筒，应在5～10</w:t>
      </w:r>
      <w:r>
        <w:rPr>
          <w:rFonts w:hint="eastAsia"/>
          <w:color w:val="000000"/>
          <w:szCs w:val="21"/>
          <w:lang w:val="en-US" w:eastAsia="zh-CN"/>
        </w:rPr>
        <w:t xml:space="preserve"> </w:t>
      </w:r>
      <w:r>
        <w:rPr>
          <w:color w:val="000000"/>
          <w:szCs w:val="21"/>
        </w:rPr>
        <w:t>s内完成；从开始装料至提起坍落度筒的整个过程应不间断地进行，并应在150</w:t>
      </w:r>
      <w:r>
        <w:rPr>
          <w:rFonts w:hint="eastAsia"/>
          <w:color w:val="000000"/>
          <w:szCs w:val="21"/>
          <w:lang w:val="en-US" w:eastAsia="zh-CN"/>
        </w:rPr>
        <w:t xml:space="preserve"> </w:t>
      </w:r>
      <w:r>
        <w:rPr>
          <w:color w:val="000000"/>
          <w:szCs w:val="21"/>
        </w:rPr>
        <w:t>s内完成。</w:t>
      </w:r>
    </w:p>
    <w:p>
      <w:pPr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eastAsia"/>
          <w:color w:val="000000"/>
          <w:szCs w:val="21"/>
        </w:rPr>
      </w:pPr>
      <w:r>
        <w:rPr>
          <w:color w:val="000000"/>
          <w:szCs w:val="21"/>
        </w:rPr>
        <w:t>提起坍落度筒后，量测筒高与坍落后混凝土试体最高点之间的高度差，即为该混凝土拌合物的坍落度值（以mm为单位，读数精确至5mm）</w:t>
      </w:r>
      <w:r>
        <w:rPr>
          <w:rFonts w:hint="eastAsia"/>
          <w:color w:val="000000"/>
          <w:szCs w:val="21"/>
        </w:rPr>
        <w:t>，见图</w:t>
      </w:r>
      <w:r>
        <w:rPr>
          <w:rFonts w:hint="eastAsia"/>
          <w:color w:val="000000"/>
          <w:szCs w:val="21"/>
          <w:lang w:val="en-US" w:eastAsia="zh-CN"/>
        </w:rPr>
        <w:t>5</w:t>
      </w:r>
      <w:r>
        <w:rPr>
          <w:rFonts w:hint="eastAsia"/>
          <w:color w:val="000000"/>
          <w:szCs w:val="21"/>
        </w:rPr>
        <w:t>a</w:t>
      </w:r>
      <w:r>
        <w:rPr>
          <w:color w:val="000000"/>
          <w:szCs w:val="21"/>
        </w:rPr>
        <w:t>。如混凝土发生崩坍或一边剪坏的现象，则应重新取样进行测定。如第二次</w:t>
      </w:r>
      <w:r>
        <w:rPr>
          <w:rFonts w:hint="eastAsia"/>
          <w:color w:val="000000"/>
          <w:szCs w:val="21"/>
          <w:lang w:eastAsia="zh-CN"/>
        </w:rPr>
        <w:t>实验</w:t>
      </w:r>
      <w:r>
        <w:rPr>
          <w:color w:val="000000"/>
          <w:szCs w:val="21"/>
        </w:rPr>
        <w:t>仍出现上述现象，则表示该混凝土和易性不好，应予以记录备查</w: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szCs w:val="21"/>
        </w:rPr>
        <w:t>见图</w:t>
      </w:r>
      <w:r>
        <w:rPr>
          <w:rFonts w:hint="eastAsia"/>
          <w:color w:val="000000"/>
          <w:szCs w:val="21"/>
          <w:lang w:val="en-US" w:eastAsia="zh-CN"/>
        </w:rPr>
        <w:t>5</w:t>
      </w:r>
      <w:r>
        <w:rPr>
          <w:rFonts w:hint="eastAsia"/>
          <w:color w:val="000000"/>
          <w:szCs w:val="21"/>
        </w:rPr>
        <w:t>b</w:t>
      </w:r>
      <w:r>
        <w:rPr>
          <w:color w:val="000000"/>
          <w:szCs w:val="21"/>
        </w:rPr>
        <w:t>。</w:t>
      </w: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Arial" w:hAnsi="Arial" w:eastAsia="黑体"/>
          <w:b w:val="0"/>
          <w:bCs w:val="0"/>
          <w:color w:val="000000"/>
          <w:kern w:val="0"/>
          <w:sz w:val="21"/>
          <w:szCs w:val="20"/>
        </w:rPr>
      </w:pPr>
      <w:r>
        <w:rPr>
          <w:rFonts w:hint="eastAsia" w:ascii="Arial" w:hAnsi="Arial" w:eastAsia="黑体"/>
          <w:b w:val="0"/>
          <w:bCs w:val="0"/>
          <w:color w:val="000000"/>
          <w:kern w:val="0"/>
          <w:sz w:val="21"/>
          <w:szCs w:val="20"/>
          <w:lang w:val="en-US" w:eastAsia="zh-CN"/>
        </w:rPr>
        <w:t>2.1.</w:t>
      </w:r>
      <w:r>
        <w:rPr>
          <w:rFonts w:hint="eastAsia" w:ascii="Arial" w:hAnsi="Arial" w:eastAsia="黑体"/>
          <w:b w:val="0"/>
          <w:bCs w:val="0"/>
          <w:color w:val="000000"/>
          <w:kern w:val="0"/>
          <w:sz w:val="21"/>
          <w:szCs w:val="20"/>
        </w:rPr>
        <w:t>4结果整理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kern w:val="0"/>
        </w:rPr>
        <w:t>（1）</w:t>
      </w:r>
      <w:r>
        <w:rPr>
          <w:rFonts w:hint="eastAsia"/>
          <w:color w:val="000000"/>
          <w:szCs w:val="21"/>
        </w:rPr>
        <w:t>混凝土拌合物坍落度和坍落扩展度值以mm为单位，测量精确至1mm，结果修正至5 mm。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eastAsia" w:eastAsia="宋体"/>
          <w:color w:val="000000"/>
          <w:szCs w:val="21"/>
          <w:lang w:eastAsia="zh-CN"/>
        </w:rPr>
      </w:pPr>
      <w:r>
        <w:rPr>
          <w:rFonts w:hint="eastAsia"/>
          <w:color w:val="000000"/>
          <w:kern w:val="0"/>
        </w:rPr>
        <w:t>（2）</w:t>
      </w:r>
      <w:r>
        <w:rPr>
          <w:color w:val="000000"/>
          <w:szCs w:val="21"/>
        </w:rPr>
        <w:t>测定坍落度后，观察拌合物的下述性质，并记录</w:t>
      </w:r>
      <w:r>
        <w:rPr>
          <w:rFonts w:hint="eastAsia"/>
          <w:color w:val="000000"/>
          <w:szCs w:val="21"/>
          <w:lang w:val="en-US"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050" w:firstLineChars="500"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粘聚性：用捣棒在已坍落的混凝土锥体侧面轻轻敲打，如果锥体逐渐下沉，表示粘聚性良好；如果锥体坍塌、部分崩裂或出现离析现象，表示粘聚性不好。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color w:val="000000"/>
          <w:szCs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1272540</wp:posOffset>
                </wp:positionH>
                <wp:positionV relativeFrom="paragraph">
                  <wp:posOffset>567690</wp:posOffset>
                </wp:positionV>
                <wp:extent cx="3042920" cy="2753995"/>
                <wp:effectExtent l="0" t="0" r="5080" b="1905"/>
                <wp:wrapTopAndBottom/>
                <wp:docPr id="112" name="组合 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2920" cy="2753995"/>
                          <a:chOff x="5297" y="498319"/>
                          <a:chExt cx="4792" cy="4337"/>
                        </a:xfrm>
                      </wpg:grpSpPr>
                      <pic:pic xmlns:pic="http://schemas.openxmlformats.org/drawingml/2006/picture">
                        <pic:nvPicPr>
                          <pic:cNvPr id="110" name="图片 321" descr="4-2 坍落度测定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5297" y="498319"/>
                            <a:ext cx="4792" cy="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1" name="文本框 322"/>
                        <wps:cNvSpPr txBox="1"/>
                        <wps:spPr>
                          <a:xfrm>
                            <a:off x="6166" y="501858"/>
                            <a:ext cx="3466" cy="7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7"/>
                                <w:spacing w:line="360" w:lineRule="auto"/>
                                <w:ind w:left="420" w:firstLine="0" w:firstLineChars="0"/>
                                <w:jc w:val="both"/>
                                <w:rPr>
                                  <w:rFonts w:hint="eastAsia" w:ascii="宋体" w:hAnsi="宋体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a坍落度测定（mm）；b 粘聚性测定</w:t>
                              </w:r>
                            </w:p>
                            <w:p>
                              <w:pPr>
                                <w:pStyle w:val="7"/>
                                <w:spacing w:line="360" w:lineRule="auto"/>
                                <w:ind w:left="420" w:firstLine="0" w:firstLineChars="0"/>
                                <w:jc w:val="both"/>
                                <w:outlineLvl w:val="4"/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sz w:val="18"/>
                                  <w:szCs w:val="18"/>
                                  <w:lang w:val="en-US" w:eastAsia="zh-CN"/>
                                </w:rPr>
                                <w:t>5</w:t>
                              </w: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混凝土和易性</w:t>
                              </w: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sz w:val="18"/>
                                  <w:szCs w:val="18"/>
                                  <w:lang w:eastAsia="zh-CN"/>
                                </w:rPr>
                                <w:t>实验</w:t>
                              </w: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sz w:val="18"/>
                                  <w:szCs w:val="18"/>
                                </w:rPr>
                                <w:t>示意图</w:t>
                              </w:r>
                            </w:p>
                            <w:p>
                              <w:pPr>
                                <w:spacing w:line="360" w:lineRule="auto"/>
                                <w:rPr>
                                  <w:rFonts w:hint="eastAsia" w:eastAsia="宋体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vert="horz" wrap="square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23" o:spid="_x0000_s1026" o:spt="203" style="position:absolute;left:0pt;margin-left:100.2pt;margin-top:44.7pt;height:216.85pt;width:239.6pt;mso-wrap-distance-bottom:0pt;mso-wrap-distance-top:0pt;z-index:251687936;mso-width-relative:page;mso-height-relative:page;" coordorigin="5297,498319" coordsize="4792,4337" o:gfxdata="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qiYOvrYAAAAhAQAAGQAAAGRycy9fcmVscy9l&#10;Mm9Eb2MueG1sLnJlbHOFj0FqwzAQRfeF3EHMPpadRSjFsjeh4G1IDjBIY1nEGglJLfXtI8gmgUCX&#10;8z//PaYf//wqfillF1hB17QgiHUwjq2C6+V7/wkiF2SDa2BSsFGGcdh99GdasdRRXlzMolI4K1hK&#10;iV9SZr2Qx9yESFybOSSPpZ7Jyoj6hpbkoW2PMj0zYHhhiskoSJPpQFy2WM3/s8M8O02noH88cXmj&#10;kM5XdwVislQUeDIOH2HXRLYgh16+PDbcAV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">
                <o:lock v:ext="edit" aspectratio="f"/>
                <v:shape id="图片 321" o:spid="_x0000_s1026" o:spt="75" alt="4-2 坍落度测定" type="#_x0000_t75" style="position:absolute;left:5297;top:498319;height:3480;width:4792;" filled="f" o:preferrelative="t" stroked="f" coordsize="21600,21600" o:gfxdata="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Z37P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3" o:title=""/>
                  <o:lock v:ext="edit" aspectratio="t"/>
                </v:shape>
                <v:shape id="文本框 322" o:spid="_x0000_s1026" o:spt="202" type="#_x0000_t202" style="position:absolute;left:6166;top:501858;height:799;width:3466;" fillcolor="#FFFFFF" filled="t" stroked="f" coordsize="21600,21600" o:gfxdata="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jV3vatwAAANwAAAAP&#10;AAAAAAAAAAEAIAAAACIAAABkcnMvZG93bnJldi54bWxQSwECFAAUAAAACACHTuJAMy8FnjsAAAA5&#10;AAAAEAAAAAAAAAABACAAAAAGAQAAZHJzL3NoYXBleG1sLnhtbFBLBQYAAAAABgAGAFsBAACwAwAA&#10;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7"/>
                          <w:spacing w:line="360" w:lineRule="auto"/>
                          <w:ind w:left="420" w:firstLine="0" w:firstLineChars="0"/>
                          <w:jc w:val="both"/>
                          <w:rPr>
                            <w:rFonts w:hint="eastAsia" w:ascii="宋体" w:hAnsi="宋体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a坍落度测定（mm）；b 粘聚性测定</w:t>
                        </w:r>
                      </w:p>
                      <w:p>
                        <w:pPr>
                          <w:pStyle w:val="7"/>
                          <w:spacing w:line="360" w:lineRule="auto"/>
                          <w:ind w:left="420" w:firstLine="0" w:firstLineChars="0"/>
                          <w:jc w:val="both"/>
                          <w:outlineLvl w:val="4"/>
                          <w:rPr>
                            <w:rFonts w:hint="eastAsia" w:ascii="黑体" w:hAnsi="黑体" w:eastAsia="黑体" w:cs="黑体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b/>
                            <w:bCs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 w:ascii="黑体" w:hAnsi="黑体" w:eastAsia="黑体" w:cs="黑体"/>
                            <w:b/>
                            <w:bCs/>
                            <w:sz w:val="18"/>
                            <w:szCs w:val="18"/>
                            <w:lang w:val="en-US" w:eastAsia="zh-CN"/>
                          </w:rPr>
                          <w:t>5</w:t>
                        </w:r>
                        <w:r>
                          <w:rPr>
                            <w:rFonts w:hint="eastAsia" w:ascii="黑体" w:hAnsi="黑体" w:eastAsia="黑体" w:cs="黑体"/>
                            <w:b/>
                            <w:bCs/>
                            <w:sz w:val="18"/>
                            <w:szCs w:val="18"/>
                          </w:rPr>
                          <w:t xml:space="preserve"> 混凝土和易性</w:t>
                        </w:r>
                        <w:r>
                          <w:rPr>
                            <w:rFonts w:hint="eastAsia" w:ascii="黑体" w:hAnsi="黑体" w:eastAsia="黑体" w:cs="黑体"/>
                            <w:b/>
                            <w:bCs/>
                            <w:sz w:val="18"/>
                            <w:szCs w:val="18"/>
                            <w:lang w:eastAsia="zh-CN"/>
                          </w:rPr>
                          <w:t>实验</w:t>
                        </w:r>
                        <w:r>
                          <w:rPr>
                            <w:rFonts w:hint="eastAsia" w:ascii="黑体" w:hAnsi="黑体" w:eastAsia="黑体" w:cs="黑体"/>
                            <w:b/>
                            <w:bCs/>
                            <w:sz w:val="18"/>
                            <w:szCs w:val="18"/>
                          </w:rPr>
                          <w:t>示意图</w:t>
                        </w:r>
                      </w:p>
                      <w:p>
                        <w:pPr>
                          <w:spacing w:line="360" w:lineRule="auto"/>
                          <w:rPr>
                            <w:rFonts w:hint="eastAsia" w:eastAsia="宋体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color w:val="000000"/>
          <w:szCs w:val="21"/>
        </w:rPr>
        <w:t>保水性：坍落度筒提起后如有较多的稀浆从底部析出，锥体部分的混凝土也因失浆而骨料外露，则表明保水性不好；如无稀浆或只有少量稀浆自底部析出，则表明保水性良好。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color w:val="000000"/>
          <w:szCs w:val="21"/>
        </w:rPr>
      </w:pPr>
    </w:p>
    <w:p>
      <w:pPr>
        <w:pageBreakBefore w:val="0"/>
        <w:widowControl w:val="0"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eastAsia"/>
          <w:color w:val="000000"/>
          <w:szCs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517525</wp:posOffset>
                </wp:positionH>
                <wp:positionV relativeFrom="paragraph">
                  <wp:posOffset>1164590</wp:posOffset>
                </wp:positionV>
                <wp:extent cx="4225290" cy="2218690"/>
                <wp:effectExtent l="0" t="0" r="3810" b="3810"/>
                <wp:wrapTopAndBottom/>
                <wp:docPr id="116" name="组合 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5290" cy="2218690"/>
                          <a:chOff x="3359" y="518207"/>
                          <a:chExt cx="6654" cy="3494"/>
                        </a:xfrm>
                      </wpg:grpSpPr>
                      <wps:wsp>
                        <wps:cNvPr id="113" name="文本框 324"/>
                        <wps:cNvSpPr txBox="1"/>
                        <wps:spPr>
                          <a:xfrm>
                            <a:off x="5275" y="521161"/>
                            <a:ext cx="3491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sz w:val="18"/>
                                  <w:szCs w:val="1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sz w:val="18"/>
                                  <w:szCs w:val="18"/>
                                  <w:lang w:val="en-US" w:eastAsia="zh-CN"/>
                                </w:rPr>
                                <w:t xml:space="preserve">图6 </w:t>
                              </w: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坍落扩展度测定</w:t>
                              </w:r>
                            </w:p>
                          </w:txbxContent>
                        </wps:txbx>
                        <wps:bodyPr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14" name="图片 325"/>
                          <pic:cNvPicPr>
                            <a:picLocks noChangeAspect="1"/>
                          </pic:cNvPicPr>
                        </pic:nvPicPr>
                        <pic:blipFill>
                          <a:blip r:embed="rId124">
                            <a:grayscl/>
                            <a:lum contrast="17998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61" y="518248"/>
                            <a:ext cx="2653" cy="2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5" name="图片 326"/>
                          <pic:cNvPicPr>
                            <a:picLocks noChangeAspect="1"/>
                          </pic:cNvPicPr>
                        </pic:nvPicPr>
                        <pic:blipFill>
                          <a:blip r:embed="rId125">
                            <a:grayscl/>
                            <a:lum contrast="24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59" y="518207"/>
                            <a:ext cx="3822" cy="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327" o:spid="_x0000_s1026" o:spt="203" style="position:absolute;left:0pt;margin-left:40.75pt;margin-top:91.7pt;height:174.7pt;width:332.7pt;mso-wrap-distance-bottom:0pt;mso-wrap-distance-top:0pt;z-index:251688960;mso-width-relative:page;mso-height-relative:page;" coordorigin="3359,518207" coordsize="6654,3494" o:gfxdata="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">
                <o:lock v:ext="edit" aspectratio="f"/>
                <v:shape id="文本框 324" o:spid="_x0000_s1026" o:spt="202" type="#_x0000_t202" style="position:absolute;left:5275;top:521161;height:540;width:3491;" fillcolor="#FFFFFF" filled="t" stroked="f" coordsize="21600,21600" o:gfxdata="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zJQDa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ascii="黑体" w:hAnsi="黑体" w:eastAsia="黑体" w:cs="黑体"/>
                            <w:b/>
                            <w:bCs/>
                            <w:sz w:val="18"/>
                            <w:szCs w:val="18"/>
                            <w:lang w:val="en-US" w:eastAsia="zh-CN"/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b/>
                            <w:bCs/>
                            <w:sz w:val="18"/>
                            <w:szCs w:val="18"/>
                            <w:lang w:val="en-US" w:eastAsia="zh-CN"/>
                          </w:rPr>
                          <w:t xml:space="preserve">图6 </w:t>
                        </w:r>
                        <w:r>
                          <w:rPr>
                            <w:rFonts w:hint="eastAsia" w:ascii="黑体" w:hAnsi="黑体" w:eastAsia="黑体" w:cs="黑体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坍落扩展度测定</w:t>
                        </w:r>
                      </w:p>
                    </w:txbxContent>
                  </v:textbox>
                </v:shape>
                <v:shape id="图片 325" o:spid="_x0000_s1026" o:spt="75" type="#_x0000_t75" style="position:absolute;left:7361;top:518248;height:2701;width:2653;" filled="f" o:preferrelative="t" stroked="f" coordsize="21600,21600" o:gfxdata="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OTCiG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4" gain="79920f" blacklevel="0f" grayscale="t" o:title=""/>
                  <o:lock v:ext="edit" aspectratio="t"/>
                </v:shape>
                <v:shape id="图片 326" o:spid="_x0000_s1026" o:spt="75" type="#_x0000_t75" style="position:absolute;left:3359;top:518207;height:2695;width:3822;" filled="f" o:preferrelative="t" stroked="f" coordsize="21600,21600" o:gfxdata="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iUUFC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25" gain="86231f" blacklevel="0f" grayscale="t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/>
          <w:color w:val="000000"/>
          <w:szCs w:val="21"/>
        </w:rPr>
        <w:t>当混凝土拌合物的坍落度大于220</w:t>
      </w:r>
      <w:r>
        <w:rPr>
          <w:rFonts w:hint="eastAsia"/>
          <w:color w:val="000000"/>
          <w:szCs w:val="21"/>
          <w:lang w:val="en-US" w:eastAsia="zh-CN"/>
        </w:rPr>
        <w:t xml:space="preserve"> </w:t>
      </w:r>
      <w:r>
        <w:rPr>
          <w:rFonts w:hint="eastAsia"/>
          <w:color w:val="000000"/>
          <w:szCs w:val="21"/>
        </w:rPr>
        <w:t>mm时，用钢尺测量混凝土扩展后最终的最大直径和最小直径，在这两个直径之差小于50</w:t>
      </w:r>
      <w:r>
        <w:rPr>
          <w:rFonts w:hint="eastAsia"/>
          <w:color w:val="000000"/>
          <w:szCs w:val="21"/>
          <w:lang w:val="en-US" w:eastAsia="zh-CN"/>
        </w:rPr>
        <w:t xml:space="preserve"> </w:t>
      </w:r>
      <w:r>
        <w:rPr>
          <w:rFonts w:hint="eastAsia"/>
          <w:color w:val="000000"/>
          <w:szCs w:val="21"/>
        </w:rPr>
        <w:t>mm的条件下，用其算术平均值作为坍落度扩展度值，见图</w:t>
      </w:r>
      <w:r>
        <w:rPr>
          <w:rFonts w:hint="eastAsia"/>
          <w:color w:val="000000"/>
          <w:szCs w:val="21"/>
          <w:lang w:val="en-US" w:eastAsia="zh-CN"/>
        </w:rPr>
        <w:t>6</w:t>
      </w:r>
      <w:r>
        <w:rPr>
          <w:rFonts w:hint="eastAsia"/>
          <w:color w:val="000000"/>
          <w:szCs w:val="21"/>
        </w:rPr>
        <w:t>；否则，此</w:t>
      </w:r>
      <w:r>
        <w:rPr>
          <w:rFonts w:hint="eastAsia"/>
          <w:color w:val="000000"/>
          <w:szCs w:val="21"/>
          <w:lang w:eastAsia="zh-CN"/>
        </w:rPr>
        <w:t>实验</w:t>
      </w:r>
      <w:r>
        <w:rPr>
          <w:rFonts w:hint="eastAsia"/>
          <w:color w:val="000000"/>
          <w:szCs w:val="21"/>
        </w:rPr>
        <w:t>无效。如果发现粗骨料在中央聚堆或边缘有水泥浆析出，表示此混凝土拌合物抗离析性不好，应予记录。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eastAsia"/>
          <w:color w:val="000000"/>
          <w:kern w:val="0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color w:val="000000"/>
          <w:szCs w:val="21"/>
        </w:rPr>
      </w:pPr>
      <w:r>
        <w:rPr>
          <w:rFonts w:hint="eastAsia"/>
          <w:color w:val="000000"/>
          <w:kern w:val="0"/>
        </w:rPr>
        <w:t>（4）</w:t>
      </w:r>
      <w:r>
        <w:rPr>
          <w:color w:val="000000"/>
          <w:szCs w:val="21"/>
        </w:rPr>
        <w:t>坍落度的调整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1）</w:t>
      </w:r>
      <w:r>
        <w:rPr>
          <w:color w:val="000000"/>
          <w:szCs w:val="21"/>
        </w:rPr>
        <w:t>按初步配合比计算好试拌材料的同时，内外还须备好两份为调整坍落度用的水泥和水。备用水泥和水的比例符合原定水灰比，其用量可为原计算用量的5％和10％。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25" w:firstLineChars="25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2</w:t>
      </w:r>
      <w:r>
        <w:rPr>
          <w:color w:val="000000"/>
          <w:szCs w:val="21"/>
        </w:rPr>
        <w:t>）当测得的坍落度小于规定要求时，可掺入备用的水泥或水</w:t>
      </w:r>
      <w:r>
        <w:rPr>
          <w:rFonts w:hint="eastAsia"/>
          <w:color w:val="000000"/>
          <w:szCs w:val="21"/>
        </w:rPr>
        <w:t>，保持水胶比不变，增加水泥浆的用量</w:t>
      </w:r>
      <w:r>
        <w:rPr>
          <w:color w:val="000000"/>
          <w:szCs w:val="21"/>
        </w:rPr>
        <w:t>，掺量可根据坍落度相差的大小确定；当坍落度过大，粘聚性和保水性较差时，可保持砂率一定，适当增加砂和石子的用量。如保水性较差，可适当增大砂率，即其它材料不变，适当增加砂的用量。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color w:val="000000"/>
          <w:szCs w:val="21"/>
        </w:rPr>
      </w:pP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firstLine="359" w:firstLineChars="171"/>
        <w:textAlignment w:val="auto"/>
        <w:rPr>
          <w:rFonts w:hint="eastAsia" w:ascii="Arial" w:hAnsi="Arial" w:eastAsia="黑体"/>
          <w:b w:val="0"/>
          <w:bCs w:val="0"/>
          <w:color w:val="000000"/>
          <w:kern w:val="0"/>
          <w:sz w:val="21"/>
          <w:szCs w:val="20"/>
        </w:rPr>
      </w:pPr>
      <w:bookmarkStart w:id="32" w:name="_Hlt19008431"/>
      <w:bookmarkStart w:id="33" w:name="_Hlt25663891"/>
      <w:r>
        <w:rPr>
          <w:rFonts w:hint="eastAsia" w:ascii="Arial" w:hAnsi="Arial" w:eastAsia="黑体"/>
          <w:b w:val="0"/>
          <w:bCs w:val="0"/>
          <w:color w:val="000000"/>
          <w:kern w:val="0"/>
          <w:sz w:val="21"/>
          <w:szCs w:val="20"/>
          <w:lang w:val="en-US" w:eastAsia="zh-CN"/>
        </w:rPr>
        <w:t>2.1.</w:t>
      </w:r>
      <w:r>
        <w:rPr>
          <w:rFonts w:hint="eastAsia" w:ascii="Arial" w:hAnsi="Arial" w:eastAsia="黑体"/>
          <w:b w:val="0"/>
          <w:bCs w:val="0"/>
          <w:color w:val="000000"/>
          <w:kern w:val="0"/>
          <w:sz w:val="21"/>
          <w:szCs w:val="20"/>
        </w:rPr>
        <w:t>5</w:t>
      </w:r>
      <w:r>
        <w:rPr>
          <w:rFonts w:hint="eastAsia" w:ascii="Arial" w:hAnsi="Arial" w:eastAsia="黑体"/>
          <w:b w:val="0"/>
          <w:bCs w:val="0"/>
          <w:color w:val="000000"/>
          <w:kern w:val="0"/>
          <w:sz w:val="21"/>
          <w:szCs w:val="20"/>
          <w:lang w:val="en-US" w:eastAsia="zh-CN"/>
        </w:rPr>
        <w:t xml:space="preserve"> </w:t>
      </w:r>
      <w:r>
        <w:rPr>
          <w:rFonts w:hint="eastAsia" w:ascii="Arial" w:hAnsi="Arial" w:eastAsia="黑体"/>
          <w:b w:val="0"/>
          <w:bCs w:val="0"/>
          <w:color w:val="000000"/>
          <w:kern w:val="0"/>
          <w:sz w:val="21"/>
          <w:szCs w:val="20"/>
          <w:lang w:eastAsia="zh-CN"/>
        </w:rPr>
        <w:t>实验</w:t>
      </w:r>
      <w:r>
        <w:rPr>
          <w:rFonts w:hint="eastAsia" w:ascii="Arial" w:hAnsi="Arial" w:eastAsia="黑体"/>
          <w:b w:val="0"/>
          <w:bCs w:val="0"/>
          <w:color w:val="000000"/>
          <w:kern w:val="0"/>
          <w:sz w:val="21"/>
          <w:szCs w:val="20"/>
        </w:rPr>
        <w:t>记录与示例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30" w:firstLineChars="30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混凝土和易性</w:t>
      </w:r>
      <w:r>
        <w:rPr>
          <w:rFonts w:hint="eastAsia"/>
          <w:color w:val="000000"/>
          <w:szCs w:val="21"/>
          <w:lang w:eastAsia="zh-CN"/>
        </w:rPr>
        <w:t>实验</w:t>
      </w:r>
      <w:r>
        <w:rPr>
          <w:rFonts w:hint="eastAsia"/>
          <w:color w:val="000000"/>
          <w:szCs w:val="21"/>
        </w:rPr>
        <w:t>记录见表1。</w:t>
      </w:r>
    </w:p>
    <w:p>
      <w:pPr>
        <w:ind w:firstLine="420"/>
        <w:rPr>
          <w:rFonts w:hint="eastAsia"/>
          <w:color w:val="000000"/>
          <w:szCs w:val="21"/>
        </w:rPr>
      </w:pPr>
    </w:p>
    <w:p>
      <w:pPr>
        <w:jc w:val="center"/>
        <w:outlineLvl w:val="5"/>
        <w:rPr>
          <w:rFonts w:hint="eastAsia" w:ascii="宋体" w:hAnsi="宋体"/>
          <w:color w:val="000000"/>
          <w:sz w:val="18"/>
          <w:szCs w:val="18"/>
        </w:rPr>
      </w:pPr>
      <w:r>
        <w:rPr>
          <w:rFonts w:hint="eastAsia" w:ascii="宋体" w:hAnsi="宋体"/>
          <w:color w:val="000000"/>
          <w:sz w:val="21"/>
          <w:szCs w:val="21"/>
        </w:rPr>
        <w:t>表1 混凝土试拌材料用量与和易性评定表</w:t>
      </w:r>
    </w:p>
    <w:tbl>
      <w:tblPr>
        <w:tblStyle w:val="12"/>
        <w:tblW w:w="87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2"/>
        <w:gridCol w:w="1848"/>
        <w:gridCol w:w="587"/>
        <w:gridCol w:w="583"/>
        <w:gridCol w:w="590"/>
        <w:gridCol w:w="636"/>
        <w:gridCol w:w="749"/>
        <w:gridCol w:w="728"/>
        <w:gridCol w:w="25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6" w:hRule="atLeast"/>
          <w:jc w:val="center"/>
        </w:trPr>
        <w:tc>
          <w:tcPr>
            <w:tcW w:w="8780" w:type="dxa"/>
            <w:gridSpan w:val="9"/>
            <w:noWrap w:val="0"/>
            <w:vAlign w:val="center"/>
          </w:tcPr>
          <w:p>
            <w:pPr>
              <w:spacing w:line="360" w:lineRule="auto"/>
              <w:ind w:firstLine="360" w:firstLineChars="200"/>
              <w:rPr>
                <w:color w:val="000000"/>
                <w:sz w:val="18"/>
                <w:szCs w:val="18"/>
              </w:rPr>
            </w:pPr>
            <w:r>
              <w:rPr>
                <w:rFonts w:hint="eastAsia" w:hAnsi="宋体"/>
                <w:color w:val="000000"/>
                <w:sz w:val="18"/>
                <w:szCs w:val="18"/>
                <w:lang w:eastAsia="zh-CN"/>
              </w:rPr>
              <w:t>实验</w:t>
            </w:r>
            <w:r>
              <w:rPr>
                <w:rFonts w:hAnsi="宋体"/>
                <w:color w:val="000000"/>
                <w:sz w:val="18"/>
                <w:szCs w:val="18"/>
              </w:rPr>
              <w:t>日期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    2009.6.20  </w:t>
            </w:r>
            <w:r>
              <w:rPr>
                <w:color w:val="000000"/>
                <w:sz w:val="18"/>
                <w:szCs w:val="18"/>
              </w:rPr>
              <w:t xml:space="preserve">       </w:t>
            </w:r>
            <w:r>
              <w:rPr>
                <w:rFonts w:hAnsi="宋体"/>
                <w:color w:val="000000"/>
                <w:sz w:val="18"/>
                <w:szCs w:val="18"/>
              </w:rPr>
              <w:t>气温</w:t>
            </w:r>
            <w:r>
              <w:rPr>
                <w:color w:val="000000"/>
                <w:sz w:val="18"/>
                <w:szCs w:val="18"/>
              </w:rPr>
              <w:t>/</w:t>
            </w:r>
            <w:r>
              <w:rPr>
                <w:rFonts w:hAnsi="宋体"/>
                <w:color w:val="000000"/>
                <w:sz w:val="18"/>
                <w:szCs w:val="18"/>
              </w:rPr>
              <w:t>室温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  25 </w:t>
            </w:r>
            <w:r>
              <w:rPr>
                <w:color w:val="000000"/>
                <w:sz w:val="18"/>
                <w:szCs w:val="18"/>
                <w:u w:val="single"/>
                <w:vertAlign w:val="superscript"/>
              </w:rPr>
              <w:t>0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C 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rFonts w:hAnsi="宋体"/>
                <w:color w:val="000000"/>
                <w:sz w:val="18"/>
                <w:szCs w:val="18"/>
              </w:rPr>
              <w:t>湿度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 50%</w:t>
            </w:r>
          </w:p>
          <w:p>
            <w:pPr>
              <w:spacing w:line="360" w:lineRule="auto"/>
              <w:ind w:firstLine="360" w:firstLineChars="200"/>
              <w:rPr>
                <w:color w:val="000000"/>
                <w:sz w:val="18"/>
                <w:szCs w:val="18"/>
              </w:rPr>
            </w:pPr>
            <w:r>
              <w:rPr>
                <w:rFonts w:hAnsi="宋体"/>
                <w:color w:val="000000"/>
                <w:sz w:val="18"/>
                <w:szCs w:val="18"/>
              </w:rPr>
              <w:t>粗集料种类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    </w:t>
            </w:r>
            <w:r>
              <w:rPr>
                <w:rFonts w:hAnsi="宋体"/>
                <w:color w:val="000000"/>
                <w:sz w:val="18"/>
                <w:szCs w:val="18"/>
                <w:u w:val="single"/>
              </w:rPr>
              <w:t>碎石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   </w:t>
            </w:r>
            <w:r>
              <w:rPr>
                <w:color w:val="000000"/>
                <w:sz w:val="18"/>
                <w:szCs w:val="18"/>
              </w:rPr>
              <w:t xml:space="preserve">       </w:t>
            </w:r>
            <w:r>
              <w:rPr>
                <w:rFonts w:hAnsi="宋体"/>
                <w:color w:val="000000"/>
                <w:sz w:val="18"/>
                <w:szCs w:val="18"/>
              </w:rPr>
              <w:t>粗集最大粒径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    31.5 mm    </w:t>
            </w:r>
          </w:p>
          <w:p>
            <w:pPr>
              <w:spacing w:line="360" w:lineRule="auto"/>
              <w:ind w:firstLine="360" w:firstLineChars="200"/>
              <w:rPr>
                <w:color w:val="000000"/>
                <w:sz w:val="18"/>
                <w:szCs w:val="18"/>
                <w:u w:val="single"/>
              </w:rPr>
            </w:pPr>
            <w:r>
              <w:rPr>
                <w:rFonts w:hAnsi="宋体"/>
                <w:color w:val="000000"/>
                <w:sz w:val="18"/>
                <w:szCs w:val="18"/>
              </w:rPr>
              <w:t>砂率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          33%    </w:t>
            </w:r>
            <w:r>
              <w:rPr>
                <w:color w:val="000000"/>
                <w:sz w:val="18"/>
                <w:szCs w:val="18"/>
              </w:rPr>
              <w:t xml:space="preserve">       </w:t>
            </w:r>
            <w:r>
              <w:rPr>
                <w:rFonts w:hAnsi="宋体"/>
                <w:color w:val="000000"/>
                <w:sz w:val="18"/>
                <w:szCs w:val="18"/>
              </w:rPr>
              <w:t>拟定坍落度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    30</w:t>
            </w:r>
            <w:r>
              <w:rPr>
                <w:rFonts w:hAnsi="宋体"/>
                <w:color w:val="000000"/>
                <w:sz w:val="18"/>
                <w:szCs w:val="18"/>
                <w:u w:val="single"/>
              </w:rPr>
              <w:t>～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50 mm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  <w:jc w:val="center"/>
        </w:trPr>
        <w:tc>
          <w:tcPr>
            <w:tcW w:w="2307" w:type="dxa"/>
            <w:gridSpan w:val="2"/>
            <w:noWrap w:val="0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Ansi="宋体"/>
                <w:color w:val="000000"/>
                <w:sz w:val="18"/>
                <w:szCs w:val="18"/>
              </w:rPr>
              <w:t>材料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Ansi="宋体"/>
                <w:color w:val="000000"/>
                <w:sz w:val="18"/>
                <w:szCs w:val="18"/>
              </w:rPr>
              <w:t>水泥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Ansi="宋体"/>
                <w:color w:val="000000"/>
                <w:sz w:val="18"/>
                <w:szCs w:val="18"/>
              </w:rPr>
              <w:t>砂子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Ansi="宋体"/>
                <w:color w:val="000000"/>
                <w:sz w:val="18"/>
                <w:szCs w:val="18"/>
              </w:rPr>
              <w:t>石子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Ansi="宋体"/>
                <w:color w:val="000000"/>
                <w:sz w:val="18"/>
                <w:szCs w:val="18"/>
              </w:rPr>
              <w:t>水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Ansi="宋体"/>
                <w:color w:val="000000"/>
                <w:sz w:val="18"/>
                <w:szCs w:val="18"/>
              </w:rPr>
              <w:t>外加剂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Ansi="宋体"/>
                <w:color w:val="000000"/>
                <w:sz w:val="18"/>
                <w:szCs w:val="18"/>
              </w:rPr>
              <w:t>总量</w:t>
            </w:r>
          </w:p>
        </w:tc>
        <w:tc>
          <w:tcPr>
            <w:tcW w:w="2492" w:type="dxa"/>
            <w:noWrap w:val="0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Ansi="宋体"/>
                <w:color w:val="000000"/>
                <w:sz w:val="18"/>
                <w:szCs w:val="18"/>
              </w:rPr>
              <w:t>配合比（水泥：砂：石：水灰比）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  <w:jc w:val="center"/>
        </w:trPr>
        <w:tc>
          <w:tcPr>
            <w:tcW w:w="494" w:type="dxa"/>
            <w:vMerge w:val="restart"/>
            <w:noWrap w:val="0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Ansi="宋体"/>
                <w:color w:val="000000"/>
                <w:sz w:val="18"/>
                <w:szCs w:val="18"/>
              </w:rPr>
              <w:t>调整前</w:t>
            </w:r>
          </w:p>
        </w:tc>
        <w:tc>
          <w:tcPr>
            <w:tcW w:w="1813" w:type="dxa"/>
            <w:noWrap w:val="0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Ansi="宋体"/>
                <w:color w:val="000000"/>
                <w:sz w:val="18"/>
                <w:szCs w:val="18"/>
              </w:rPr>
              <w:t>每立方米混凝土材料用量（</w:t>
            </w:r>
            <w:r>
              <w:rPr>
                <w:color w:val="000000"/>
                <w:sz w:val="18"/>
                <w:szCs w:val="18"/>
              </w:rPr>
              <w:t>kg</w:t>
            </w:r>
            <w:r>
              <w:rPr>
                <w:rFonts w:hAnsi="宋体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320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600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1200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185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2305</w:t>
            </w:r>
          </w:p>
        </w:tc>
        <w:tc>
          <w:tcPr>
            <w:tcW w:w="2492" w:type="dxa"/>
            <w:noWrap w:val="0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1:1.88:3.75:0.58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  <w:jc w:val="center"/>
        </w:trPr>
        <w:tc>
          <w:tcPr>
            <w:tcW w:w="494" w:type="dxa"/>
            <w:vMerge w:val="continue"/>
            <w:noWrap w:val="0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u w:val="single"/>
              </w:rPr>
            </w:pPr>
          </w:p>
        </w:tc>
        <w:tc>
          <w:tcPr>
            <w:tcW w:w="1813" w:type="dxa"/>
            <w:noWrap w:val="0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u w:val="single"/>
              </w:rPr>
            </w:pPr>
            <w:r>
              <w:rPr>
                <w:rFonts w:hAnsi="宋体"/>
                <w:color w:val="000000"/>
                <w:sz w:val="18"/>
                <w:szCs w:val="18"/>
              </w:rPr>
              <w:t>试样</w:t>
            </w:r>
            <w:r>
              <w:rPr>
                <w:color w:val="000000"/>
                <w:sz w:val="18"/>
                <w:szCs w:val="18"/>
              </w:rPr>
              <w:t>15L</w:t>
            </w:r>
            <w:r>
              <w:rPr>
                <w:rFonts w:hAnsi="宋体"/>
                <w:color w:val="000000"/>
                <w:sz w:val="18"/>
                <w:szCs w:val="18"/>
              </w:rPr>
              <w:t>混凝土材料用量（</w:t>
            </w:r>
            <w:r>
              <w:rPr>
                <w:color w:val="000000"/>
                <w:sz w:val="18"/>
                <w:szCs w:val="18"/>
              </w:rPr>
              <w:t>kg</w:t>
            </w:r>
            <w:r>
              <w:rPr>
                <w:rFonts w:hAnsi="宋体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1.80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9.0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18.0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2.775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34.575</w:t>
            </w:r>
          </w:p>
        </w:tc>
        <w:tc>
          <w:tcPr>
            <w:tcW w:w="2492" w:type="dxa"/>
            <w:noWrap w:val="0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u w:val="single"/>
              </w:rPr>
            </w:pPr>
            <w:r>
              <w:rPr>
                <w:color w:val="000000"/>
                <w:sz w:val="18"/>
                <w:szCs w:val="18"/>
              </w:rPr>
              <w:t>1:1.88:3.75:0.58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494" w:type="dxa"/>
            <w:vMerge w:val="continue"/>
            <w:noWrap w:val="0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u w:val="single"/>
              </w:rPr>
            </w:pPr>
          </w:p>
        </w:tc>
        <w:tc>
          <w:tcPr>
            <w:tcW w:w="1813" w:type="dxa"/>
            <w:noWrap w:val="0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Ansi="宋体"/>
                <w:color w:val="000000"/>
                <w:sz w:val="18"/>
                <w:szCs w:val="18"/>
              </w:rPr>
              <w:t>和易性评定</w:t>
            </w:r>
          </w:p>
        </w:tc>
        <w:tc>
          <w:tcPr>
            <w:tcW w:w="6473" w:type="dxa"/>
            <w:gridSpan w:val="7"/>
            <w:noWrap w:val="0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Ansi="宋体"/>
                <w:color w:val="000000"/>
                <w:sz w:val="18"/>
                <w:szCs w:val="18"/>
              </w:rPr>
              <w:t>坍落度：</w:t>
            </w:r>
            <w:r>
              <w:rPr>
                <w:color w:val="000000"/>
                <w:sz w:val="18"/>
                <w:szCs w:val="18"/>
              </w:rPr>
              <w:t xml:space="preserve"> 20 mm</w:t>
            </w:r>
            <w:r>
              <w:rPr>
                <w:rFonts w:hAnsi="宋体"/>
                <w:color w:val="000000"/>
                <w:sz w:val="18"/>
                <w:szCs w:val="18"/>
              </w:rPr>
              <w:t>；粘聚性：良好；保水性：良好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  <w:jc w:val="center"/>
        </w:trPr>
        <w:tc>
          <w:tcPr>
            <w:tcW w:w="494" w:type="dxa"/>
            <w:vMerge w:val="restart"/>
            <w:noWrap w:val="0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Ansi="宋体"/>
                <w:color w:val="000000"/>
                <w:sz w:val="18"/>
                <w:szCs w:val="18"/>
              </w:rPr>
              <w:t>调整后</w:t>
            </w:r>
          </w:p>
        </w:tc>
        <w:tc>
          <w:tcPr>
            <w:tcW w:w="1813" w:type="dxa"/>
            <w:noWrap w:val="0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Ansi="宋体"/>
                <w:color w:val="000000"/>
                <w:sz w:val="18"/>
                <w:szCs w:val="18"/>
              </w:rPr>
              <w:t>第一次调整增加量（</w:t>
            </w:r>
            <w:r>
              <w:rPr>
                <w:color w:val="000000"/>
                <w:sz w:val="18"/>
                <w:szCs w:val="18"/>
              </w:rPr>
              <w:t>kg</w:t>
            </w:r>
            <w:r>
              <w:rPr>
                <w:rFonts w:hAnsi="宋体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0.24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0.139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0.379</w:t>
            </w:r>
          </w:p>
        </w:tc>
        <w:tc>
          <w:tcPr>
            <w:tcW w:w="2492" w:type="dxa"/>
            <w:noWrap w:val="0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1:1.79:3.57:0.58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  <w:jc w:val="center"/>
        </w:trPr>
        <w:tc>
          <w:tcPr>
            <w:tcW w:w="494" w:type="dxa"/>
            <w:vMerge w:val="continue"/>
            <w:noWrap w:val="0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13" w:type="dxa"/>
            <w:noWrap w:val="0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Ansi="宋体"/>
                <w:color w:val="000000"/>
                <w:sz w:val="18"/>
                <w:szCs w:val="18"/>
              </w:rPr>
              <w:t>第二次调整增加量（</w:t>
            </w:r>
            <w:r>
              <w:rPr>
                <w:color w:val="000000"/>
                <w:sz w:val="18"/>
                <w:szCs w:val="18"/>
              </w:rPr>
              <w:t>kg</w:t>
            </w:r>
            <w:r>
              <w:rPr>
                <w:rFonts w:hAnsi="宋体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492" w:type="dxa"/>
            <w:noWrap w:val="0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  <w:jc w:val="center"/>
        </w:trPr>
        <w:tc>
          <w:tcPr>
            <w:tcW w:w="494" w:type="dxa"/>
            <w:vMerge w:val="continue"/>
            <w:noWrap w:val="0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13" w:type="dxa"/>
            <w:noWrap w:val="0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Ansi="宋体"/>
                <w:color w:val="000000"/>
                <w:sz w:val="18"/>
                <w:szCs w:val="18"/>
              </w:rPr>
              <w:t>和易性评定</w:t>
            </w:r>
          </w:p>
        </w:tc>
        <w:tc>
          <w:tcPr>
            <w:tcW w:w="6473" w:type="dxa"/>
            <w:gridSpan w:val="7"/>
            <w:noWrap w:val="0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Ansi="宋体"/>
                <w:color w:val="000000"/>
                <w:sz w:val="18"/>
                <w:szCs w:val="18"/>
              </w:rPr>
              <w:t>坍落度：</w:t>
            </w:r>
            <w:r>
              <w:rPr>
                <w:color w:val="000000"/>
                <w:sz w:val="18"/>
                <w:szCs w:val="18"/>
              </w:rPr>
              <w:t xml:space="preserve"> 35 mm</w:t>
            </w:r>
            <w:r>
              <w:rPr>
                <w:rFonts w:hAnsi="宋体"/>
                <w:color w:val="000000"/>
                <w:sz w:val="18"/>
                <w:szCs w:val="18"/>
              </w:rPr>
              <w:t>；粘聚性：良好；保水性：良好</w:t>
            </w:r>
          </w:p>
        </w:tc>
      </w:tr>
    </w:tbl>
    <w:p>
      <w:pPr>
        <w:ind w:firstLine="480"/>
        <w:rPr>
          <w:rFonts w:hint="eastAsia"/>
          <w:color w:val="000000"/>
        </w:rPr>
      </w:pPr>
    </w:p>
    <w:bookmarkEnd w:id="32"/>
    <w:bookmarkEnd w:id="33"/>
    <w:p>
      <w:pPr>
        <w:numPr>
          <w:ilvl w:val="0"/>
          <w:numId w:val="0"/>
        </w:numPr>
        <w:rPr>
          <w:rFonts w:eastAsia="黑体"/>
          <w:bCs w:val="0"/>
          <w:color w:val="000000"/>
          <w:sz w:val="32"/>
          <w:szCs w:val="32"/>
        </w:rPr>
      </w:pPr>
      <w:r>
        <w:rPr>
          <w:rFonts w:hint="eastAsia"/>
          <w:color w:val="000000"/>
          <w:szCs w:val="21"/>
        </w:rPr>
        <w:br w:type="page"/>
      </w:r>
      <w:r>
        <w:rPr>
          <w:rFonts w:hint="eastAsia"/>
          <w:color w:val="000000"/>
          <w:sz w:val="32"/>
          <w:szCs w:val="32"/>
          <w:lang w:val="en-US" w:eastAsia="zh-CN"/>
        </w:rPr>
        <w:t>2.1.6</w:t>
      </w:r>
      <w:r>
        <w:rPr>
          <w:rFonts w:eastAsia="黑体"/>
          <w:bCs w:val="0"/>
          <w:color w:val="000000"/>
          <w:sz w:val="32"/>
          <w:szCs w:val="32"/>
        </w:rPr>
        <w:t>混凝土拌和物和易性和表观密度</w:t>
      </w:r>
      <w:r>
        <w:rPr>
          <w:rFonts w:hint="eastAsia" w:eastAsia="黑体"/>
          <w:bCs w:val="0"/>
          <w:color w:val="000000"/>
          <w:sz w:val="32"/>
          <w:szCs w:val="32"/>
          <w:lang w:eastAsia="zh-CN"/>
        </w:rPr>
        <w:t>实验</w:t>
      </w:r>
      <w:r>
        <w:rPr>
          <w:rFonts w:eastAsia="黑体"/>
          <w:bCs w:val="0"/>
          <w:color w:val="000000"/>
          <w:sz w:val="32"/>
          <w:szCs w:val="32"/>
        </w:rPr>
        <w:t>（坍落度法）</w:t>
      </w:r>
    </w:p>
    <w:p>
      <w:pPr>
        <w:jc w:val="center"/>
        <w:rPr>
          <w:color w:val="000000"/>
        </w:rPr>
      </w:pPr>
    </w:p>
    <w:p>
      <w:pPr>
        <w:jc w:val="center"/>
        <w:rPr>
          <w:color w:val="000000"/>
        </w:rPr>
      </w:pPr>
      <w:r>
        <w:rPr>
          <w:color w:val="000000"/>
        </w:rPr>
        <w:t>日期：                 姓名：                学号：            第       组</w:t>
      </w:r>
    </w:p>
    <w:tbl>
      <w:tblPr>
        <w:tblStyle w:val="1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6"/>
        <w:gridCol w:w="905"/>
        <w:gridCol w:w="816"/>
        <w:gridCol w:w="978"/>
        <w:gridCol w:w="816"/>
        <w:gridCol w:w="965"/>
        <w:gridCol w:w="1026"/>
        <w:gridCol w:w="339"/>
        <w:gridCol w:w="566"/>
        <w:gridCol w:w="18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3" w:hRule="atLeast"/>
          <w:jc w:val="center"/>
        </w:trPr>
        <w:tc>
          <w:tcPr>
            <w:tcW w:w="1066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实验条件</w:t>
            </w:r>
          </w:p>
        </w:tc>
        <w:tc>
          <w:tcPr>
            <w:tcW w:w="5845" w:type="dxa"/>
            <w:gridSpan w:val="7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温度：              湿度：</w:t>
            </w:r>
          </w:p>
        </w:tc>
        <w:tc>
          <w:tcPr>
            <w:tcW w:w="566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成绩</w:t>
            </w:r>
          </w:p>
        </w:tc>
        <w:tc>
          <w:tcPr>
            <w:tcW w:w="1867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1066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试验目的</w:t>
            </w:r>
          </w:p>
        </w:tc>
        <w:tc>
          <w:tcPr>
            <w:tcW w:w="8278" w:type="dxa"/>
            <w:gridSpan w:val="9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3" w:hRule="atLeast"/>
          <w:jc w:val="center"/>
        </w:trPr>
        <w:tc>
          <w:tcPr>
            <w:tcW w:w="1066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仪器设备</w:t>
            </w:r>
          </w:p>
        </w:tc>
        <w:tc>
          <w:tcPr>
            <w:tcW w:w="8278" w:type="dxa"/>
            <w:gridSpan w:val="9"/>
            <w:noWrap w:val="0"/>
            <w:vAlign w:val="center"/>
          </w:tcPr>
          <w:p>
            <w:pPr>
              <w:ind w:right="426" w:rightChars="203"/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9" w:hRule="atLeast"/>
          <w:jc w:val="center"/>
        </w:trPr>
        <w:tc>
          <w:tcPr>
            <w:tcW w:w="9344" w:type="dxa"/>
            <w:gridSpan w:val="10"/>
            <w:noWrap w:val="0"/>
            <w:vAlign w:val="top"/>
          </w:tcPr>
          <w:p>
            <w:pPr>
              <w:rPr>
                <w:rFonts w:hint="eastAsia" w:eastAsia="宋体"/>
                <w:color w:val="000000"/>
                <w:szCs w:val="21"/>
                <w:lang w:eastAsia="zh-CN"/>
              </w:rPr>
            </w:pPr>
            <w:r>
              <w:rPr>
                <w:color w:val="000000"/>
                <w:szCs w:val="21"/>
              </w:rPr>
              <w:t>试验步骤</w:t>
            </w:r>
            <w:r>
              <w:rPr>
                <w:rFonts w:hint="eastAsia" w:eastAsia="宋体"/>
                <w:color w:val="000000"/>
                <w:szCs w:val="21"/>
                <w:lang w:eastAsia="zh-CN"/>
              </w:rPr>
              <w:t>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  <w:jc w:val="center"/>
        </w:trPr>
        <w:tc>
          <w:tcPr>
            <w:tcW w:w="9344" w:type="dxa"/>
            <w:gridSpan w:val="10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 w:eastAsia="宋体"/>
                <w:color w:val="000000"/>
                <w:szCs w:val="21"/>
                <w:lang w:eastAsia="zh-CN"/>
              </w:rPr>
              <w:t>（塑性混凝土）初步配合比设计过程附背面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3" w:hRule="atLeast"/>
          <w:jc w:val="center"/>
        </w:trPr>
        <w:tc>
          <w:tcPr>
            <w:tcW w:w="1971" w:type="dxa"/>
            <w:gridSpan w:val="2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初步配合比材料用量</w:t>
            </w:r>
          </w:p>
        </w:tc>
        <w:tc>
          <w:tcPr>
            <w:tcW w:w="816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水泥</w:t>
            </w:r>
          </w:p>
        </w:tc>
        <w:tc>
          <w:tcPr>
            <w:tcW w:w="978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砂子</w:t>
            </w:r>
          </w:p>
        </w:tc>
        <w:tc>
          <w:tcPr>
            <w:tcW w:w="816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石子</w:t>
            </w:r>
          </w:p>
        </w:tc>
        <w:tc>
          <w:tcPr>
            <w:tcW w:w="965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水</w:t>
            </w:r>
          </w:p>
        </w:tc>
        <w:tc>
          <w:tcPr>
            <w:tcW w:w="1026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外加剂</w:t>
            </w:r>
          </w:p>
        </w:tc>
        <w:tc>
          <w:tcPr>
            <w:tcW w:w="2772" w:type="dxa"/>
            <w:gridSpan w:val="3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配合比</w:t>
            </w:r>
          </w:p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（水泥：砂：石：水灰比）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971" w:type="dxa"/>
            <w:gridSpan w:val="2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每立方米混凝土 （kg）</w:t>
            </w:r>
          </w:p>
        </w:tc>
        <w:tc>
          <w:tcPr>
            <w:tcW w:w="816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978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816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965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1026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2772" w:type="dxa"/>
            <w:gridSpan w:val="3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1971" w:type="dxa"/>
            <w:gridSpan w:val="2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 w:eastAsia="宋体"/>
                <w:color w:val="000000"/>
                <w:szCs w:val="21"/>
                <w:lang w:val="en-US" w:eastAsia="zh-CN"/>
              </w:rPr>
              <w:t>8</w:t>
            </w:r>
            <w:r>
              <w:rPr>
                <w:color w:val="000000"/>
                <w:szCs w:val="21"/>
              </w:rPr>
              <w:t>L混凝土 （kg）</w:t>
            </w:r>
          </w:p>
        </w:tc>
        <w:tc>
          <w:tcPr>
            <w:tcW w:w="816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978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816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965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1026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2772" w:type="dxa"/>
            <w:gridSpan w:val="3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1971" w:type="dxa"/>
            <w:gridSpan w:val="2"/>
            <w:noWrap w:val="0"/>
            <w:vAlign w:val="center"/>
          </w:tcPr>
          <w:p>
            <w:pPr>
              <w:ind w:right="258" w:rightChars="123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和易性</w:t>
            </w:r>
          </w:p>
        </w:tc>
        <w:tc>
          <w:tcPr>
            <w:tcW w:w="7373" w:type="dxa"/>
            <w:gridSpan w:val="8"/>
            <w:noWrap w:val="0"/>
            <w:vAlign w:val="center"/>
          </w:tcPr>
          <w:p>
            <w:pPr>
              <w:widowControl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坍落度：            保水性：                 粘聚性：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3" w:hRule="atLeast"/>
          <w:jc w:val="center"/>
        </w:trPr>
        <w:tc>
          <w:tcPr>
            <w:tcW w:w="1971" w:type="dxa"/>
            <w:gridSpan w:val="2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调整坍落度所有材料材料（kg）</w:t>
            </w:r>
          </w:p>
        </w:tc>
        <w:tc>
          <w:tcPr>
            <w:tcW w:w="816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水泥</w:t>
            </w:r>
          </w:p>
        </w:tc>
        <w:tc>
          <w:tcPr>
            <w:tcW w:w="978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砂子</w:t>
            </w:r>
          </w:p>
        </w:tc>
        <w:tc>
          <w:tcPr>
            <w:tcW w:w="816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石子</w:t>
            </w:r>
          </w:p>
        </w:tc>
        <w:tc>
          <w:tcPr>
            <w:tcW w:w="965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水</w:t>
            </w:r>
          </w:p>
        </w:tc>
        <w:tc>
          <w:tcPr>
            <w:tcW w:w="1026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外加剂</w:t>
            </w:r>
          </w:p>
        </w:tc>
        <w:tc>
          <w:tcPr>
            <w:tcW w:w="2772" w:type="dxa"/>
            <w:gridSpan w:val="3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配合比</w:t>
            </w:r>
          </w:p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（水泥：砂：石：水灰比）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971" w:type="dxa"/>
            <w:gridSpan w:val="2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调试1</w:t>
            </w:r>
          </w:p>
        </w:tc>
        <w:tc>
          <w:tcPr>
            <w:tcW w:w="816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978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816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965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1026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2772" w:type="dxa"/>
            <w:gridSpan w:val="3"/>
            <w:noWrap w:val="0"/>
            <w:vAlign w:val="center"/>
          </w:tcPr>
          <w:p>
            <w:pPr>
              <w:ind w:right="1418" w:rightChars="675"/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  <w:jc w:val="center"/>
        </w:trPr>
        <w:tc>
          <w:tcPr>
            <w:tcW w:w="1971" w:type="dxa"/>
            <w:gridSpan w:val="2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 w:eastAsia="宋体"/>
                <w:color w:val="000000"/>
                <w:szCs w:val="21"/>
                <w:lang w:eastAsia="zh-CN"/>
              </w:rPr>
              <w:t>调试后</w:t>
            </w:r>
            <w:r>
              <w:rPr>
                <w:color w:val="000000"/>
                <w:szCs w:val="21"/>
              </w:rPr>
              <w:t>和易性</w:t>
            </w:r>
          </w:p>
        </w:tc>
        <w:tc>
          <w:tcPr>
            <w:tcW w:w="7373" w:type="dxa"/>
            <w:gridSpan w:val="8"/>
            <w:noWrap w:val="0"/>
            <w:vAlign w:val="center"/>
          </w:tcPr>
          <w:p>
            <w:pPr>
              <w:ind w:right="1418" w:rightChars="675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落度：            保水性：                 粘聚性：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  <w:jc w:val="center"/>
        </w:trPr>
        <w:tc>
          <w:tcPr>
            <w:tcW w:w="9344" w:type="dxa"/>
            <w:gridSpan w:val="10"/>
            <w:noWrap w:val="0"/>
            <w:vAlign w:val="center"/>
          </w:tcPr>
          <w:p>
            <w:pPr>
              <w:widowControl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基准配合比计算：</w:t>
            </w:r>
          </w:p>
          <w:p>
            <w:pPr>
              <w:widowControl/>
              <w:rPr>
                <w:color w:val="000000"/>
                <w:szCs w:val="21"/>
              </w:rPr>
            </w:pPr>
          </w:p>
          <w:p>
            <w:pPr>
              <w:widowControl/>
              <w:rPr>
                <w:color w:val="000000"/>
                <w:szCs w:val="21"/>
              </w:rPr>
            </w:pPr>
          </w:p>
          <w:p>
            <w:pPr>
              <w:widowControl/>
              <w:rPr>
                <w:color w:val="000000"/>
                <w:szCs w:val="21"/>
              </w:rPr>
            </w:pPr>
          </w:p>
          <w:p>
            <w:pPr>
              <w:widowControl/>
              <w:rPr>
                <w:color w:val="000000"/>
                <w:szCs w:val="21"/>
              </w:rPr>
            </w:pPr>
          </w:p>
          <w:p>
            <w:pPr>
              <w:widowControl/>
              <w:rPr>
                <w:color w:val="000000"/>
                <w:szCs w:val="21"/>
              </w:rPr>
            </w:pPr>
          </w:p>
          <w:p>
            <w:pPr>
              <w:widowControl/>
              <w:rPr>
                <w:color w:val="000000"/>
                <w:szCs w:val="21"/>
              </w:rPr>
            </w:pPr>
          </w:p>
          <w:p>
            <w:pPr>
              <w:widowControl/>
              <w:rPr>
                <w:color w:val="000000"/>
                <w:szCs w:val="21"/>
              </w:rPr>
            </w:pPr>
          </w:p>
          <w:p>
            <w:pPr>
              <w:widowControl/>
              <w:rPr>
                <w:color w:val="000000"/>
                <w:szCs w:val="21"/>
              </w:rPr>
            </w:pPr>
          </w:p>
          <w:p>
            <w:pPr>
              <w:ind w:right="1418" w:rightChars="675"/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3" w:hRule="atLeast"/>
          <w:jc w:val="center"/>
        </w:trPr>
        <w:tc>
          <w:tcPr>
            <w:tcW w:w="1971" w:type="dxa"/>
            <w:gridSpan w:val="2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表观密度( kg/m</w:t>
            </w:r>
            <w:r>
              <w:rPr>
                <w:color w:val="000000"/>
                <w:szCs w:val="21"/>
                <w:vertAlign w:val="superscript"/>
              </w:rPr>
              <w:t>3</w:t>
            </w:r>
            <w:r>
              <w:rPr>
                <w:color w:val="000000"/>
                <w:szCs w:val="21"/>
              </w:rPr>
              <w:t>)</w:t>
            </w:r>
          </w:p>
        </w:tc>
        <w:tc>
          <w:tcPr>
            <w:tcW w:w="7373" w:type="dxa"/>
            <w:gridSpan w:val="8"/>
            <w:noWrap w:val="0"/>
            <w:vAlign w:val="center"/>
          </w:tcPr>
          <w:p>
            <w:pPr>
              <w:ind w:right="1418" w:rightChars="675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第一次：                 第二次：           平均值：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3" w:hRule="atLeast"/>
          <w:jc w:val="center"/>
        </w:trPr>
        <w:tc>
          <w:tcPr>
            <w:tcW w:w="1971" w:type="dxa"/>
            <w:gridSpan w:val="2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基准配合比</w:t>
            </w:r>
          </w:p>
          <w:p>
            <w:pPr>
              <w:widowControl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材料用量</w:t>
            </w:r>
          </w:p>
        </w:tc>
        <w:tc>
          <w:tcPr>
            <w:tcW w:w="816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水泥</w:t>
            </w:r>
          </w:p>
        </w:tc>
        <w:tc>
          <w:tcPr>
            <w:tcW w:w="978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砂子</w:t>
            </w:r>
          </w:p>
        </w:tc>
        <w:tc>
          <w:tcPr>
            <w:tcW w:w="816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石子</w:t>
            </w:r>
          </w:p>
        </w:tc>
        <w:tc>
          <w:tcPr>
            <w:tcW w:w="965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水</w:t>
            </w:r>
          </w:p>
        </w:tc>
        <w:tc>
          <w:tcPr>
            <w:tcW w:w="1026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外加剂</w:t>
            </w:r>
          </w:p>
        </w:tc>
        <w:tc>
          <w:tcPr>
            <w:tcW w:w="2772" w:type="dxa"/>
            <w:gridSpan w:val="3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配合比</w:t>
            </w:r>
          </w:p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（水泥：砂：石：水灰比）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3" w:hRule="atLeast"/>
          <w:jc w:val="center"/>
        </w:trPr>
        <w:tc>
          <w:tcPr>
            <w:tcW w:w="1971" w:type="dxa"/>
            <w:gridSpan w:val="2"/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每立方米混凝土 （kg）</w:t>
            </w:r>
          </w:p>
        </w:tc>
        <w:tc>
          <w:tcPr>
            <w:tcW w:w="816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978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816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965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1026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2772" w:type="dxa"/>
            <w:gridSpan w:val="3"/>
            <w:noWrap w:val="0"/>
            <w:vAlign w:val="center"/>
          </w:tcPr>
          <w:p>
            <w:pPr>
              <w:ind w:right="1418" w:rightChars="675"/>
              <w:jc w:val="center"/>
              <w:rPr>
                <w:color w:val="000000"/>
                <w:szCs w:val="21"/>
              </w:rPr>
            </w:pPr>
          </w:p>
        </w:tc>
      </w:tr>
    </w:tbl>
    <w:p>
      <w:pPr>
        <w:jc w:val="both"/>
        <w:rPr>
          <w:rFonts w:eastAsia="黑体"/>
          <w:bCs w:val="0"/>
          <w:color w:val="000000"/>
          <w:sz w:val="32"/>
          <w:szCs w:val="32"/>
        </w:rPr>
      </w:pPr>
      <w:r>
        <w:rPr>
          <w:color w:val="000000"/>
          <w:szCs w:val="21"/>
        </w:rPr>
        <w:br w:type="page"/>
      </w:r>
      <w:r>
        <w:rPr>
          <w:rFonts w:hint="eastAsia"/>
          <w:color w:val="000000"/>
          <w:sz w:val="32"/>
          <w:szCs w:val="32"/>
          <w:lang w:val="en-US" w:eastAsia="zh-CN"/>
        </w:rPr>
        <w:t>2.1.7</w:t>
      </w:r>
      <w:r>
        <w:rPr>
          <w:rFonts w:eastAsia="黑体"/>
          <w:bCs w:val="0"/>
          <w:color w:val="000000"/>
          <w:sz w:val="32"/>
          <w:szCs w:val="32"/>
        </w:rPr>
        <w:t>混凝土拌和物和易性和表观密度</w:t>
      </w:r>
      <w:r>
        <w:rPr>
          <w:rFonts w:hint="eastAsia" w:eastAsia="黑体"/>
          <w:bCs w:val="0"/>
          <w:color w:val="000000"/>
          <w:sz w:val="32"/>
          <w:szCs w:val="32"/>
          <w:lang w:eastAsia="zh-CN"/>
        </w:rPr>
        <w:t>实验</w:t>
      </w:r>
      <w:r>
        <w:rPr>
          <w:rFonts w:eastAsia="黑体"/>
          <w:bCs w:val="0"/>
          <w:color w:val="000000"/>
          <w:sz w:val="32"/>
          <w:szCs w:val="32"/>
        </w:rPr>
        <w:t>（</w:t>
      </w:r>
      <w:r>
        <w:rPr>
          <w:rFonts w:hint="eastAsia" w:eastAsia="黑体"/>
          <w:bCs w:val="0"/>
          <w:color w:val="000000"/>
          <w:sz w:val="32"/>
          <w:szCs w:val="32"/>
          <w:lang w:eastAsia="zh-CN"/>
        </w:rPr>
        <w:t>坍落扩展度</w:t>
      </w:r>
      <w:r>
        <w:rPr>
          <w:rFonts w:eastAsia="黑体"/>
          <w:bCs w:val="0"/>
          <w:color w:val="000000"/>
          <w:sz w:val="32"/>
          <w:szCs w:val="32"/>
        </w:rPr>
        <w:t>）</w:t>
      </w:r>
    </w:p>
    <w:p>
      <w:pPr>
        <w:jc w:val="center"/>
        <w:rPr>
          <w:color w:val="000000"/>
        </w:rPr>
      </w:pPr>
    </w:p>
    <w:p>
      <w:pPr>
        <w:jc w:val="center"/>
        <w:rPr>
          <w:color w:val="000000"/>
        </w:rPr>
      </w:pPr>
      <w:r>
        <w:rPr>
          <w:color w:val="000000"/>
        </w:rPr>
        <w:t>日期：                 姓名：                学号：            第       组</w:t>
      </w:r>
    </w:p>
    <w:tbl>
      <w:tblPr>
        <w:tblStyle w:val="1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6"/>
        <w:gridCol w:w="806"/>
        <w:gridCol w:w="915"/>
        <w:gridCol w:w="978"/>
        <w:gridCol w:w="816"/>
        <w:gridCol w:w="965"/>
        <w:gridCol w:w="1026"/>
        <w:gridCol w:w="339"/>
        <w:gridCol w:w="566"/>
        <w:gridCol w:w="21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3" w:hRule="atLeast"/>
          <w:jc w:val="center"/>
        </w:trPr>
        <w:tc>
          <w:tcPr>
            <w:tcW w:w="1066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实验条件</w:t>
            </w:r>
          </w:p>
        </w:tc>
        <w:tc>
          <w:tcPr>
            <w:tcW w:w="5845" w:type="dxa"/>
            <w:gridSpan w:val="7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温度：              湿度：</w:t>
            </w:r>
          </w:p>
        </w:tc>
        <w:tc>
          <w:tcPr>
            <w:tcW w:w="566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成绩</w:t>
            </w:r>
          </w:p>
        </w:tc>
        <w:tc>
          <w:tcPr>
            <w:tcW w:w="2115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3" w:hRule="atLeast"/>
          <w:jc w:val="center"/>
        </w:trPr>
        <w:tc>
          <w:tcPr>
            <w:tcW w:w="1066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试验目的</w:t>
            </w:r>
          </w:p>
        </w:tc>
        <w:tc>
          <w:tcPr>
            <w:tcW w:w="8526" w:type="dxa"/>
            <w:gridSpan w:val="9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3" w:hRule="atLeast"/>
          <w:jc w:val="center"/>
        </w:trPr>
        <w:tc>
          <w:tcPr>
            <w:tcW w:w="1066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仪器设备</w:t>
            </w:r>
          </w:p>
        </w:tc>
        <w:tc>
          <w:tcPr>
            <w:tcW w:w="8526" w:type="dxa"/>
            <w:gridSpan w:val="9"/>
            <w:noWrap w:val="0"/>
            <w:vAlign w:val="center"/>
          </w:tcPr>
          <w:p>
            <w:pPr>
              <w:ind w:right="426" w:rightChars="203"/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9" w:hRule="atLeast"/>
          <w:jc w:val="center"/>
        </w:trPr>
        <w:tc>
          <w:tcPr>
            <w:tcW w:w="9592" w:type="dxa"/>
            <w:gridSpan w:val="10"/>
            <w:noWrap w:val="0"/>
            <w:vAlign w:val="top"/>
          </w:tcPr>
          <w:p>
            <w:pPr>
              <w:rPr>
                <w:rFonts w:hint="eastAsia" w:eastAsia="宋体"/>
                <w:color w:val="000000"/>
                <w:szCs w:val="21"/>
                <w:lang w:eastAsia="zh-CN"/>
              </w:rPr>
            </w:pPr>
            <w:r>
              <w:rPr>
                <w:color w:val="000000"/>
                <w:szCs w:val="21"/>
              </w:rPr>
              <w:t>试验步骤</w:t>
            </w:r>
            <w:r>
              <w:rPr>
                <w:rFonts w:hint="eastAsia" w:eastAsia="宋体"/>
                <w:color w:val="000000"/>
                <w:szCs w:val="21"/>
                <w:lang w:eastAsia="zh-CN"/>
              </w:rPr>
              <w:t>：</w:t>
            </w:r>
          </w:p>
          <w:p>
            <w:pPr>
              <w:rPr>
                <w:rFonts w:hint="eastAsia" w:eastAsia="宋体"/>
                <w:color w:val="000000"/>
                <w:szCs w:val="21"/>
                <w:lang w:eastAsia="zh-CN"/>
              </w:rPr>
            </w:pPr>
          </w:p>
          <w:p>
            <w:pPr>
              <w:rPr>
                <w:rFonts w:hint="eastAsia" w:eastAsia="宋体"/>
                <w:color w:val="000000"/>
                <w:szCs w:val="21"/>
                <w:lang w:eastAsia="zh-CN"/>
              </w:rPr>
            </w:pPr>
          </w:p>
          <w:p>
            <w:pPr>
              <w:rPr>
                <w:rFonts w:hint="eastAsia" w:eastAsia="宋体"/>
                <w:color w:val="000000"/>
                <w:szCs w:val="21"/>
                <w:lang w:eastAsia="zh-CN"/>
              </w:rPr>
            </w:pPr>
          </w:p>
          <w:p>
            <w:pPr>
              <w:rPr>
                <w:rFonts w:hint="eastAsia" w:eastAsia="宋体"/>
                <w:color w:val="000000"/>
                <w:szCs w:val="21"/>
                <w:lang w:eastAsia="zh-CN"/>
              </w:rPr>
            </w:pPr>
          </w:p>
          <w:p>
            <w:pPr>
              <w:rPr>
                <w:rFonts w:hint="eastAsia" w:eastAsia="宋体"/>
                <w:color w:val="000000"/>
                <w:szCs w:val="21"/>
                <w:lang w:eastAsia="zh-CN"/>
              </w:rPr>
            </w:pPr>
          </w:p>
          <w:p>
            <w:pPr>
              <w:rPr>
                <w:rFonts w:hint="eastAsia" w:eastAsia="宋体"/>
                <w:color w:val="000000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  <w:jc w:val="center"/>
        </w:trPr>
        <w:tc>
          <w:tcPr>
            <w:tcW w:w="9592" w:type="dxa"/>
            <w:gridSpan w:val="10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 w:eastAsia="宋体"/>
                <w:color w:val="000000"/>
                <w:szCs w:val="21"/>
                <w:lang w:eastAsia="zh-CN"/>
              </w:rPr>
              <w:t>（干硬性混凝土）初步配合比设计过程附背面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3" w:hRule="atLeast"/>
          <w:jc w:val="center"/>
        </w:trPr>
        <w:tc>
          <w:tcPr>
            <w:tcW w:w="1872" w:type="dxa"/>
            <w:gridSpan w:val="2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初步配合比材料用量</w:t>
            </w:r>
          </w:p>
        </w:tc>
        <w:tc>
          <w:tcPr>
            <w:tcW w:w="915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水泥</w:t>
            </w:r>
          </w:p>
        </w:tc>
        <w:tc>
          <w:tcPr>
            <w:tcW w:w="978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砂子</w:t>
            </w:r>
          </w:p>
        </w:tc>
        <w:tc>
          <w:tcPr>
            <w:tcW w:w="816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石子</w:t>
            </w:r>
          </w:p>
        </w:tc>
        <w:tc>
          <w:tcPr>
            <w:tcW w:w="965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水</w:t>
            </w:r>
          </w:p>
        </w:tc>
        <w:tc>
          <w:tcPr>
            <w:tcW w:w="1026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外加剂</w:t>
            </w:r>
          </w:p>
        </w:tc>
        <w:tc>
          <w:tcPr>
            <w:tcW w:w="3020" w:type="dxa"/>
            <w:gridSpan w:val="3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配合比</w:t>
            </w:r>
          </w:p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（水泥：砂：石：水灰比）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872" w:type="dxa"/>
            <w:gridSpan w:val="2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每立方米混凝土 （kg）</w:t>
            </w:r>
          </w:p>
        </w:tc>
        <w:tc>
          <w:tcPr>
            <w:tcW w:w="915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978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816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965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1026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3020" w:type="dxa"/>
            <w:gridSpan w:val="3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1872" w:type="dxa"/>
            <w:gridSpan w:val="2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 w:eastAsia="宋体"/>
                <w:color w:val="000000"/>
                <w:szCs w:val="21"/>
                <w:lang w:val="en-US" w:eastAsia="zh-CN"/>
              </w:rPr>
              <w:t>8</w:t>
            </w:r>
            <w:r>
              <w:rPr>
                <w:color w:val="000000"/>
                <w:szCs w:val="21"/>
              </w:rPr>
              <w:t>L混凝土 （kg）</w:t>
            </w:r>
          </w:p>
        </w:tc>
        <w:tc>
          <w:tcPr>
            <w:tcW w:w="915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978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816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965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1026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3020" w:type="dxa"/>
            <w:gridSpan w:val="3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1872" w:type="dxa"/>
            <w:gridSpan w:val="2"/>
            <w:noWrap w:val="0"/>
            <w:vAlign w:val="center"/>
          </w:tcPr>
          <w:p>
            <w:pPr>
              <w:ind w:right="258" w:rightChars="123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和易性</w:t>
            </w:r>
          </w:p>
        </w:tc>
        <w:tc>
          <w:tcPr>
            <w:tcW w:w="7720" w:type="dxa"/>
            <w:gridSpan w:val="8"/>
            <w:noWrap w:val="0"/>
            <w:vAlign w:val="center"/>
          </w:tcPr>
          <w:p>
            <w:pPr>
              <w:widowControl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坍落度：        坍落度扩展度：          保水性：        粘聚性：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3" w:hRule="atLeast"/>
          <w:jc w:val="center"/>
        </w:trPr>
        <w:tc>
          <w:tcPr>
            <w:tcW w:w="1872" w:type="dxa"/>
            <w:gridSpan w:val="2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调整坍落度所有材料材料（kg）</w:t>
            </w:r>
          </w:p>
        </w:tc>
        <w:tc>
          <w:tcPr>
            <w:tcW w:w="915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水泥</w:t>
            </w:r>
          </w:p>
        </w:tc>
        <w:tc>
          <w:tcPr>
            <w:tcW w:w="978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砂子</w:t>
            </w:r>
          </w:p>
        </w:tc>
        <w:tc>
          <w:tcPr>
            <w:tcW w:w="816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石子</w:t>
            </w:r>
          </w:p>
        </w:tc>
        <w:tc>
          <w:tcPr>
            <w:tcW w:w="965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水</w:t>
            </w:r>
          </w:p>
        </w:tc>
        <w:tc>
          <w:tcPr>
            <w:tcW w:w="1026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外加剂</w:t>
            </w:r>
          </w:p>
        </w:tc>
        <w:tc>
          <w:tcPr>
            <w:tcW w:w="3020" w:type="dxa"/>
            <w:gridSpan w:val="3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配合比</w:t>
            </w:r>
          </w:p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（水泥：砂：石：水灰比）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872" w:type="dxa"/>
            <w:gridSpan w:val="2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调试1</w:t>
            </w:r>
          </w:p>
        </w:tc>
        <w:tc>
          <w:tcPr>
            <w:tcW w:w="915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978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816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965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1026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3020" w:type="dxa"/>
            <w:gridSpan w:val="3"/>
            <w:noWrap w:val="0"/>
            <w:vAlign w:val="center"/>
          </w:tcPr>
          <w:p>
            <w:pPr>
              <w:ind w:right="1418" w:rightChars="675"/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  <w:jc w:val="center"/>
        </w:trPr>
        <w:tc>
          <w:tcPr>
            <w:tcW w:w="1872" w:type="dxa"/>
            <w:gridSpan w:val="2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 w:eastAsia="宋体"/>
                <w:color w:val="000000"/>
                <w:szCs w:val="21"/>
                <w:lang w:eastAsia="zh-CN"/>
              </w:rPr>
              <w:t>调试后</w:t>
            </w:r>
            <w:r>
              <w:rPr>
                <w:color w:val="000000"/>
                <w:szCs w:val="21"/>
              </w:rPr>
              <w:t>和易性</w:t>
            </w:r>
          </w:p>
        </w:tc>
        <w:tc>
          <w:tcPr>
            <w:tcW w:w="7720" w:type="dxa"/>
            <w:gridSpan w:val="8"/>
            <w:noWrap w:val="0"/>
            <w:vAlign w:val="center"/>
          </w:tcPr>
          <w:p>
            <w:pPr>
              <w:ind w:right="1418" w:rightChars="675"/>
              <w:jc w:val="both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坍落度：        坍落度扩展度：          保水性：    粘聚性：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3" w:hRule="atLeast"/>
          <w:jc w:val="center"/>
        </w:trPr>
        <w:tc>
          <w:tcPr>
            <w:tcW w:w="1872" w:type="dxa"/>
            <w:gridSpan w:val="2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表观密度( kg/m</w:t>
            </w:r>
            <w:r>
              <w:rPr>
                <w:color w:val="000000"/>
                <w:szCs w:val="21"/>
                <w:vertAlign w:val="superscript"/>
              </w:rPr>
              <w:t>3</w:t>
            </w:r>
            <w:r>
              <w:rPr>
                <w:color w:val="000000"/>
                <w:szCs w:val="21"/>
              </w:rPr>
              <w:t>)</w:t>
            </w:r>
          </w:p>
        </w:tc>
        <w:tc>
          <w:tcPr>
            <w:tcW w:w="7720" w:type="dxa"/>
            <w:gridSpan w:val="8"/>
            <w:noWrap w:val="0"/>
            <w:vAlign w:val="center"/>
          </w:tcPr>
          <w:p>
            <w:pPr>
              <w:ind w:right="1418" w:rightChars="675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第一次：                 第二次：           平均值：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3" w:hRule="atLeast"/>
          <w:jc w:val="center"/>
        </w:trPr>
        <w:tc>
          <w:tcPr>
            <w:tcW w:w="9592" w:type="dxa"/>
            <w:gridSpan w:val="10"/>
            <w:noWrap w:val="0"/>
            <w:vAlign w:val="center"/>
          </w:tcPr>
          <w:p>
            <w:pPr>
              <w:widowControl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基准配合比计算：</w:t>
            </w:r>
          </w:p>
          <w:p>
            <w:pPr>
              <w:ind w:right="1418" w:rightChars="675"/>
              <w:jc w:val="center"/>
              <w:rPr>
                <w:color w:val="000000"/>
                <w:szCs w:val="21"/>
              </w:rPr>
            </w:pPr>
          </w:p>
          <w:p>
            <w:pPr>
              <w:ind w:right="1418" w:rightChars="675"/>
              <w:jc w:val="center"/>
              <w:rPr>
                <w:color w:val="000000"/>
                <w:szCs w:val="21"/>
              </w:rPr>
            </w:pPr>
          </w:p>
          <w:p>
            <w:pPr>
              <w:ind w:right="1418" w:rightChars="675"/>
              <w:jc w:val="center"/>
              <w:rPr>
                <w:color w:val="000000"/>
                <w:szCs w:val="21"/>
              </w:rPr>
            </w:pPr>
          </w:p>
          <w:p>
            <w:pPr>
              <w:ind w:right="1418" w:rightChars="675"/>
              <w:jc w:val="center"/>
              <w:rPr>
                <w:color w:val="000000"/>
                <w:szCs w:val="21"/>
              </w:rPr>
            </w:pPr>
          </w:p>
          <w:p>
            <w:pPr>
              <w:ind w:right="1418" w:rightChars="675"/>
              <w:jc w:val="center"/>
              <w:rPr>
                <w:color w:val="000000"/>
                <w:szCs w:val="21"/>
              </w:rPr>
            </w:pPr>
          </w:p>
          <w:p>
            <w:pPr>
              <w:ind w:right="1418" w:rightChars="675"/>
              <w:jc w:val="center"/>
              <w:rPr>
                <w:color w:val="000000"/>
                <w:szCs w:val="21"/>
              </w:rPr>
            </w:pPr>
          </w:p>
          <w:p>
            <w:pPr>
              <w:ind w:right="1418" w:rightChars="675"/>
              <w:jc w:val="center"/>
              <w:rPr>
                <w:color w:val="000000"/>
                <w:szCs w:val="21"/>
              </w:rPr>
            </w:pPr>
          </w:p>
          <w:p>
            <w:pPr>
              <w:ind w:right="1418" w:rightChars="675"/>
              <w:jc w:val="both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3" w:hRule="atLeast"/>
          <w:jc w:val="center"/>
        </w:trPr>
        <w:tc>
          <w:tcPr>
            <w:tcW w:w="1872" w:type="dxa"/>
            <w:gridSpan w:val="2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基准配合比</w:t>
            </w:r>
          </w:p>
          <w:p>
            <w:pPr>
              <w:widowControl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材料用量</w:t>
            </w:r>
          </w:p>
        </w:tc>
        <w:tc>
          <w:tcPr>
            <w:tcW w:w="915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水泥</w:t>
            </w:r>
          </w:p>
        </w:tc>
        <w:tc>
          <w:tcPr>
            <w:tcW w:w="978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砂子</w:t>
            </w:r>
          </w:p>
        </w:tc>
        <w:tc>
          <w:tcPr>
            <w:tcW w:w="816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石子</w:t>
            </w:r>
          </w:p>
        </w:tc>
        <w:tc>
          <w:tcPr>
            <w:tcW w:w="965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水</w:t>
            </w:r>
          </w:p>
        </w:tc>
        <w:tc>
          <w:tcPr>
            <w:tcW w:w="1026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外加剂</w:t>
            </w:r>
          </w:p>
        </w:tc>
        <w:tc>
          <w:tcPr>
            <w:tcW w:w="3020" w:type="dxa"/>
            <w:gridSpan w:val="3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配合比</w:t>
            </w:r>
          </w:p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（水泥：砂：石：水灰比）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3" w:hRule="atLeast"/>
          <w:jc w:val="center"/>
        </w:trPr>
        <w:tc>
          <w:tcPr>
            <w:tcW w:w="1872" w:type="dxa"/>
            <w:gridSpan w:val="2"/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每立方米混凝土 （kg）</w:t>
            </w:r>
          </w:p>
        </w:tc>
        <w:tc>
          <w:tcPr>
            <w:tcW w:w="915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978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816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965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1026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3020" w:type="dxa"/>
            <w:gridSpan w:val="3"/>
            <w:noWrap w:val="0"/>
            <w:vAlign w:val="center"/>
          </w:tcPr>
          <w:p>
            <w:pPr>
              <w:ind w:right="1418" w:rightChars="675"/>
              <w:jc w:val="center"/>
              <w:rPr>
                <w:color w:val="000000"/>
                <w:szCs w:val="21"/>
              </w:rPr>
            </w:pPr>
          </w:p>
        </w:tc>
      </w:tr>
    </w:tbl>
    <w:p>
      <w:pPr>
        <w:ind w:firstLine="373"/>
        <w:rPr>
          <w:color w:val="000000"/>
          <w:szCs w:val="21"/>
        </w:rPr>
        <w:sectPr>
          <w:pgSz w:w="11906" w:h="16838"/>
          <w:pgMar w:top="1247" w:right="851" w:bottom="1191" w:left="1134" w:header="720" w:footer="964" w:gutter="0"/>
          <w:cols w:space="720" w:num="1"/>
          <w:docGrid w:linePitch="332" w:charSpace="-4790"/>
        </w:sectPr>
      </w:pP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360" w:lineRule="auto"/>
        <w:textAlignment w:val="baseline"/>
        <w:rPr>
          <w:rFonts w:hint="eastAsia" w:ascii="方正小标宋简体" w:hAnsi="宋体" w:eastAsia="方正小标宋简体"/>
          <w:b/>
          <w:bCs/>
          <w:kern w:val="0"/>
          <w:sz w:val="24"/>
          <w:szCs w:val="20"/>
        </w:rPr>
      </w:pPr>
      <w:r>
        <w:rPr>
          <w:rFonts w:hint="eastAsia" w:ascii="方正小标宋简体" w:hAnsi="宋体" w:eastAsia="方正小标宋简体"/>
          <w:b/>
          <w:bCs/>
          <w:kern w:val="0"/>
          <w:sz w:val="24"/>
          <w:szCs w:val="20"/>
          <w:lang w:val="en-US" w:eastAsia="zh-CN"/>
        </w:rPr>
        <w:t xml:space="preserve">2.2 </w:t>
      </w:r>
      <w:r>
        <w:rPr>
          <w:rFonts w:hint="eastAsia" w:ascii="方正小标宋简体" w:hAnsi="宋体" w:eastAsia="方正小标宋简体"/>
          <w:b/>
          <w:bCs/>
          <w:kern w:val="0"/>
          <w:sz w:val="24"/>
          <w:szCs w:val="20"/>
        </w:rPr>
        <w:t>维勃稠度法</w:t>
      </w: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360" w:lineRule="auto"/>
        <w:textAlignment w:val="baseline"/>
        <w:rPr>
          <w:rFonts w:hint="eastAsia" w:ascii="方正小标宋简体" w:hAnsi="宋体" w:eastAsia="方正小标宋简体"/>
          <w:b/>
          <w:bCs/>
          <w:kern w:val="0"/>
          <w:sz w:val="21"/>
          <w:szCs w:val="21"/>
          <w:lang w:val="en-US" w:eastAsia="zh-CN"/>
        </w:rPr>
      </w:pPr>
      <w:r>
        <w:rPr>
          <w:rFonts w:hint="eastAsia" w:ascii="方正小标宋简体" w:hAnsi="宋体" w:eastAsia="方正小标宋简体"/>
          <w:b/>
          <w:bCs/>
          <w:kern w:val="0"/>
          <w:sz w:val="21"/>
          <w:szCs w:val="21"/>
          <w:lang w:val="en-US" w:eastAsia="zh-CN"/>
        </w:rPr>
        <w:t>2.2.1 实验目的</w:t>
      </w:r>
    </w:p>
    <w:p>
      <w:pPr>
        <w:spacing w:line="360" w:lineRule="auto"/>
        <w:ind w:firstLine="42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本方法适用于骨料最大粒径不大于40mm、维勃稠度在5～30s之间的混凝土拌合物稠度测定。</w:t>
      </w: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360" w:lineRule="auto"/>
        <w:textAlignment w:val="baseline"/>
        <w:rPr>
          <w:rFonts w:hint="eastAsia" w:ascii="方正小标宋简体" w:hAnsi="宋体" w:eastAsia="方正小标宋简体"/>
          <w:b/>
          <w:bCs/>
          <w:kern w:val="0"/>
          <w:sz w:val="21"/>
          <w:szCs w:val="21"/>
          <w:lang w:val="en-US" w:eastAsia="zh-CN"/>
        </w:rPr>
      </w:pPr>
      <w:r>
        <w:rPr>
          <w:rFonts w:hint="eastAsia" w:ascii="方正小标宋简体" w:hAnsi="宋体" w:eastAsia="方正小标宋简体"/>
          <w:b/>
          <w:bCs/>
          <w:kern w:val="0"/>
          <w:sz w:val="21"/>
          <w:szCs w:val="21"/>
          <w:lang w:val="en-US" w:eastAsia="zh-CN"/>
        </w:rPr>
        <w:t>2.2.2 主要仪器设备</w:t>
      </w:r>
    </w:p>
    <w:p>
      <w:pPr>
        <w:spacing w:line="360" w:lineRule="auto"/>
        <w:ind w:firstLine="42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1）维勃稠度测定仪</w:t>
      </w:r>
    </w:p>
    <w:p>
      <w:pPr>
        <w:spacing w:line="360" w:lineRule="auto"/>
        <w:ind w:firstLine="42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2）维勃稠度测定仪的结构及实物见图</w:t>
      </w:r>
      <w:r>
        <w:rPr>
          <w:rFonts w:hint="eastAsia"/>
          <w:color w:val="000000"/>
          <w:szCs w:val="21"/>
          <w:lang w:val="en-US" w:eastAsia="zh-CN"/>
        </w:rPr>
        <w:t>7</w:t>
      </w:r>
      <w:r>
        <w:rPr>
          <w:rFonts w:hint="eastAsia"/>
          <w:color w:val="000000"/>
          <w:szCs w:val="21"/>
        </w:rPr>
        <w:t>，由振动台频率(50±3.3)Hz，空载振幅(0.5±1)mm、容量桶、无踏脚板的坍落度筒、透明圆盘及旋转架等组成。</w:t>
      </w:r>
    </w:p>
    <w:p>
      <w:pPr>
        <w:spacing w:line="360" w:lineRule="auto"/>
        <w:ind w:firstLine="420"/>
        <w:jc w:val="center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drawing>
          <wp:inline distT="0" distB="0" distL="114300" distR="114300">
            <wp:extent cx="4303395" cy="2205990"/>
            <wp:effectExtent l="0" t="0" r="1905" b="3810"/>
            <wp:docPr id="149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95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4303395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1－容器；2－坍落筒；3－透明圆盘；4－喂料斗；5－套筒；6－定位螺丝；7－振动台台面；8－荷重；9－连接测杆；10－支柱；11－旋转架；12－固定螺丝</w:t>
      </w:r>
    </w:p>
    <w:p>
      <w:pPr>
        <w:spacing w:line="360" w:lineRule="auto"/>
        <w:ind w:firstLine="420"/>
        <w:jc w:val="center"/>
        <w:rPr>
          <w:rFonts w:hint="eastAsia"/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图</w:t>
      </w:r>
      <w:r>
        <w:rPr>
          <w:rFonts w:hint="eastAsia"/>
          <w:b/>
          <w:bCs/>
          <w:color w:val="000000"/>
          <w:szCs w:val="21"/>
          <w:lang w:val="en-US" w:eastAsia="zh-CN"/>
        </w:rPr>
        <w:t>7</w:t>
      </w:r>
      <w:r>
        <w:rPr>
          <w:rFonts w:hint="eastAsia"/>
          <w:b/>
          <w:bCs/>
          <w:color w:val="000000"/>
          <w:szCs w:val="21"/>
        </w:rPr>
        <w:t xml:space="preserve"> 维勃稠度仪结构及实物图</w:t>
      </w: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360" w:lineRule="auto"/>
        <w:textAlignment w:val="baseline"/>
        <w:rPr>
          <w:rFonts w:hint="eastAsia" w:ascii="方正小标宋简体" w:hAnsi="宋体" w:eastAsia="方正小标宋简体"/>
          <w:b/>
          <w:bCs/>
          <w:kern w:val="0"/>
          <w:sz w:val="21"/>
          <w:szCs w:val="21"/>
          <w:lang w:val="en-US" w:eastAsia="zh-CN"/>
        </w:rPr>
      </w:pPr>
      <w:r>
        <w:rPr>
          <w:rFonts w:hint="eastAsia" w:ascii="方正小标宋简体" w:hAnsi="宋体" w:eastAsia="方正小标宋简体"/>
          <w:b/>
          <w:bCs/>
          <w:kern w:val="0"/>
          <w:sz w:val="21"/>
          <w:szCs w:val="21"/>
          <w:lang w:val="en-US" w:eastAsia="zh-CN"/>
        </w:rPr>
        <w:t>2.2.3 实验步骤</w:t>
      </w:r>
    </w:p>
    <w:p>
      <w:pPr>
        <w:spacing w:line="360" w:lineRule="auto"/>
        <w:ind w:firstLine="420"/>
        <w:rPr>
          <w:rFonts w:hint="eastAsia"/>
          <w:color w:val="000000"/>
          <w:szCs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-257810</wp:posOffset>
                </wp:positionH>
                <wp:positionV relativeFrom="paragraph">
                  <wp:posOffset>132715</wp:posOffset>
                </wp:positionV>
                <wp:extent cx="6429375" cy="1752600"/>
                <wp:effectExtent l="4445" t="4445" r="17780" b="8255"/>
                <wp:wrapNone/>
                <wp:docPr id="126" name="组合 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9375" cy="1752600"/>
                          <a:chOff x="3841" y="486621"/>
                          <a:chExt cx="7488" cy="1609"/>
                        </a:xfrm>
                      </wpg:grpSpPr>
                      <wpg:grpSp>
                        <wpg:cNvPr id="124" name="组合 329"/>
                        <wpg:cNvGrpSpPr/>
                        <wpg:grpSpPr>
                          <a:xfrm>
                            <a:off x="3841" y="486621"/>
                            <a:ext cx="7489" cy="1117"/>
                            <a:chOff x="1958" y="2280"/>
                            <a:chExt cx="8199" cy="1522"/>
                          </a:xfrm>
                        </wpg:grpSpPr>
                        <wps:wsp>
                          <wps:cNvPr id="117" name="自选图形 330"/>
                          <wps:cNvSpPr/>
                          <wps:spPr>
                            <a:xfrm>
                              <a:off x="1958" y="2741"/>
                              <a:ext cx="1352" cy="67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Cs w:val="21"/>
                                    <w:u w:val="single"/>
                                  </w:rPr>
                                </w:pPr>
                              </w:p>
                              <w:p>
                                <w:pPr>
                                  <w:rPr>
                                    <w:rFonts w:hint="eastAsia"/>
                                    <w:szCs w:val="21"/>
                                    <w:u w:val="single"/>
                                  </w:rPr>
                                </w:pPr>
                                <w:r>
                                  <w:rPr>
                                    <w:szCs w:val="21"/>
                                    <w:u w:val="single"/>
                                  </w:rPr>
                                  <w:t>润湿</w:t>
                                </w:r>
                                <w:r>
                                  <w:rPr>
                                    <w:rFonts w:hint="eastAsia"/>
                                    <w:szCs w:val="21"/>
                                    <w:u w:val="single"/>
                                  </w:rPr>
                                  <w:t>工具</w:t>
                                </w:r>
                              </w:p>
                            </w:txbxContent>
                          </wps:txbx>
                          <wps:bodyPr vert="horz" wrap="square" anchor="t" anchorCtr="0" upright="1"/>
                        </wps:wsp>
                        <wps:wsp>
                          <wps:cNvPr id="118" name="自选图形 331"/>
                          <wps:cNvSpPr/>
                          <wps:spPr>
                            <a:xfrm>
                              <a:off x="8295" y="2280"/>
                              <a:ext cx="1862" cy="152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eastAsia" w:eastAsia="宋体"/>
                                    <w:szCs w:val="21"/>
                                    <w:u w:val="none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  <w:u w:val="none"/>
                                    <w:lang w:eastAsia="zh-CN"/>
                                  </w:rPr>
                                  <w:t>将透明圆盘放在混凝土上，开动机器，秒表开始计时。当透明圆盘布满水泥浆，关闭机器，停止计时。</w:t>
                                </w:r>
                              </w:p>
                            </w:txbxContent>
                          </wps:txbx>
                          <wps:bodyPr vert="horz" wrap="square" anchor="t" anchorCtr="0" upright="1"/>
                        </wps:wsp>
                        <wps:wsp>
                          <wps:cNvPr id="119" name="直线 332"/>
                          <wps:cNvCnPr/>
                          <wps:spPr>
                            <a:xfrm>
                              <a:off x="3347" y="3056"/>
                              <a:ext cx="315" cy="19"/>
                            </a:xfrm>
                            <a:prstGeom prst="line">
                              <a:avLst/>
                            </a:prstGeom>
                            <a:ln w="3810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 upright="1"/>
                        </wps:wsp>
                        <wps:wsp>
                          <wps:cNvPr id="120" name="直线 333"/>
                          <wps:cNvCnPr/>
                          <wps:spPr>
                            <a:xfrm>
                              <a:off x="7950" y="3015"/>
                              <a:ext cx="360" cy="1"/>
                            </a:xfrm>
                            <a:prstGeom prst="line">
                              <a:avLst/>
                            </a:prstGeom>
                            <a:ln w="3810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 upright="1"/>
                        </wps:wsp>
                        <wps:wsp>
                          <wps:cNvPr id="121" name="自选图形 334"/>
                          <wps:cNvSpPr/>
                          <wps:spPr>
                            <a:xfrm>
                              <a:off x="6014" y="2434"/>
                              <a:ext cx="1945" cy="111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eastAsia"/>
                                    <w:szCs w:val="21"/>
                                    <w:u w:val="single"/>
                                  </w:rPr>
                                </w:pPr>
                              </w:p>
                              <w:p>
                                <w:pPr>
                                  <w:rPr>
                                    <w:rFonts w:hint="eastAsia"/>
                                    <w:szCs w:val="21"/>
                                    <w:u w:val="single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  <w:u w:val="single"/>
                                  </w:rPr>
                                  <w:t>抹平混凝土</w:t>
                                </w:r>
                              </w:p>
                              <w:p>
                                <w:pPr>
                                  <w:rPr>
                                    <w:szCs w:val="21"/>
                                    <w:u w:val="single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  <w:u w:val="single"/>
                                  </w:rPr>
                                  <w:t>提起坍落度桶</w:t>
                                </w:r>
                              </w:p>
                            </w:txbxContent>
                          </wps:txbx>
                          <wps:bodyPr vert="horz" wrap="square" anchor="t" anchorCtr="0" upright="1"/>
                        </wps:wsp>
                        <wps:wsp>
                          <wps:cNvPr id="122" name="直线 335"/>
                          <wps:cNvCnPr/>
                          <wps:spPr>
                            <a:xfrm>
                              <a:off x="5625" y="3120"/>
                              <a:ext cx="363" cy="1"/>
                            </a:xfrm>
                            <a:prstGeom prst="line">
                              <a:avLst/>
                            </a:prstGeom>
                            <a:ln w="3810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 upright="1"/>
                        </wps:wsp>
                        <wps:wsp>
                          <wps:cNvPr id="123" name="自选图形 336"/>
                          <wps:cNvSpPr/>
                          <wps:spPr>
                            <a:xfrm>
                              <a:off x="3660" y="2490"/>
                              <a:ext cx="1980" cy="116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eastAsia"/>
                                    <w:szCs w:val="21"/>
                                    <w:u w:val="single"/>
                                  </w:rPr>
                                </w:pPr>
                              </w:p>
                              <w:p>
                                <w:pPr>
                                  <w:rPr>
                                    <w:rFonts w:hint="eastAsia"/>
                                    <w:szCs w:val="21"/>
                                    <w:u w:val="single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  <w:u w:val="single"/>
                                  </w:rPr>
                                  <w:t>分三层装料</w:t>
                                </w:r>
                              </w:p>
                              <w:p>
                                <w:pPr>
                                  <w:rPr>
                                    <w:rFonts w:hint="eastAsia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  <w:u w:val="single"/>
                                  </w:rPr>
                                  <w:t>振捣25次/层</w:t>
                                </w:r>
                              </w:p>
                            </w:txbxContent>
                          </wps:txbx>
                          <wps:bodyPr vert="horz" wrap="square" anchor="t" anchorCtr="0" upright="1"/>
                        </wps:wsp>
                      </wpg:grpSp>
                      <wps:wsp>
                        <wps:cNvPr id="125" name="文本框 337"/>
                        <wps:cNvSpPr txBox="1"/>
                        <wps:spPr>
                          <a:xfrm>
                            <a:off x="5726" y="487728"/>
                            <a:ext cx="3562" cy="5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eastAsia="宋体"/>
                                  <w:b/>
                                  <w:bCs/>
                                  <w:sz w:val="18"/>
                                  <w:szCs w:val="1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18"/>
                                  <w:szCs w:val="18"/>
                                  <w:lang w:val="en-US" w:eastAsia="zh-CN"/>
                                </w:rPr>
                                <w:t>图8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坍落度测定基本流程</w:t>
                              </w:r>
                            </w:p>
                          </w:txbxContent>
                        </wps:txbx>
                        <wps:bodyPr vert="horz" wrap="square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28" o:spid="_x0000_s1026" o:spt="203" style="position:absolute;left:0pt;margin-left:-20.3pt;margin-top:10.45pt;height:138pt;width:506.25pt;z-index:251689984;mso-width-relative:page;mso-height-relative:page;" coordorigin="3841,486621" coordsize="7488,1609" o:gfxdata="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">
                <o:lock v:ext="edit" aspectratio="f"/>
                <v:group id="组合 329" o:spid="_x0000_s1026" o:spt="203" style="position:absolute;left:3841;top:486621;height:1117;width:7489;" coordorigin="1958,2280" coordsize="8199,1522" o:gfxdata="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LkUx7K7AAAA3AAAAA8AAAAAAAAAAQAgAAAAIgAAAGRycy9kb3ducmV2LnhtbFBL&#10;AQIUABQAAAAIAIdO4kAzLwWeOwAAADkAAAAVAAAAAAAAAAEAIAAAAAoBAABkcnMvZ3JvdXBzaGFw&#10;ZXhtbC54bWxQSwUGAAAAAAYABgBgAQAAxwMAAAAA&#10;">
                  <o:lock v:ext="edit" aspectratio="f"/>
                  <v:roundrect id="自选图形 330" o:spid="_x0000_s1026" o:spt="2" style="position:absolute;left:1958;top:2741;height:675;width:1352;" fillcolor="#FFFFFF" filled="t" stroked="t" coordsize="21600,21600" arcsize="0.166666666666667" o:gfxdata="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B49KbsAAADc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Cs w:val="21"/>
                              <w:u w:val="single"/>
                            </w:rPr>
                          </w:pPr>
                        </w:p>
                        <w:p>
                          <w:pPr>
                            <w:rPr>
                              <w:rFonts w:hint="eastAsia"/>
                              <w:szCs w:val="21"/>
                              <w:u w:val="single"/>
                            </w:rPr>
                          </w:pPr>
                          <w:r>
                            <w:rPr>
                              <w:szCs w:val="21"/>
                              <w:u w:val="single"/>
                            </w:rPr>
                            <w:t>润湿</w:t>
                          </w:r>
                          <w:r>
                            <w:rPr>
                              <w:rFonts w:hint="eastAsia"/>
                              <w:szCs w:val="21"/>
                              <w:u w:val="single"/>
                            </w:rPr>
                            <w:t>工具</w:t>
                          </w:r>
                        </w:p>
                      </w:txbxContent>
                    </v:textbox>
                  </v:roundrect>
                  <v:roundrect id="自选图形 331" o:spid="_x0000_s1026" o:spt="2" style="position:absolute;left:8295;top:2280;height:1522;width:1862;" fillcolor="#FFFFFF" filled="t" stroked="t" coordsize="21600,21600" arcsize="0.166666666666667" o:gfxdata="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galb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 w:eastAsia="宋体"/>
                              <w:szCs w:val="21"/>
                              <w:u w:val="none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  <w:u w:val="none"/>
                              <w:lang w:eastAsia="zh-CN"/>
                            </w:rPr>
                            <w:t>将透明圆盘放在混凝土上，开动机器，秒表开始计时。当透明圆盘布满水泥浆，关闭机器，停止计时。</w:t>
                          </w:r>
                        </w:p>
                      </w:txbxContent>
                    </v:textbox>
                  </v:roundrect>
                  <v:line id="直线 332" o:spid="_x0000_s1026" o:spt="20" style="position:absolute;left:3347;top:3056;height:19;width:315;" filled="f" stroked="t" coordsize="21600,21600" o:gfxdata="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tp1Xr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3pt" color="#000000" joinstyle="round" endarrow="block"/>
                    <v:imagedata o:title=""/>
                    <o:lock v:ext="edit" aspectratio="f"/>
                  </v:line>
                  <v:line id="直线 333" o:spid="_x0000_s1026" o:spt="20" style="position:absolute;left:7950;top:3015;height:1;width:360;" filled="f" stroked="t" coordsize="21600,21600" o:gfxdata="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YwWf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3pt" color="#000000" joinstyle="round" endarrow="block"/>
                    <v:imagedata o:title=""/>
                    <o:lock v:ext="edit" aspectratio="f"/>
                  </v:line>
                  <v:roundrect id="自选图形 334" o:spid="_x0000_s1026" o:spt="2" style="position:absolute;left:6014;top:2434;height:1110;width:1945;" fillcolor="#FFFFFF" filled="t" stroked="t" coordsize="21600,21600" arcsize="0.166666666666667" o:gfxdata="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tfKe7sAAADc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/>
                              <w:szCs w:val="21"/>
                              <w:u w:val="single"/>
                            </w:rPr>
                          </w:pPr>
                        </w:p>
                        <w:p>
                          <w:pPr>
                            <w:rPr>
                              <w:rFonts w:hint="eastAsia"/>
                              <w:szCs w:val="21"/>
                              <w:u w:val="single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  <w:u w:val="single"/>
                            </w:rPr>
                            <w:t>抹平混凝土</w:t>
                          </w:r>
                        </w:p>
                        <w:p>
                          <w:pPr>
                            <w:rPr>
                              <w:szCs w:val="21"/>
                              <w:u w:val="single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  <w:u w:val="single"/>
                            </w:rPr>
                            <w:t>提起坍落度桶</w:t>
                          </w:r>
                        </w:p>
                      </w:txbxContent>
                    </v:textbox>
                  </v:roundrect>
                  <v:line id="直线 335" o:spid="_x0000_s1026" o:spt="20" style="position:absolute;left:5625;top:3120;height:1;width:363;" filled="f" stroked="t" coordsize="21600,21600" o:gfxdata="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hItkr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3pt" color="#000000" joinstyle="round" endarrow="block"/>
                    <v:imagedata o:title=""/>
                    <o:lock v:ext="edit" aspectratio="f"/>
                  </v:line>
                  <v:roundrect id="自选图形 336" o:spid="_x0000_s1026" o:spt="2" style="position:absolute;left:3660;top:2490;height:1165;width:1980;" fillcolor="#FFFFFF" filled="t" stroked="t" coordsize="21600,21600" arcsize="0.166666666666667" o:gfxdata="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Unxl7sAAADc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/>
                              <w:szCs w:val="21"/>
                              <w:u w:val="single"/>
                            </w:rPr>
                          </w:pPr>
                        </w:p>
                        <w:p>
                          <w:pPr>
                            <w:rPr>
                              <w:rFonts w:hint="eastAsia"/>
                              <w:szCs w:val="21"/>
                              <w:u w:val="single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  <w:u w:val="single"/>
                            </w:rPr>
                            <w:t>分三层装料</w:t>
                          </w:r>
                        </w:p>
                        <w:p>
                          <w:pPr>
                            <w:rPr>
                              <w:rFonts w:hint="eastAsia"/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  <w:u w:val="single"/>
                            </w:rPr>
                            <w:t>振捣25次/层</w:t>
                          </w:r>
                        </w:p>
                      </w:txbxContent>
                    </v:textbox>
                  </v:roundrect>
                </v:group>
                <v:shape id="文本框 337" o:spid="_x0000_s1026" o:spt="202" type="#_x0000_t202" style="position:absolute;left:5726;top:487728;height:503;width:3562;" fillcolor="#FFFFFF" filled="t" stroked="f" coordsize="21600,21600" o:gfxdata="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SALdktwAAANwAAAAP&#10;AAAAAAAAAAEAIAAAACIAAABkcnMvZG93bnJldi54bWxQSwECFAAUAAAACACHTuJAMy8FnjsAAAA5&#10;AAAAEAAAAAAAAAABACAAAAAGAQAAZHJzL3NoYXBleG1sLnhtbFBLBQYAAAAABgAGAFsBAACwAwAA&#10;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eastAsia="宋体"/>
                            <w:b/>
                            <w:bCs/>
                            <w:sz w:val="18"/>
                            <w:szCs w:val="1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18"/>
                            <w:szCs w:val="18"/>
                            <w:lang w:val="en-US" w:eastAsia="zh-CN"/>
                          </w:rPr>
                          <w:t>图8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坍落度测定基本流程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color w:val="000000"/>
          <w:szCs w:val="21"/>
        </w:rPr>
        <w:t>维勃稠度测定基本流程为：</w:t>
      </w:r>
    </w:p>
    <w:p>
      <w:pPr>
        <w:spacing w:line="360" w:lineRule="auto"/>
        <w:ind w:firstLine="420"/>
        <w:rPr>
          <w:rFonts w:hint="eastAsia"/>
          <w:color w:val="000000"/>
          <w:szCs w:val="21"/>
        </w:rPr>
      </w:pPr>
    </w:p>
    <w:p>
      <w:pPr>
        <w:spacing w:line="360" w:lineRule="auto"/>
        <w:ind w:firstLine="420"/>
        <w:rPr>
          <w:rFonts w:hint="eastAsia"/>
          <w:color w:val="000000"/>
          <w:szCs w:val="21"/>
        </w:rPr>
      </w:pPr>
    </w:p>
    <w:p>
      <w:pPr>
        <w:spacing w:line="360" w:lineRule="auto"/>
        <w:ind w:firstLine="420"/>
        <w:rPr>
          <w:rFonts w:hint="eastAsia"/>
          <w:color w:val="000000"/>
          <w:szCs w:val="21"/>
        </w:rPr>
      </w:pPr>
    </w:p>
    <w:p>
      <w:pPr>
        <w:spacing w:line="360" w:lineRule="auto"/>
        <w:ind w:firstLine="420"/>
        <w:rPr>
          <w:rFonts w:hint="eastAsia"/>
          <w:color w:val="000000"/>
          <w:szCs w:val="21"/>
        </w:rPr>
      </w:pP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360" w:lineRule="auto"/>
        <w:textAlignment w:val="baseline"/>
        <w:rPr>
          <w:rFonts w:hint="eastAsia" w:ascii="方正小标宋简体" w:hAnsi="宋体" w:eastAsia="方正小标宋简体"/>
          <w:b/>
          <w:bCs/>
          <w:kern w:val="0"/>
          <w:sz w:val="21"/>
          <w:szCs w:val="21"/>
          <w:lang w:val="en-US" w:eastAsia="zh-CN"/>
        </w:rPr>
      </w:pP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360" w:lineRule="auto"/>
        <w:textAlignment w:val="baseline"/>
        <w:rPr>
          <w:rFonts w:hint="eastAsia" w:ascii="方正小标宋简体" w:hAnsi="宋体" w:eastAsia="方正小标宋简体"/>
          <w:b/>
          <w:bCs/>
          <w:kern w:val="0"/>
          <w:sz w:val="21"/>
          <w:szCs w:val="21"/>
          <w:lang w:val="en-US" w:eastAsia="zh-CN"/>
        </w:rPr>
      </w:pP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360" w:lineRule="auto"/>
        <w:textAlignment w:val="baseline"/>
        <w:rPr>
          <w:rFonts w:hint="eastAsia" w:ascii="方正小标宋简体" w:hAnsi="宋体" w:eastAsia="方正小标宋简体"/>
          <w:b/>
          <w:bCs/>
          <w:kern w:val="0"/>
          <w:sz w:val="21"/>
          <w:szCs w:val="21"/>
          <w:lang w:val="en-US" w:eastAsia="zh-CN"/>
        </w:rPr>
      </w:pPr>
      <w:r>
        <w:rPr>
          <w:rFonts w:hint="eastAsia" w:ascii="方正小标宋简体" w:hAnsi="宋体" w:eastAsia="方正小标宋简体"/>
          <w:b/>
          <w:bCs/>
          <w:kern w:val="0"/>
          <w:sz w:val="21"/>
          <w:szCs w:val="21"/>
          <w:lang w:val="en-US" w:eastAsia="zh-CN"/>
        </w:rPr>
        <w:t>2.2.4具体步骤如下：</w:t>
      </w:r>
    </w:p>
    <w:p>
      <w:pPr>
        <w:spacing w:line="360" w:lineRule="auto"/>
        <w:ind w:firstLine="42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1）润湿一切与混凝土拌和物接触的工具。</w:t>
      </w:r>
    </w:p>
    <w:p>
      <w:pPr>
        <w:spacing w:line="360" w:lineRule="auto"/>
        <w:ind w:firstLine="42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2）将喂料斗提到坍落度筒上方扣紧，校正容器位置，紧密器固定螺丝。</w:t>
      </w:r>
    </w:p>
    <w:p>
      <w:pPr>
        <w:spacing w:line="360" w:lineRule="auto"/>
        <w:ind w:firstLine="42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3）将混凝土拌和物分三层装入坍落度筒中每层用倒棒插捣25次。远离喂料斗，垂直提起坍落度筒。</w:t>
      </w:r>
    </w:p>
    <w:p>
      <w:pPr>
        <w:spacing w:line="360" w:lineRule="auto"/>
        <w:ind w:firstLine="42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4）放松测杆螺丝，小心使透明圆盘下降，使其轻轻接触混凝土顶面。拧紧旋转架支柱上的定位螺丝。</w:t>
      </w:r>
    </w:p>
    <w:p>
      <w:pPr>
        <w:spacing w:line="360" w:lineRule="auto"/>
        <w:ind w:firstLine="42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5）开启振动台平秒表，当水泥浆布满透明圆盘的瞬间停表记时，并关闭振动台。</w:t>
      </w: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360" w:lineRule="auto"/>
        <w:textAlignment w:val="baseline"/>
        <w:rPr>
          <w:rFonts w:hint="eastAsia" w:ascii="方正小标宋简体" w:hAnsi="宋体" w:eastAsia="方正小标宋简体"/>
          <w:b/>
          <w:bCs/>
          <w:kern w:val="0"/>
          <w:sz w:val="21"/>
          <w:szCs w:val="21"/>
          <w:lang w:val="en-US" w:eastAsia="zh-CN"/>
        </w:rPr>
      </w:pPr>
      <w:r>
        <w:rPr>
          <w:rFonts w:hint="eastAsia" w:ascii="方正小标宋简体" w:hAnsi="宋体" w:eastAsia="方正小标宋简体"/>
          <w:b/>
          <w:bCs/>
          <w:kern w:val="0"/>
          <w:sz w:val="21"/>
          <w:szCs w:val="21"/>
          <w:lang w:val="en-US" w:eastAsia="zh-CN"/>
        </w:rPr>
        <w:t>2.2.5结果整理</w:t>
      </w:r>
    </w:p>
    <w:p>
      <w:pPr>
        <w:spacing w:line="360" w:lineRule="auto"/>
        <w:ind w:firstLine="420"/>
        <w:rPr>
          <w:rFonts w:ascii="Times New Roman"/>
          <w:sz w:val="20"/>
        </w:rPr>
      </w:pPr>
      <w:r>
        <w:rPr>
          <w:rFonts w:hint="eastAsia"/>
          <w:color w:val="000000"/>
          <w:szCs w:val="21"/>
        </w:rPr>
        <w:t>由秒表读出时间即为该混凝土拌合物的维勃稠度值，精确到1s。如维勃稠度值小于5s或大于30s，则该混凝土拌合物所具有的稠度已经超出本方法的适用范围，不能用维勃稠度值表示。</w:t>
      </w:r>
    </w:p>
    <w:p>
      <w:pPr>
        <w:ind w:firstLine="373"/>
        <w:jc w:val="center"/>
        <w:rPr>
          <w:color w:val="000000"/>
          <w:szCs w:val="21"/>
        </w:rPr>
      </w:pPr>
    </w:p>
    <w:p>
      <w:pPr>
        <w:ind w:firstLine="373"/>
        <w:jc w:val="center"/>
        <w:rPr>
          <w:rFonts w:eastAsia="黑体"/>
          <w:bCs w:val="0"/>
          <w:color w:val="000000"/>
          <w:sz w:val="32"/>
          <w:szCs w:val="32"/>
        </w:rPr>
      </w:pPr>
      <w:r>
        <w:rPr>
          <w:rFonts w:hint="eastAsia" w:eastAsia="黑体"/>
          <w:bCs w:val="0"/>
          <w:color w:val="000000"/>
          <w:sz w:val="32"/>
          <w:szCs w:val="32"/>
          <w:lang w:val="en-US" w:eastAsia="zh-CN"/>
        </w:rPr>
        <w:t>2.2.</w:t>
      </w:r>
      <w:r>
        <w:rPr>
          <w:rFonts w:eastAsia="黑体"/>
          <w:bCs w:val="0"/>
          <w:color w:val="000000"/>
          <w:sz w:val="32"/>
          <w:szCs w:val="32"/>
        </w:rPr>
        <w:t>6混凝土拌和物和易性和表观密度</w:t>
      </w:r>
      <w:r>
        <w:rPr>
          <w:rFonts w:hint="eastAsia" w:eastAsia="黑体"/>
          <w:bCs w:val="0"/>
          <w:color w:val="000000"/>
          <w:sz w:val="32"/>
          <w:szCs w:val="32"/>
          <w:lang w:eastAsia="zh-CN"/>
        </w:rPr>
        <w:t>实验</w:t>
      </w:r>
      <w:r>
        <w:rPr>
          <w:rFonts w:eastAsia="黑体"/>
          <w:bCs w:val="0"/>
          <w:color w:val="000000"/>
          <w:sz w:val="32"/>
          <w:szCs w:val="32"/>
        </w:rPr>
        <w:t>（</w:t>
      </w:r>
      <w:r>
        <w:rPr>
          <w:rFonts w:hint="eastAsia" w:eastAsia="黑体"/>
          <w:bCs w:val="0"/>
          <w:color w:val="000000"/>
          <w:sz w:val="32"/>
          <w:szCs w:val="32"/>
          <w:lang w:eastAsia="zh-CN"/>
        </w:rPr>
        <w:t>维勃稠度</w:t>
      </w:r>
      <w:r>
        <w:rPr>
          <w:rFonts w:eastAsia="黑体"/>
          <w:bCs w:val="0"/>
          <w:color w:val="000000"/>
          <w:sz w:val="32"/>
          <w:szCs w:val="32"/>
        </w:rPr>
        <w:t>法）</w:t>
      </w:r>
    </w:p>
    <w:p>
      <w:pPr>
        <w:jc w:val="center"/>
        <w:rPr>
          <w:color w:val="000000"/>
        </w:rPr>
      </w:pPr>
    </w:p>
    <w:p>
      <w:pPr>
        <w:jc w:val="center"/>
        <w:rPr>
          <w:color w:val="000000"/>
        </w:rPr>
      </w:pPr>
      <w:r>
        <w:rPr>
          <w:color w:val="000000"/>
        </w:rPr>
        <w:t>日期：                 姓名：                学号：            第       组</w:t>
      </w:r>
    </w:p>
    <w:tbl>
      <w:tblPr>
        <w:tblStyle w:val="1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6"/>
        <w:gridCol w:w="905"/>
        <w:gridCol w:w="816"/>
        <w:gridCol w:w="978"/>
        <w:gridCol w:w="816"/>
        <w:gridCol w:w="965"/>
        <w:gridCol w:w="1026"/>
        <w:gridCol w:w="339"/>
        <w:gridCol w:w="566"/>
        <w:gridCol w:w="18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3" w:hRule="atLeast"/>
          <w:jc w:val="center"/>
        </w:trPr>
        <w:tc>
          <w:tcPr>
            <w:tcW w:w="1066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实验条件</w:t>
            </w:r>
          </w:p>
        </w:tc>
        <w:tc>
          <w:tcPr>
            <w:tcW w:w="5845" w:type="dxa"/>
            <w:gridSpan w:val="7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温度：              湿度：</w:t>
            </w:r>
          </w:p>
        </w:tc>
        <w:tc>
          <w:tcPr>
            <w:tcW w:w="566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成绩</w:t>
            </w:r>
          </w:p>
        </w:tc>
        <w:tc>
          <w:tcPr>
            <w:tcW w:w="1867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3" w:hRule="atLeast"/>
          <w:jc w:val="center"/>
        </w:trPr>
        <w:tc>
          <w:tcPr>
            <w:tcW w:w="1066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试验目的</w:t>
            </w:r>
          </w:p>
        </w:tc>
        <w:tc>
          <w:tcPr>
            <w:tcW w:w="8278" w:type="dxa"/>
            <w:gridSpan w:val="9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3" w:hRule="atLeast"/>
          <w:jc w:val="center"/>
        </w:trPr>
        <w:tc>
          <w:tcPr>
            <w:tcW w:w="1066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仪器设备</w:t>
            </w:r>
          </w:p>
        </w:tc>
        <w:tc>
          <w:tcPr>
            <w:tcW w:w="8278" w:type="dxa"/>
            <w:gridSpan w:val="9"/>
            <w:noWrap w:val="0"/>
            <w:vAlign w:val="center"/>
          </w:tcPr>
          <w:p>
            <w:pPr>
              <w:ind w:right="426" w:rightChars="203"/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9" w:hRule="atLeast"/>
          <w:jc w:val="center"/>
        </w:trPr>
        <w:tc>
          <w:tcPr>
            <w:tcW w:w="9344" w:type="dxa"/>
            <w:gridSpan w:val="10"/>
            <w:noWrap w:val="0"/>
            <w:vAlign w:val="top"/>
          </w:tcPr>
          <w:p>
            <w:pPr>
              <w:rPr>
                <w:rFonts w:hint="eastAsia" w:eastAsia="宋体"/>
                <w:color w:val="000000"/>
                <w:szCs w:val="21"/>
                <w:lang w:eastAsia="zh-CN"/>
              </w:rPr>
            </w:pPr>
            <w:r>
              <w:rPr>
                <w:color w:val="000000"/>
                <w:szCs w:val="21"/>
              </w:rPr>
              <w:t>试验步骤</w:t>
            </w:r>
            <w:r>
              <w:rPr>
                <w:rFonts w:hint="eastAsia" w:eastAsia="宋体"/>
                <w:color w:val="000000"/>
                <w:szCs w:val="21"/>
                <w:lang w:eastAsia="zh-CN"/>
              </w:rPr>
              <w:t>：</w:t>
            </w:r>
          </w:p>
          <w:p>
            <w:pPr>
              <w:rPr>
                <w:rFonts w:hint="eastAsia" w:eastAsia="宋体"/>
                <w:color w:val="000000"/>
                <w:szCs w:val="21"/>
                <w:lang w:eastAsia="zh-CN"/>
              </w:rPr>
            </w:pPr>
          </w:p>
          <w:p>
            <w:pPr>
              <w:rPr>
                <w:rFonts w:hint="eastAsia" w:eastAsia="宋体"/>
                <w:color w:val="000000"/>
                <w:szCs w:val="21"/>
                <w:lang w:eastAsia="zh-CN"/>
              </w:rPr>
            </w:pPr>
          </w:p>
          <w:p>
            <w:pPr>
              <w:rPr>
                <w:rFonts w:hint="eastAsia" w:eastAsia="宋体"/>
                <w:color w:val="000000"/>
                <w:szCs w:val="21"/>
                <w:lang w:eastAsia="zh-CN"/>
              </w:rPr>
            </w:pPr>
          </w:p>
          <w:p>
            <w:pPr>
              <w:rPr>
                <w:rFonts w:hint="eastAsia" w:eastAsia="宋体"/>
                <w:color w:val="000000"/>
                <w:szCs w:val="21"/>
                <w:lang w:eastAsia="zh-CN"/>
              </w:rPr>
            </w:pPr>
          </w:p>
          <w:p>
            <w:pPr>
              <w:rPr>
                <w:rFonts w:hint="eastAsia" w:eastAsia="宋体"/>
                <w:color w:val="000000"/>
                <w:szCs w:val="21"/>
                <w:lang w:eastAsia="zh-CN"/>
              </w:rPr>
            </w:pPr>
          </w:p>
          <w:p>
            <w:pPr>
              <w:rPr>
                <w:rFonts w:hint="eastAsia" w:eastAsia="宋体"/>
                <w:color w:val="000000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  <w:jc w:val="center"/>
        </w:trPr>
        <w:tc>
          <w:tcPr>
            <w:tcW w:w="9344" w:type="dxa"/>
            <w:gridSpan w:val="10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 w:eastAsia="宋体"/>
                <w:color w:val="000000"/>
                <w:szCs w:val="21"/>
                <w:lang w:eastAsia="zh-CN"/>
              </w:rPr>
              <w:t>（干硬性混凝土）初步配合比设计过程附背面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3" w:hRule="atLeast"/>
          <w:jc w:val="center"/>
        </w:trPr>
        <w:tc>
          <w:tcPr>
            <w:tcW w:w="1971" w:type="dxa"/>
            <w:gridSpan w:val="2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初步配合比材料用量</w:t>
            </w:r>
          </w:p>
        </w:tc>
        <w:tc>
          <w:tcPr>
            <w:tcW w:w="816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水泥</w:t>
            </w:r>
          </w:p>
        </w:tc>
        <w:tc>
          <w:tcPr>
            <w:tcW w:w="978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砂子</w:t>
            </w:r>
          </w:p>
        </w:tc>
        <w:tc>
          <w:tcPr>
            <w:tcW w:w="816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石子</w:t>
            </w:r>
          </w:p>
        </w:tc>
        <w:tc>
          <w:tcPr>
            <w:tcW w:w="965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水</w:t>
            </w:r>
          </w:p>
        </w:tc>
        <w:tc>
          <w:tcPr>
            <w:tcW w:w="1026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外加剂</w:t>
            </w:r>
          </w:p>
        </w:tc>
        <w:tc>
          <w:tcPr>
            <w:tcW w:w="2772" w:type="dxa"/>
            <w:gridSpan w:val="3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配合比</w:t>
            </w:r>
          </w:p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（水泥：砂：石：水灰比）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971" w:type="dxa"/>
            <w:gridSpan w:val="2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每立方米混凝土 （kg）</w:t>
            </w:r>
          </w:p>
        </w:tc>
        <w:tc>
          <w:tcPr>
            <w:tcW w:w="816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978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816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965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1026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2772" w:type="dxa"/>
            <w:gridSpan w:val="3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1971" w:type="dxa"/>
            <w:gridSpan w:val="2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 w:eastAsia="宋体"/>
                <w:color w:val="000000"/>
                <w:szCs w:val="21"/>
                <w:lang w:val="en-US" w:eastAsia="zh-CN"/>
              </w:rPr>
              <w:t>8</w:t>
            </w:r>
            <w:r>
              <w:rPr>
                <w:color w:val="000000"/>
                <w:szCs w:val="21"/>
              </w:rPr>
              <w:t>L混凝土 （kg）</w:t>
            </w:r>
          </w:p>
        </w:tc>
        <w:tc>
          <w:tcPr>
            <w:tcW w:w="816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978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816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965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1026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2772" w:type="dxa"/>
            <w:gridSpan w:val="3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1971" w:type="dxa"/>
            <w:gridSpan w:val="2"/>
            <w:noWrap w:val="0"/>
            <w:vAlign w:val="center"/>
          </w:tcPr>
          <w:p>
            <w:pPr>
              <w:ind w:right="258" w:rightChars="123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和易性</w:t>
            </w:r>
          </w:p>
        </w:tc>
        <w:tc>
          <w:tcPr>
            <w:tcW w:w="7373" w:type="dxa"/>
            <w:gridSpan w:val="8"/>
            <w:noWrap w:val="0"/>
            <w:vAlign w:val="center"/>
          </w:tcPr>
          <w:p>
            <w:pPr>
              <w:widowControl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维勃稠度</w:t>
            </w:r>
            <w:r>
              <w:rPr>
                <w:color w:val="000000"/>
                <w:szCs w:val="21"/>
              </w:rPr>
              <w:t>：            保水性：                 粘聚性：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3" w:hRule="atLeast"/>
          <w:jc w:val="center"/>
        </w:trPr>
        <w:tc>
          <w:tcPr>
            <w:tcW w:w="1971" w:type="dxa"/>
            <w:gridSpan w:val="2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调整坍落度所有材料材料（kg）</w:t>
            </w:r>
          </w:p>
        </w:tc>
        <w:tc>
          <w:tcPr>
            <w:tcW w:w="816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水泥</w:t>
            </w:r>
          </w:p>
        </w:tc>
        <w:tc>
          <w:tcPr>
            <w:tcW w:w="978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砂子</w:t>
            </w:r>
          </w:p>
        </w:tc>
        <w:tc>
          <w:tcPr>
            <w:tcW w:w="816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石子</w:t>
            </w:r>
          </w:p>
        </w:tc>
        <w:tc>
          <w:tcPr>
            <w:tcW w:w="965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水</w:t>
            </w:r>
          </w:p>
        </w:tc>
        <w:tc>
          <w:tcPr>
            <w:tcW w:w="1026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外加剂</w:t>
            </w:r>
          </w:p>
        </w:tc>
        <w:tc>
          <w:tcPr>
            <w:tcW w:w="2772" w:type="dxa"/>
            <w:gridSpan w:val="3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配合比</w:t>
            </w:r>
          </w:p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（水泥：砂：石：水灰比）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971" w:type="dxa"/>
            <w:gridSpan w:val="2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调试1</w:t>
            </w:r>
          </w:p>
        </w:tc>
        <w:tc>
          <w:tcPr>
            <w:tcW w:w="816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978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816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965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1026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2772" w:type="dxa"/>
            <w:gridSpan w:val="3"/>
            <w:noWrap w:val="0"/>
            <w:vAlign w:val="center"/>
          </w:tcPr>
          <w:p>
            <w:pPr>
              <w:ind w:right="1418" w:rightChars="675"/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  <w:jc w:val="center"/>
        </w:trPr>
        <w:tc>
          <w:tcPr>
            <w:tcW w:w="1971" w:type="dxa"/>
            <w:gridSpan w:val="2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 w:eastAsia="宋体"/>
                <w:color w:val="000000"/>
                <w:szCs w:val="21"/>
                <w:lang w:eastAsia="zh-CN"/>
              </w:rPr>
              <w:t>调试后</w:t>
            </w:r>
            <w:r>
              <w:rPr>
                <w:color w:val="000000"/>
                <w:szCs w:val="21"/>
              </w:rPr>
              <w:t>和易性</w:t>
            </w:r>
          </w:p>
        </w:tc>
        <w:tc>
          <w:tcPr>
            <w:tcW w:w="7373" w:type="dxa"/>
            <w:gridSpan w:val="8"/>
            <w:noWrap w:val="0"/>
            <w:vAlign w:val="center"/>
          </w:tcPr>
          <w:p>
            <w:pPr>
              <w:ind w:right="1418" w:rightChars="675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维勃稠度</w:t>
            </w:r>
            <w:r>
              <w:rPr>
                <w:color w:val="000000"/>
                <w:szCs w:val="21"/>
              </w:rPr>
              <w:t>：            保水性：                 粘聚性：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3" w:hRule="atLeast"/>
          <w:jc w:val="center"/>
        </w:trPr>
        <w:tc>
          <w:tcPr>
            <w:tcW w:w="1971" w:type="dxa"/>
            <w:gridSpan w:val="2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表观密度( kg/m</w:t>
            </w:r>
            <w:r>
              <w:rPr>
                <w:color w:val="000000"/>
                <w:szCs w:val="21"/>
                <w:vertAlign w:val="superscript"/>
              </w:rPr>
              <w:t>3</w:t>
            </w:r>
            <w:r>
              <w:rPr>
                <w:color w:val="000000"/>
                <w:szCs w:val="21"/>
              </w:rPr>
              <w:t>)</w:t>
            </w:r>
          </w:p>
        </w:tc>
        <w:tc>
          <w:tcPr>
            <w:tcW w:w="7373" w:type="dxa"/>
            <w:gridSpan w:val="8"/>
            <w:noWrap w:val="0"/>
            <w:vAlign w:val="center"/>
          </w:tcPr>
          <w:p>
            <w:pPr>
              <w:ind w:right="1418" w:rightChars="675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第一次：                 第二次：           平均值：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4" w:hRule="atLeast"/>
          <w:jc w:val="center"/>
        </w:trPr>
        <w:tc>
          <w:tcPr>
            <w:tcW w:w="9344" w:type="dxa"/>
            <w:gridSpan w:val="10"/>
            <w:noWrap w:val="0"/>
            <w:vAlign w:val="center"/>
          </w:tcPr>
          <w:p>
            <w:pPr>
              <w:widowControl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基准配合比计算：</w:t>
            </w:r>
          </w:p>
          <w:p>
            <w:pPr>
              <w:ind w:right="1418" w:rightChars="675"/>
              <w:jc w:val="center"/>
              <w:rPr>
                <w:color w:val="000000"/>
                <w:szCs w:val="21"/>
              </w:rPr>
            </w:pPr>
          </w:p>
          <w:p>
            <w:pPr>
              <w:ind w:right="1418" w:rightChars="675"/>
              <w:jc w:val="center"/>
              <w:rPr>
                <w:color w:val="000000"/>
                <w:szCs w:val="21"/>
              </w:rPr>
            </w:pPr>
          </w:p>
          <w:p>
            <w:pPr>
              <w:ind w:right="1418" w:rightChars="675"/>
              <w:jc w:val="center"/>
              <w:rPr>
                <w:color w:val="000000"/>
                <w:szCs w:val="21"/>
              </w:rPr>
            </w:pPr>
          </w:p>
          <w:p>
            <w:pPr>
              <w:ind w:right="1418" w:rightChars="675"/>
              <w:jc w:val="center"/>
              <w:rPr>
                <w:color w:val="000000"/>
                <w:szCs w:val="21"/>
              </w:rPr>
            </w:pPr>
          </w:p>
          <w:p>
            <w:pPr>
              <w:ind w:right="1418" w:rightChars="675"/>
              <w:jc w:val="center"/>
              <w:rPr>
                <w:color w:val="000000"/>
                <w:szCs w:val="21"/>
              </w:rPr>
            </w:pPr>
          </w:p>
          <w:p>
            <w:pPr>
              <w:ind w:right="1418" w:rightChars="675"/>
              <w:jc w:val="center"/>
              <w:rPr>
                <w:color w:val="000000"/>
                <w:szCs w:val="21"/>
              </w:rPr>
            </w:pPr>
          </w:p>
          <w:p>
            <w:pPr>
              <w:ind w:right="1418" w:rightChars="675"/>
              <w:jc w:val="both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3" w:hRule="atLeast"/>
          <w:jc w:val="center"/>
        </w:trPr>
        <w:tc>
          <w:tcPr>
            <w:tcW w:w="1971" w:type="dxa"/>
            <w:gridSpan w:val="2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基准配合比</w:t>
            </w:r>
          </w:p>
          <w:p>
            <w:pPr>
              <w:widowControl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材料用量</w:t>
            </w:r>
          </w:p>
        </w:tc>
        <w:tc>
          <w:tcPr>
            <w:tcW w:w="816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水泥</w:t>
            </w:r>
          </w:p>
        </w:tc>
        <w:tc>
          <w:tcPr>
            <w:tcW w:w="978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砂子</w:t>
            </w:r>
          </w:p>
        </w:tc>
        <w:tc>
          <w:tcPr>
            <w:tcW w:w="816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石子</w:t>
            </w:r>
          </w:p>
        </w:tc>
        <w:tc>
          <w:tcPr>
            <w:tcW w:w="965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水</w:t>
            </w:r>
          </w:p>
        </w:tc>
        <w:tc>
          <w:tcPr>
            <w:tcW w:w="1026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外加剂</w:t>
            </w:r>
          </w:p>
        </w:tc>
        <w:tc>
          <w:tcPr>
            <w:tcW w:w="2772" w:type="dxa"/>
            <w:gridSpan w:val="3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配合比</w:t>
            </w:r>
          </w:p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（水泥：砂：石：水灰比）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971" w:type="dxa"/>
            <w:gridSpan w:val="2"/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每立方米混凝土 （kg）</w:t>
            </w:r>
          </w:p>
        </w:tc>
        <w:tc>
          <w:tcPr>
            <w:tcW w:w="816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978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816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965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1026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2772" w:type="dxa"/>
            <w:gridSpan w:val="3"/>
            <w:noWrap w:val="0"/>
            <w:vAlign w:val="center"/>
          </w:tcPr>
          <w:p>
            <w:pPr>
              <w:ind w:right="1418" w:rightChars="675"/>
              <w:jc w:val="center"/>
              <w:rPr>
                <w:color w:val="000000"/>
                <w:szCs w:val="21"/>
              </w:rPr>
            </w:pPr>
          </w:p>
        </w:tc>
      </w:tr>
    </w:tbl>
    <w:p>
      <w:pPr>
        <w:ind w:firstLine="373"/>
        <w:rPr>
          <w:color w:val="000000"/>
          <w:szCs w:val="21"/>
        </w:rPr>
        <w:sectPr>
          <w:footerReference r:id="rId9" w:type="default"/>
          <w:pgSz w:w="11906" w:h="16838"/>
          <w:pgMar w:top="1247" w:right="851" w:bottom="1191" w:left="1134" w:header="720" w:footer="964" w:gutter="0"/>
          <w:cols w:space="720" w:num="1"/>
          <w:docGrid w:linePitch="332" w:charSpace="-4790"/>
        </w:sectPr>
      </w:pPr>
    </w:p>
    <w:p>
      <w:pPr>
        <w:pStyle w:val="2"/>
        <w:adjustRightInd w:val="0"/>
        <w:spacing w:before="0" w:after="0" w:line="240" w:lineRule="auto"/>
        <w:jc w:val="center"/>
        <w:rPr>
          <w:rFonts w:hint="eastAsia" w:eastAsia="黑体"/>
          <w:bCs w:val="0"/>
          <w:color w:val="000000"/>
          <w:sz w:val="32"/>
          <w:szCs w:val="32"/>
          <w:lang w:eastAsia="zh-CN"/>
        </w:rPr>
      </w:pPr>
      <w:r>
        <w:rPr>
          <w:rFonts w:hint="eastAsia" w:eastAsia="黑体"/>
          <w:bCs w:val="0"/>
          <w:color w:val="000000"/>
          <w:sz w:val="32"/>
          <w:szCs w:val="32"/>
          <w:lang w:val="en-US" w:eastAsia="zh-CN"/>
        </w:rPr>
        <w:t>7</w:t>
      </w:r>
      <w:r>
        <w:rPr>
          <w:rFonts w:hint="eastAsia" w:eastAsia="黑体"/>
          <w:bCs w:val="0"/>
          <w:color w:val="000000"/>
          <w:sz w:val="32"/>
          <w:szCs w:val="32"/>
        </w:rPr>
        <w:t>混凝土抗压强度</w:t>
      </w:r>
      <w:r>
        <w:rPr>
          <w:rFonts w:hint="eastAsia" w:eastAsia="黑体"/>
          <w:bCs w:val="0"/>
          <w:color w:val="000000"/>
          <w:sz w:val="32"/>
          <w:szCs w:val="32"/>
          <w:lang w:eastAsia="zh-CN"/>
        </w:rPr>
        <w:t>实验</w:t>
      </w:r>
    </w:p>
    <w:p>
      <w:pPr>
        <w:rPr>
          <w:rFonts w:hint="eastAsia"/>
        </w:rPr>
      </w:pPr>
    </w:p>
    <w:p>
      <w:pPr>
        <w:jc w:val="center"/>
        <w:rPr>
          <w:color w:val="000000"/>
        </w:rPr>
      </w:pPr>
      <w:r>
        <w:rPr>
          <w:color w:val="000000"/>
        </w:rPr>
        <w:t>日期：                 姓名：                学号：            第       组</w:t>
      </w:r>
    </w:p>
    <w:tbl>
      <w:tblPr>
        <w:tblStyle w:val="1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8"/>
        <w:gridCol w:w="949"/>
        <w:gridCol w:w="875"/>
        <w:gridCol w:w="900"/>
        <w:gridCol w:w="860"/>
        <w:gridCol w:w="860"/>
        <w:gridCol w:w="900"/>
        <w:gridCol w:w="819"/>
        <w:gridCol w:w="566"/>
        <w:gridCol w:w="255"/>
        <w:gridCol w:w="780"/>
        <w:gridCol w:w="8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3" w:hRule="atLeast"/>
          <w:jc w:val="center"/>
        </w:trPr>
        <w:tc>
          <w:tcPr>
            <w:tcW w:w="748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实验条件</w:t>
            </w:r>
          </w:p>
        </w:tc>
        <w:tc>
          <w:tcPr>
            <w:tcW w:w="6163" w:type="dxa"/>
            <w:gridSpan w:val="7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温度：              湿度：</w:t>
            </w:r>
          </w:p>
        </w:tc>
        <w:tc>
          <w:tcPr>
            <w:tcW w:w="566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成绩</w:t>
            </w:r>
          </w:p>
        </w:tc>
        <w:tc>
          <w:tcPr>
            <w:tcW w:w="1867" w:type="dxa"/>
            <w:gridSpan w:val="3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3" w:hRule="atLeast"/>
          <w:jc w:val="center"/>
        </w:trPr>
        <w:tc>
          <w:tcPr>
            <w:tcW w:w="748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试验目的</w:t>
            </w:r>
          </w:p>
        </w:tc>
        <w:tc>
          <w:tcPr>
            <w:tcW w:w="8596" w:type="dxa"/>
            <w:gridSpan w:val="11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  <w:jc w:val="center"/>
        </w:trPr>
        <w:tc>
          <w:tcPr>
            <w:tcW w:w="748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仪器设备</w:t>
            </w:r>
          </w:p>
        </w:tc>
        <w:tc>
          <w:tcPr>
            <w:tcW w:w="8596" w:type="dxa"/>
            <w:gridSpan w:val="11"/>
            <w:noWrap w:val="0"/>
            <w:vAlign w:val="center"/>
          </w:tcPr>
          <w:p>
            <w:pPr>
              <w:ind w:right="426" w:rightChars="203"/>
              <w:jc w:val="center"/>
              <w:rPr>
                <w:color w:val="000000"/>
                <w:szCs w:val="21"/>
              </w:rPr>
            </w:pPr>
          </w:p>
          <w:p>
            <w:pPr>
              <w:ind w:right="426" w:rightChars="203"/>
              <w:jc w:val="center"/>
              <w:rPr>
                <w:color w:val="000000"/>
                <w:szCs w:val="21"/>
              </w:rPr>
            </w:pPr>
          </w:p>
          <w:p>
            <w:pPr>
              <w:ind w:right="426" w:rightChars="203"/>
              <w:jc w:val="center"/>
              <w:rPr>
                <w:color w:val="000000"/>
                <w:szCs w:val="21"/>
              </w:rPr>
            </w:pPr>
          </w:p>
          <w:p>
            <w:pPr>
              <w:ind w:right="426" w:rightChars="203"/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2" w:hRule="atLeast"/>
          <w:jc w:val="center"/>
        </w:trPr>
        <w:tc>
          <w:tcPr>
            <w:tcW w:w="9344" w:type="dxa"/>
            <w:gridSpan w:val="12"/>
            <w:noWrap w:val="0"/>
            <w:vAlign w:val="top"/>
          </w:tcPr>
          <w:p>
            <w:pPr>
              <w:jc w:val="both"/>
              <w:rPr>
                <w:rFonts w:hint="eastAsia" w:eastAsia="宋体"/>
                <w:color w:val="000000"/>
                <w:szCs w:val="21"/>
                <w:lang w:eastAsia="zh-CN"/>
              </w:rPr>
            </w:pPr>
            <w:r>
              <w:rPr>
                <w:color w:val="000000"/>
                <w:szCs w:val="21"/>
              </w:rPr>
              <w:t>试验步骤</w:t>
            </w:r>
            <w:r>
              <w:rPr>
                <w:rFonts w:hint="eastAsia" w:eastAsia="宋体"/>
                <w:color w:val="000000"/>
                <w:szCs w:val="21"/>
                <w:lang w:eastAsia="zh-CN"/>
              </w:rPr>
              <w:t>：</w:t>
            </w:r>
          </w:p>
          <w:p>
            <w:pPr>
              <w:jc w:val="both"/>
              <w:rPr>
                <w:color w:val="000000"/>
                <w:szCs w:val="21"/>
              </w:rPr>
            </w:pPr>
          </w:p>
          <w:p>
            <w:pPr>
              <w:jc w:val="both"/>
              <w:rPr>
                <w:color w:val="000000"/>
                <w:szCs w:val="21"/>
              </w:rPr>
            </w:pPr>
          </w:p>
          <w:p>
            <w:pPr>
              <w:jc w:val="both"/>
              <w:rPr>
                <w:color w:val="000000"/>
                <w:szCs w:val="21"/>
              </w:rPr>
            </w:pPr>
          </w:p>
          <w:p>
            <w:pPr>
              <w:jc w:val="both"/>
              <w:rPr>
                <w:color w:val="000000"/>
                <w:szCs w:val="21"/>
              </w:rPr>
            </w:pPr>
          </w:p>
          <w:p>
            <w:pPr>
              <w:jc w:val="both"/>
              <w:rPr>
                <w:color w:val="000000"/>
                <w:szCs w:val="21"/>
              </w:rPr>
            </w:pPr>
          </w:p>
          <w:p>
            <w:pPr>
              <w:jc w:val="both"/>
              <w:rPr>
                <w:color w:val="000000"/>
                <w:szCs w:val="21"/>
              </w:rPr>
            </w:pPr>
          </w:p>
          <w:p>
            <w:pPr>
              <w:jc w:val="both"/>
              <w:rPr>
                <w:color w:val="000000"/>
                <w:szCs w:val="21"/>
              </w:rPr>
            </w:pPr>
          </w:p>
          <w:p>
            <w:pPr>
              <w:jc w:val="both"/>
              <w:rPr>
                <w:color w:val="000000"/>
                <w:szCs w:val="21"/>
              </w:rPr>
            </w:pPr>
          </w:p>
          <w:p>
            <w:pPr>
              <w:jc w:val="both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  <w:jc w:val="center"/>
        </w:trPr>
        <w:tc>
          <w:tcPr>
            <w:tcW w:w="1697" w:type="dxa"/>
            <w:gridSpan w:val="2"/>
            <w:vMerge w:val="restart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试件编号</w:t>
            </w:r>
          </w:p>
        </w:tc>
        <w:tc>
          <w:tcPr>
            <w:tcW w:w="2635" w:type="dxa"/>
            <w:gridSpan w:val="3"/>
            <w:noWrap w:val="0"/>
            <w:vAlign w:val="center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color w:val="000000"/>
                <w:szCs w:val="21"/>
                <w:lang w:val="en-US" w:eastAsia="zh-CN"/>
              </w:rPr>
              <w:t>水灰比：（     ）</w:t>
            </w:r>
          </w:p>
        </w:tc>
        <w:tc>
          <w:tcPr>
            <w:tcW w:w="2579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eastAsia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eastAsia="宋体"/>
                <w:color w:val="000000"/>
                <w:szCs w:val="21"/>
                <w:lang w:val="en-US" w:eastAsia="zh-CN"/>
              </w:rPr>
              <w:t>水灰比：（     ）</w:t>
            </w:r>
          </w:p>
        </w:tc>
        <w:tc>
          <w:tcPr>
            <w:tcW w:w="2433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eastAsia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eastAsia="宋体"/>
                <w:color w:val="000000"/>
                <w:szCs w:val="21"/>
                <w:lang w:val="en-US" w:eastAsia="zh-CN"/>
              </w:rPr>
              <w:t>水灰比：（     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  <w:jc w:val="center"/>
        </w:trPr>
        <w:tc>
          <w:tcPr>
            <w:tcW w:w="1697" w:type="dxa"/>
            <w:gridSpan w:val="2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  <w:color w:val="000000"/>
                <w:szCs w:val="21"/>
              </w:rPr>
            </w:pPr>
          </w:p>
        </w:tc>
        <w:tc>
          <w:tcPr>
            <w:tcW w:w="875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eastAsia="宋体"/>
                <w:color w:val="000000"/>
                <w:szCs w:val="21"/>
                <w:lang w:val="en-US" w:eastAsia="zh-CN"/>
              </w:rPr>
              <w:t>1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eastAsia="宋体"/>
                <w:color w:val="000000"/>
                <w:szCs w:val="21"/>
                <w:lang w:val="en-US" w:eastAsia="zh-CN"/>
              </w:rPr>
              <w:t>2</w:t>
            </w:r>
          </w:p>
        </w:tc>
        <w:tc>
          <w:tcPr>
            <w:tcW w:w="860" w:type="dxa"/>
            <w:noWrap w:val="0"/>
            <w:vAlign w:val="center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3</w:t>
            </w:r>
          </w:p>
        </w:tc>
        <w:tc>
          <w:tcPr>
            <w:tcW w:w="860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eastAsia="宋体"/>
                <w:color w:val="000000"/>
                <w:szCs w:val="21"/>
                <w:lang w:val="en-US" w:eastAsia="zh-CN"/>
              </w:rPr>
              <w:t>1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eastAsia="宋体"/>
                <w:color w:val="000000"/>
                <w:szCs w:val="21"/>
                <w:lang w:val="en-US" w:eastAsia="zh-CN"/>
              </w:rPr>
              <w:t>2</w:t>
            </w:r>
          </w:p>
        </w:tc>
        <w:tc>
          <w:tcPr>
            <w:tcW w:w="819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eastAsia="宋体"/>
                <w:color w:val="000000"/>
                <w:szCs w:val="21"/>
                <w:lang w:val="en-US" w:eastAsia="zh-CN"/>
              </w:rPr>
              <w:t>3</w:t>
            </w:r>
          </w:p>
        </w:tc>
        <w:tc>
          <w:tcPr>
            <w:tcW w:w="821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eastAsia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eastAsia="宋体"/>
                <w:color w:val="000000"/>
                <w:szCs w:val="21"/>
                <w:lang w:val="en-US" w:eastAsia="zh-CN"/>
              </w:rPr>
              <w:t>1</w:t>
            </w:r>
          </w:p>
        </w:tc>
        <w:tc>
          <w:tcPr>
            <w:tcW w:w="780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eastAsia="宋体"/>
                <w:color w:val="000000"/>
                <w:szCs w:val="21"/>
                <w:lang w:val="en-US" w:eastAsia="zh-CN"/>
              </w:rPr>
              <w:t>2</w:t>
            </w:r>
          </w:p>
        </w:tc>
        <w:tc>
          <w:tcPr>
            <w:tcW w:w="832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eastAsia="宋体"/>
                <w:color w:val="000000"/>
                <w:szCs w:val="21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697" w:type="dxa"/>
            <w:gridSpan w:val="2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 w:eastAsia="宋体"/>
                <w:color w:val="000000"/>
                <w:szCs w:val="21"/>
                <w:lang w:eastAsia="zh-CN"/>
              </w:rPr>
              <w:t>试块</w:t>
            </w:r>
            <w:r>
              <w:rPr>
                <w:rFonts w:hint="eastAsia"/>
                <w:color w:val="000000"/>
                <w:szCs w:val="21"/>
              </w:rPr>
              <w:t>大小mm</w:t>
            </w:r>
          </w:p>
        </w:tc>
        <w:tc>
          <w:tcPr>
            <w:tcW w:w="875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eastAsia"/>
                <w:color w:val="000000"/>
                <w:szCs w:val="21"/>
              </w:rPr>
            </w:pPr>
          </w:p>
        </w:tc>
        <w:tc>
          <w:tcPr>
            <w:tcW w:w="860" w:type="dxa"/>
            <w:noWrap w:val="0"/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860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819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821" w:type="dxa"/>
            <w:gridSpan w:val="2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780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832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1697" w:type="dxa"/>
            <w:gridSpan w:val="2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试块强度M</w:t>
            </w:r>
            <w:r>
              <w:rPr>
                <w:rFonts w:hint="eastAsia" w:eastAsia="宋体"/>
                <w:color w:val="000000"/>
                <w:szCs w:val="21"/>
                <w:lang w:val="en-US" w:eastAsia="zh-CN"/>
              </w:rPr>
              <w:t>P</w:t>
            </w:r>
            <w:r>
              <w:rPr>
                <w:rFonts w:hint="eastAsia"/>
                <w:color w:val="000000"/>
                <w:szCs w:val="21"/>
              </w:rPr>
              <w:t>a</w:t>
            </w:r>
          </w:p>
        </w:tc>
        <w:tc>
          <w:tcPr>
            <w:tcW w:w="875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860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860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819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821" w:type="dxa"/>
            <w:gridSpan w:val="2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780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832" w:type="dxa"/>
            <w:noWrap w:val="0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7" w:hRule="atLeast"/>
          <w:jc w:val="center"/>
        </w:trPr>
        <w:tc>
          <w:tcPr>
            <w:tcW w:w="9344" w:type="dxa"/>
            <w:gridSpan w:val="12"/>
            <w:noWrap w:val="0"/>
            <w:vAlign w:val="center"/>
          </w:tcPr>
          <w:p>
            <w:pPr>
              <w:jc w:val="both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</w:rPr>
              <w:t>强度评定</w:t>
            </w:r>
          </w:p>
          <w:p>
            <w:pPr>
              <w:jc w:val="center"/>
              <w:rPr>
                <w:color w:val="000000"/>
                <w:szCs w:val="21"/>
              </w:rPr>
            </w:pPr>
          </w:p>
          <w:p>
            <w:pPr>
              <w:jc w:val="center"/>
              <w:rPr>
                <w:color w:val="000000"/>
                <w:szCs w:val="21"/>
              </w:rPr>
            </w:pPr>
          </w:p>
          <w:p>
            <w:pPr>
              <w:jc w:val="center"/>
              <w:rPr>
                <w:color w:val="000000"/>
                <w:szCs w:val="21"/>
              </w:rPr>
            </w:pPr>
          </w:p>
          <w:p>
            <w:pPr>
              <w:jc w:val="center"/>
              <w:rPr>
                <w:color w:val="000000"/>
                <w:szCs w:val="21"/>
              </w:rPr>
            </w:pPr>
          </w:p>
          <w:p>
            <w:pPr>
              <w:jc w:val="center"/>
              <w:rPr>
                <w:color w:val="000000"/>
                <w:szCs w:val="21"/>
              </w:rPr>
            </w:pPr>
          </w:p>
          <w:p>
            <w:pPr>
              <w:jc w:val="center"/>
              <w:rPr>
                <w:color w:val="000000"/>
                <w:szCs w:val="21"/>
              </w:rPr>
            </w:pPr>
          </w:p>
          <w:p>
            <w:pPr>
              <w:jc w:val="center"/>
              <w:rPr>
                <w:color w:val="000000"/>
                <w:szCs w:val="21"/>
              </w:rPr>
            </w:pPr>
          </w:p>
          <w:p>
            <w:pPr>
              <w:jc w:val="center"/>
              <w:rPr>
                <w:color w:val="000000"/>
                <w:szCs w:val="21"/>
              </w:rPr>
            </w:pPr>
          </w:p>
          <w:p>
            <w:pPr>
              <w:jc w:val="center"/>
              <w:rPr>
                <w:color w:val="000000"/>
                <w:szCs w:val="21"/>
              </w:rPr>
            </w:pPr>
          </w:p>
          <w:p>
            <w:pPr>
              <w:jc w:val="center"/>
              <w:rPr>
                <w:color w:val="000000"/>
                <w:szCs w:val="21"/>
              </w:rPr>
            </w:pPr>
          </w:p>
          <w:p>
            <w:pPr>
              <w:jc w:val="center"/>
              <w:rPr>
                <w:color w:val="000000"/>
                <w:szCs w:val="21"/>
              </w:rPr>
            </w:pPr>
          </w:p>
          <w:p>
            <w:pPr>
              <w:jc w:val="center"/>
              <w:rPr>
                <w:color w:val="000000"/>
                <w:szCs w:val="21"/>
              </w:rPr>
            </w:pPr>
          </w:p>
          <w:p>
            <w:pPr>
              <w:jc w:val="center"/>
              <w:rPr>
                <w:color w:val="000000"/>
                <w:szCs w:val="21"/>
              </w:rPr>
            </w:pPr>
          </w:p>
          <w:p>
            <w:pPr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0" w:hRule="atLeast"/>
          <w:jc w:val="center"/>
        </w:trPr>
        <w:tc>
          <w:tcPr>
            <w:tcW w:w="9344" w:type="dxa"/>
            <w:gridSpan w:val="12"/>
            <w:noWrap w:val="0"/>
            <w:vAlign w:val="center"/>
          </w:tcPr>
          <w:p>
            <w:pPr>
              <w:jc w:val="left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影响混凝土强度因素分析</w:t>
            </w:r>
          </w:p>
          <w:p>
            <w:pPr>
              <w:jc w:val="left"/>
              <w:rPr>
                <w:rFonts w:hint="eastAsia"/>
                <w:color w:val="000000"/>
                <w:szCs w:val="21"/>
              </w:rPr>
            </w:pPr>
          </w:p>
          <w:p>
            <w:pPr>
              <w:jc w:val="left"/>
              <w:rPr>
                <w:rFonts w:hint="eastAsia"/>
                <w:color w:val="000000"/>
                <w:szCs w:val="21"/>
              </w:rPr>
            </w:pPr>
          </w:p>
          <w:p>
            <w:pPr>
              <w:jc w:val="left"/>
              <w:rPr>
                <w:rFonts w:hint="eastAsia"/>
                <w:color w:val="000000"/>
                <w:szCs w:val="21"/>
              </w:rPr>
            </w:pPr>
          </w:p>
          <w:p>
            <w:pPr>
              <w:jc w:val="left"/>
              <w:rPr>
                <w:rFonts w:hint="eastAsia"/>
                <w:color w:val="000000"/>
                <w:szCs w:val="21"/>
              </w:rPr>
            </w:pPr>
          </w:p>
          <w:p>
            <w:pPr>
              <w:jc w:val="left"/>
              <w:rPr>
                <w:rFonts w:hint="eastAsia"/>
                <w:color w:val="000000"/>
                <w:szCs w:val="21"/>
              </w:rPr>
            </w:pPr>
          </w:p>
          <w:p>
            <w:pPr>
              <w:jc w:val="left"/>
              <w:rPr>
                <w:rFonts w:hint="eastAsia"/>
                <w:color w:val="000000"/>
                <w:szCs w:val="21"/>
              </w:rPr>
            </w:pPr>
          </w:p>
          <w:p>
            <w:pPr>
              <w:jc w:val="left"/>
              <w:rPr>
                <w:rFonts w:hint="eastAsia"/>
                <w:color w:val="000000"/>
                <w:szCs w:val="21"/>
              </w:rPr>
            </w:pPr>
          </w:p>
          <w:p>
            <w:pPr>
              <w:jc w:val="left"/>
              <w:rPr>
                <w:rFonts w:hint="eastAsia"/>
                <w:color w:val="000000"/>
                <w:szCs w:val="21"/>
              </w:rPr>
            </w:pPr>
          </w:p>
        </w:tc>
      </w:tr>
    </w:tbl>
    <w:p>
      <w:pPr>
        <w:ind w:firstLine="373"/>
        <w:rPr>
          <w:color w:val="000000"/>
          <w:szCs w:val="21"/>
        </w:rPr>
        <w:sectPr>
          <w:pgSz w:w="11906" w:h="16838"/>
          <w:pgMar w:top="1247" w:right="851" w:bottom="1191" w:left="1134" w:header="720" w:footer="964" w:gutter="0"/>
          <w:cols w:space="720" w:num="1"/>
          <w:docGrid w:linePitch="332" w:charSpace="-4790"/>
        </w:sectPr>
      </w:pP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1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4" w:line="360" w:lineRule="auto"/>
        <w:jc w:val="center"/>
        <w:textAlignment w:val="auto"/>
        <w:outlineLvl w:val="0"/>
        <w:rPr>
          <w:rFonts w:hint="eastAsia" w:ascii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/>
          <w:b/>
          <w:bCs/>
          <w:sz w:val="32"/>
          <w:szCs w:val="32"/>
          <w:lang w:val="en-US" w:eastAsia="zh-CN"/>
        </w:rPr>
        <w:t xml:space="preserve"> 综合实验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4" w:line="360" w:lineRule="auto"/>
        <w:jc w:val="both"/>
        <w:textAlignment w:val="auto"/>
        <w:rPr>
          <w:rFonts w:hint="eastAsia" w:ascii="Times New Roman"/>
          <w:color w:val="FF0000"/>
          <w:sz w:val="24"/>
          <w:szCs w:val="24"/>
          <w:lang w:eastAsia="zh-CN"/>
        </w:rPr>
      </w:pPr>
      <w:r>
        <w:rPr>
          <w:rFonts w:hint="eastAsia" w:ascii="Times New Roman"/>
          <w:b/>
          <w:bCs/>
          <w:color w:val="FF0000"/>
          <w:sz w:val="32"/>
          <w:szCs w:val="32"/>
          <w:lang w:val="en-US" w:eastAsia="zh-CN"/>
        </w:rPr>
        <w:t>内容1：C30大流态</w:t>
      </w:r>
      <w:r>
        <w:rPr>
          <w:rFonts w:hint="eastAsia" w:ascii="Times New Roman"/>
          <w:b/>
          <w:bCs/>
          <w:color w:val="FF0000"/>
          <w:sz w:val="32"/>
          <w:szCs w:val="32"/>
          <w:lang w:eastAsia="zh-CN"/>
        </w:rPr>
        <w:t>混凝土设计及性能检测</w:t>
      </w:r>
    </w:p>
    <w:p>
      <w:pPr>
        <w:pStyle w:val="6"/>
        <w:numPr>
          <w:ilvl w:val="0"/>
          <w:numId w:val="18"/>
        </w:numPr>
        <w:spacing w:before="4" w:line="360" w:lineRule="auto"/>
        <w:rPr>
          <w:rFonts w:hint="default" w:ascii="Times New Roman"/>
          <w:sz w:val="24"/>
          <w:szCs w:val="24"/>
          <w:lang w:val="en-US" w:eastAsia="zh-CN"/>
        </w:rPr>
      </w:pPr>
      <w:r>
        <w:rPr>
          <w:rFonts w:hint="eastAsia" w:ascii="Times New Roman"/>
          <w:sz w:val="24"/>
          <w:szCs w:val="24"/>
          <w:lang w:val="en-US" w:eastAsia="zh-CN"/>
        </w:rPr>
        <w:t>方案设计：</w:t>
      </w:r>
    </w:p>
    <w:p>
      <w:pPr>
        <w:pStyle w:val="6"/>
        <w:numPr>
          <w:ilvl w:val="0"/>
          <w:numId w:val="0"/>
        </w:numPr>
        <w:spacing w:before="4" w:line="360" w:lineRule="auto"/>
        <w:ind w:firstLine="480" w:firstLineChars="200"/>
        <w:rPr>
          <w:rFonts w:hint="default" w:ascii="Times New Roman"/>
          <w:sz w:val="24"/>
          <w:szCs w:val="24"/>
          <w:lang w:val="en-US" w:eastAsia="zh-CN"/>
        </w:rPr>
      </w:pPr>
      <w:r>
        <w:rPr>
          <w:rFonts w:hint="eastAsia" w:ascii="Times New Roman"/>
          <w:sz w:val="24"/>
          <w:szCs w:val="24"/>
          <w:lang w:val="en-US" w:eastAsia="zh-CN"/>
        </w:rPr>
        <w:t>首先检测：⑴砂的表观密度、堆积密度、空隙率、砂的细度模数和级配、砂的含水率；⑵粗骨料的表观密度、堆积密度、空隙率、针片状颗粒含量、粗骨料含水率；</w:t>
      </w:r>
    </w:p>
    <w:p>
      <w:pPr>
        <w:pStyle w:val="6"/>
        <w:numPr>
          <w:ilvl w:val="0"/>
          <w:numId w:val="0"/>
        </w:numPr>
        <w:spacing w:before="4" w:line="360" w:lineRule="auto"/>
        <w:ind w:firstLine="480" w:firstLineChars="200"/>
        <w:rPr>
          <w:rFonts w:hint="default" w:ascii="Times New Roman"/>
          <w:color w:val="FF0000"/>
          <w:sz w:val="24"/>
          <w:szCs w:val="24"/>
          <w:lang w:val="en-US" w:eastAsia="zh-CN"/>
        </w:rPr>
      </w:pPr>
      <w:r>
        <w:rPr>
          <w:rFonts w:hint="eastAsia" w:ascii="Times New Roman"/>
          <w:sz w:val="24"/>
          <w:szCs w:val="24"/>
          <w:lang w:val="en-US" w:eastAsia="zh-CN"/>
        </w:rPr>
        <w:t>根据</w:t>
      </w:r>
      <w:r>
        <w:rPr>
          <w:rFonts w:hint="eastAsia" w:ascii="Times New Roman"/>
          <w:b/>
          <w:bCs/>
          <w:color w:val="C00000"/>
          <w:sz w:val="24"/>
          <w:szCs w:val="24"/>
          <w:highlight w:val="none"/>
          <w:lang w:val="en-US" w:eastAsia="zh-CN"/>
        </w:rPr>
        <w:t>实验室</w:t>
      </w:r>
      <w:r>
        <w:rPr>
          <w:rFonts w:hint="eastAsia" w:ascii="Times New Roman"/>
          <w:b/>
          <w:bCs/>
          <w:color w:val="C00000"/>
          <w:sz w:val="24"/>
          <w:szCs w:val="24"/>
          <w:highlight w:val="none"/>
          <w:lang w:eastAsia="zh-CN"/>
        </w:rPr>
        <w:t>现有材料，</w:t>
      </w:r>
      <w:r>
        <w:rPr>
          <w:rFonts w:hint="eastAsia" w:ascii="Times New Roman"/>
          <w:sz w:val="24"/>
          <w:szCs w:val="24"/>
          <w:lang w:eastAsia="zh-CN"/>
        </w:rPr>
        <w:t>综合考虑和易性、强度、耐久性和经济性，</w:t>
      </w:r>
      <w:r>
        <w:rPr>
          <w:rFonts w:hint="eastAsia" w:ascii="Times New Roman"/>
          <w:color w:val="FF0000"/>
          <w:sz w:val="24"/>
          <w:szCs w:val="24"/>
          <w:lang w:eastAsia="zh-CN"/>
        </w:rPr>
        <w:t>设计坍落度为</w:t>
      </w:r>
      <w:r>
        <w:rPr>
          <w:rFonts w:hint="eastAsia" w:ascii="Times New Roman"/>
          <w:color w:val="FF0000"/>
          <w:sz w:val="24"/>
          <w:szCs w:val="24"/>
          <w:lang w:val="en-US" w:eastAsia="zh-CN"/>
        </w:rPr>
        <w:t>150-180 mm，</w:t>
      </w:r>
      <w:r>
        <w:rPr>
          <w:rFonts w:hint="eastAsia" w:ascii="Times New Roman"/>
          <w:sz w:val="24"/>
          <w:szCs w:val="24"/>
          <w:lang w:val="en-US" w:eastAsia="zh-CN"/>
        </w:rPr>
        <w:t>和易性良好，强度达到C30的大流态</w:t>
      </w:r>
      <w:r>
        <w:rPr>
          <w:rFonts w:hint="eastAsia" w:ascii="Times New Roman"/>
          <w:sz w:val="24"/>
          <w:szCs w:val="24"/>
          <w:lang w:eastAsia="zh-CN"/>
        </w:rPr>
        <w:t>混凝土的</w:t>
      </w:r>
      <w:r>
        <w:rPr>
          <w:rFonts w:hint="eastAsia" w:ascii="Times New Roman"/>
          <w:b/>
          <w:bCs/>
          <w:color w:val="FF0000"/>
          <w:sz w:val="24"/>
          <w:szCs w:val="24"/>
          <w:lang w:eastAsia="zh-CN"/>
        </w:rPr>
        <w:t>施工配合比</w:t>
      </w:r>
      <w:r>
        <w:rPr>
          <w:rFonts w:hint="eastAsia" w:ascii="Times New Roman"/>
          <w:color w:val="FF0000"/>
          <w:sz w:val="24"/>
          <w:szCs w:val="24"/>
          <w:lang w:eastAsia="zh-CN"/>
        </w:rPr>
        <w:t>。</w:t>
      </w:r>
    </w:p>
    <w:p>
      <w:pPr>
        <w:pStyle w:val="6"/>
        <w:numPr>
          <w:ilvl w:val="0"/>
          <w:numId w:val="18"/>
        </w:numPr>
        <w:spacing w:before="4" w:line="360" w:lineRule="auto"/>
        <w:rPr>
          <w:rFonts w:hint="default" w:ascii="Times New Roman"/>
          <w:sz w:val="24"/>
          <w:szCs w:val="24"/>
          <w:lang w:val="en-US" w:eastAsia="zh-CN"/>
        </w:rPr>
      </w:pPr>
      <w:r>
        <w:rPr>
          <w:rFonts w:hint="eastAsia" w:ascii="Times New Roman"/>
          <w:sz w:val="24"/>
          <w:szCs w:val="24"/>
          <w:lang w:eastAsia="zh-CN"/>
        </w:rPr>
        <w:t>要求：</w:t>
      </w:r>
      <w:r>
        <w:rPr>
          <w:rFonts w:hint="eastAsia" w:ascii="Times New Roman"/>
          <w:sz w:val="24"/>
          <w:szCs w:val="24"/>
          <w:lang w:val="en-US" w:eastAsia="zh-CN"/>
        </w:rPr>
        <w:t xml:space="preserve">   </w:t>
      </w:r>
    </w:p>
    <w:p>
      <w:pPr>
        <w:pStyle w:val="6"/>
        <w:numPr>
          <w:ilvl w:val="0"/>
          <w:numId w:val="0"/>
        </w:numPr>
        <w:spacing w:before="4" w:line="360" w:lineRule="auto"/>
        <w:ind w:firstLine="480" w:firstLineChars="200"/>
        <w:rPr>
          <w:rFonts w:hint="eastAsia" w:ascii="Times New Roman"/>
          <w:sz w:val="24"/>
          <w:szCs w:val="24"/>
          <w:lang w:val="en-US" w:eastAsia="zh-CN"/>
        </w:rPr>
      </w:pPr>
      <w:r>
        <w:rPr>
          <w:rFonts w:hint="eastAsia" w:ascii="Times New Roman"/>
          <w:b w:val="0"/>
          <w:bCs w:val="0"/>
          <w:sz w:val="24"/>
          <w:szCs w:val="24"/>
          <w:lang w:val="en-US" w:eastAsia="zh-CN"/>
        </w:rPr>
        <w:t>根据</w:t>
      </w:r>
      <w:r>
        <w:rPr>
          <w:rFonts w:hint="eastAsia" w:ascii="Times New Roman"/>
          <w:b w:val="0"/>
          <w:bCs w:val="0"/>
          <w:sz w:val="24"/>
          <w:szCs w:val="24"/>
          <w:lang w:eastAsia="zh-CN"/>
        </w:rPr>
        <w:t>初步配合比</w:t>
      </w:r>
      <w:r>
        <w:rPr>
          <w:rFonts w:hint="eastAsia" w:ascii="Times New Roman"/>
          <w:sz w:val="24"/>
          <w:szCs w:val="24"/>
          <w:lang w:eastAsia="zh-CN"/>
        </w:rPr>
        <w:t>计算的水灰比，增加或减少</w:t>
      </w:r>
      <w:r>
        <w:rPr>
          <w:rFonts w:hint="eastAsia" w:ascii="Times New Roman"/>
          <w:sz w:val="24"/>
          <w:szCs w:val="24"/>
          <w:lang w:val="en-US" w:eastAsia="zh-CN"/>
        </w:rPr>
        <w:t>0.05，分别制备3个水灰比的混凝土，通过调整，满足和易性要求，实测对应混凝土的表观密度，</w:t>
      </w:r>
      <w:r>
        <w:rPr>
          <w:rFonts w:hint="eastAsia" w:ascii="Times New Roman"/>
          <w:b/>
          <w:bCs/>
          <w:sz w:val="24"/>
          <w:szCs w:val="24"/>
          <w:lang w:val="en-US" w:eastAsia="zh-CN"/>
        </w:rPr>
        <w:t>计算出基准配合比</w:t>
      </w:r>
      <w:r>
        <w:rPr>
          <w:rFonts w:hint="eastAsia" w:ascii="Times New Roman"/>
          <w:sz w:val="24"/>
          <w:szCs w:val="24"/>
          <w:lang w:val="en-US" w:eastAsia="zh-CN"/>
        </w:rPr>
        <w:t>。然后</w:t>
      </w:r>
      <w:r>
        <w:rPr>
          <w:rFonts w:hint="eastAsia" w:ascii="Times New Roman"/>
          <w:sz w:val="24"/>
          <w:szCs w:val="24"/>
          <w:lang w:eastAsia="zh-CN"/>
        </w:rPr>
        <w:t>装模、脱模、封模、编号、养护、测定抗压强度</w:t>
      </w:r>
      <w:r>
        <w:rPr>
          <w:rFonts w:hint="eastAsia" w:ascii="Times New Roman"/>
          <w:sz w:val="24"/>
          <w:szCs w:val="24"/>
          <w:lang w:val="en-US" w:eastAsia="zh-CN"/>
        </w:rPr>
        <w:t>，根据抗压强度，得出</w:t>
      </w:r>
      <w:r>
        <w:rPr>
          <w:rFonts w:hint="eastAsia" w:ascii="Times New Roman"/>
          <w:b/>
          <w:bCs/>
          <w:sz w:val="24"/>
          <w:szCs w:val="24"/>
          <w:lang w:val="en-US" w:eastAsia="zh-CN"/>
        </w:rPr>
        <w:t>实验室配合比</w:t>
      </w:r>
      <w:r>
        <w:rPr>
          <w:rFonts w:hint="eastAsia" w:ascii="Times New Roman"/>
          <w:sz w:val="24"/>
          <w:szCs w:val="24"/>
          <w:lang w:val="en-US" w:eastAsia="zh-CN"/>
        </w:rPr>
        <w:t>，并根据测定砂石的含水率，计算出</w:t>
      </w:r>
      <w:r>
        <w:rPr>
          <w:rFonts w:hint="eastAsia" w:ascii="Times New Roman"/>
          <w:b/>
          <w:bCs/>
          <w:sz w:val="24"/>
          <w:szCs w:val="24"/>
          <w:lang w:val="en-US" w:eastAsia="zh-CN"/>
        </w:rPr>
        <w:t>施工配合比</w:t>
      </w:r>
      <w:r>
        <w:rPr>
          <w:rFonts w:hint="eastAsia" w:ascii="Times New Roman"/>
          <w:sz w:val="24"/>
          <w:szCs w:val="24"/>
          <w:lang w:val="en-US" w:eastAsia="zh-CN"/>
        </w:rPr>
        <w:t>。</w:t>
      </w:r>
    </w:p>
    <w:p>
      <w:pPr>
        <w:pStyle w:val="6"/>
        <w:numPr>
          <w:ilvl w:val="0"/>
          <w:numId w:val="18"/>
        </w:numPr>
        <w:spacing w:before="4" w:line="360" w:lineRule="auto"/>
        <w:rPr>
          <w:rFonts w:hint="eastAsia" w:ascii="Times New Roman"/>
          <w:sz w:val="24"/>
          <w:szCs w:val="24"/>
          <w:lang w:val="en-US" w:eastAsia="zh-CN"/>
        </w:rPr>
      </w:pPr>
      <w:r>
        <w:rPr>
          <w:rFonts w:hint="eastAsia" w:ascii="Times New Roman"/>
          <w:sz w:val="24"/>
          <w:szCs w:val="24"/>
          <w:lang w:val="en-US" w:eastAsia="zh-CN"/>
        </w:rPr>
        <w:t>对施工配合比的成本进行核算，计算每立方米C30混凝土的价格，与市场价格进行比较说明。</w:t>
      </w:r>
    </w:p>
    <w:p>
      <w:pPr>
        <w:pStyle w:val="6"/>
        <w:numPr>
          <w:ilvl w:val="0"/>
          <w:numId w:val="0"/>
        </w:numPr>
        <w:spacing w:before="4" w:line="360" w:lineRule="auto"/>
        <w:jc w:val="center"/>
        <w:rPr>
          <w:rFonts w:hint="default" w:ascii="Times New Roman"/>
          <w:sz w:val="24"/>
          <w:szCs w:val="24"/>
          <w:vertAlign w:val="baseline"/>
          <w:lang w:val="en-US" w:eastAsia="zh-CN"/>
        </w:rPr>
      </w:pPr>
      <w:r>
        <w:rPr>
          <w:rFonts w:hint="eastAsia" w:ascii="Times New Roman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/>
          <w:b/>
          <w:bCs/>
          <w:sz w:val="24"/>
          <w:szCs w:val="24"/>
          <w:lang w:val="en-US" w:eastAsia="zh-CN"/>
        </w:rPr>
        <w:t xml:space="preserve">表1 各材料的参考价格 </w:t>
      </w:r>
      <w:r>
        <w:rPr>
          <w:rFonts w:hint="eastAsia" w:ascii="Times New Roman"/>
          <w:sz w:val="24"/>
          <w:szCs w:val="24"/>
          <w:lang w:val="en-US" w:eastAsia="zh-CN"/>
        </w:rPr>
        <w:t xml:space="preserve"> </w:t>
      </w:r>
    </w:p>
    <w:tbl>
      <w:tblPr>
        <w:tblStyle w:val="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87"/>
        <w:gridCol w:w="1910"/>
        <w:gridCol w:w="1130"/>
        <w:gridCol w:w="1180"/>
        <w:gridCol w:w="850"/>
        <w:gridCol w:w="760"/>
        <w:gridCol w:w="780"/>
        <w:gridCol w:w="740"/>
        <w:gridCol w:w="9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87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eastAsia" w:ascii="Times New Roman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Times New Roman"/>
                <w:sz w:val="22"/>
                <w:szCs w:val="22"/>
                <w:vertAlign w:val="baseline"/>
                <w:lang w:val="en-US" w:eastAsia="zh-CN"/>
              </w:rPr>
              <w:t>品种</w:t>
            </w:r>
          </w:p>
        </w:tc>
        <w:tc>
          <w:tcPr>
            <w:tcW w:w="191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eastAsia" w:ascii="Times New Roman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Times New Roman"/>
                <w:sz w:val="22"/>
                <w:szCs w:val="22"/>
                <w:vertAlign w:val="baseline"/>
                <w:lang w:val="en-US" w:eastAsia="zh-CN"/>
              </w:rPr>
              <w:t>42.5R 普通硅酸盐水泥</w:t>
            </w:r>
          </w:p>
        </w:tc>
        <w:tc>
          <w:tcPr>
            <w:tcW w:w="113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default" w:ascii="Times New Roman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Times New Roman"/>
                <w:sz w:val="22"/>
                <w:szCs w:val="22"/>
                <w:vertAlign w:val="baseline"/>
                <w:lang w:val="en-US" w:eastAsia="zh-CN"/>
              </w:rPr>
              <w:t>粉煤灰Ⅱ级</w:t>
            </w:r>
          </w:p>
        </w:tc>
        <w:tc>
          <w:tcPr>
            <w:tcW w:w="118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default" w:ascii="Times New Roman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Times New Roman"/>
                <w:sz w:val="22"/>
                <w:szCs w:val="22"/>
                <w:vertAlign w:val="baseline"/>
                <w:lang w:val="en-US" w:eastAsia="zh-CN"/>
              </w:rPr>
              <w:t>粒化矿渣S95</w:t>
            </w:r>
          </w:p>
        </w:tc>
        <w:tc>
          <w:tcPr>
            <w:tcW w:w="85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eastAsia" w:ascii="Times New Roman"/>
                <w:color w:val="FF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Times New Roman"/>
                <w:color w:val="FF0000"/>
                <w:sz w:val="22"/>
                <w:szCs w:val="22"/>
                <w:vertAlign w:val="baseline"/>
                <w:lang w:val="en-US" w:eastAsia="zh-CN"/>
              </w:rPr>
              <w:t>硅灰</w:t>
            </w:r>
          </w:p>
        </w:tc>
        <w:tc>
          <w:tcPr>
            <w:tcW w:w="76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eastAsia" w:ascii="Times New Roman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Times New Roman"/>
                <w:sz w:val="22"/>
                <w:szCs w:val="22"/>
                <w:vertAlign w:val="baseline"/>
                <w:lang w:val="en-US" w:eastAsia="zh-CN"/>
              </w:rPr>
              <w:t>砂</w:t>
            </w:r>
          </w:p>
        </w:tc>
        <w:tc>
          <w:tcPr>
            <w:tcW w:w="78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eastAsia" w:ascii="Times New Roman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Times New Roman"/>
                <w:sz w:val="22"/>
                <w:szCs w:val="22"/>
                <w:vertAlign w:val="baseline"/>
                <w:lang w:val="en-US" w:eastAsia="zh-CN"/>
              </w:rPr>
              <w:t>石</w:t>
            </w:r>
          </w:p>
        </w:tc>
        <w:tc>
          <w:tcPr>
            <w:tcW w:w="74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eastAsia" w:ascii="Times New Roman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Times New Roman"/>
                <w:sz w:val="22"/>
                <w:szCs w:val="22"/>
                <w:vertAlign w:val="baseline"/>
                <w:lang w:val="en-US" w:eastAsia="zh-CN"/>
              </w:rPr>
              <w:t>水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eastAsia" w:ascii="Times New Roman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Times New Roman"/>
                <w:sz w:val="22"/>
                <w:szCs w:val="22"/>
                <w:vertAlign w:val="baseline"/>
                <w:lang w:val="en-US" w:eastAsia="zh-CN"/>
              </w:rPr>
              <w:t>减水剂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87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default" w:ascii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表观密度 kg/m</w:t>
            </w:r>
            <w:r>
              <w:rPr>
                <w:rFonts w:hint="eastAsia" w:ascii="Times New Roman"/>
                <w:sz w:val="24"/>
                <w:szCs w:val="24"/>
                <w:vertAlign w:val="superscript"/>
                <w:lang w:val="en-US" w:eastAsia="zh-CN"/>
              </w:rPr>
              <w:t>3</w:t>
            </w:r>
          </w:p>
        </w:tc>
        <w:tc>
          <w:tcPr>
            <w:tcW w:w="191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default" w:ascii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3100</w:t>
            </w:r>
          </w:p>
        </w:tc>
        <w:tc>
          <w:tcPr>
            <w:tcW w:w="113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default" w:ascii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2200</w:t>
            </w:r>
          </w:p>
        </w:tc>
        <w:tc>
          <w:tcPr>
            <w:tcW w:w="118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default" w:ascii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2200</w:t>
            </w:r>
          </w:p>
        </w:tc>
        <w:tc>
          <w:tcPr>
            <w:tcW w:w="85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default" w:ascii="Times New Roman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/>
                <w:color w:val="FF0000"/>
                <w:sz w:val="24"/>
                <w:szCs w:val="24"/>
                <w:vertAlign w:val="baseline"/>
                <w:lang w:val="en-US" w:eastAsia="zh-CN"/>
              </w:rPr>
              <w:t>1500</w:t>
            </w:r>
          </w:p>
        </w:tc>
        <w:tc>
          <w:tcPr>
            <w:tcW w:w="76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default" w:ascii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2650</w:t>
            </w:r>
          </w:p>
        </w:tc>
        <w:tc>
          <w:tcPr>
            <w:tcW w:w="78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default" w:ascii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2650</w:t>
            </w:r>
          </w:p>
        </w:tc>
        <w:tc>
          <w:tcPr>
            <w:tcW w:w="74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default" w:ascii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1000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default" w:ascii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87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default" w:ascii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单价 元/吨</w:t>
            </w:r>
          </w:p>
        </w:tc>
        <w:tc>
          <w:tcPr>
            <w:tcW w:w="191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ind w:left="0" w:leftChars="0" w:firstLine="0" w:firstLineChars="0"/>
              <w:rPr>
                <w:rFonts w:hint="default" w:ascii="Times New Roman" w:hAnsi="宋体" w:eastAsia="宋体" w:cs="宋体"/>
                <w:kern w:val="2"/>
                <w:sz w:val="24"/>
                <w:szCs w:val="24"/>
                <w:vertAlign w:val="baseline"/>
                <w:lang w:val="en-US" w:eastAsia="zh-CN" w:bidi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 xml:space="preserve">380 </w:t>
            </w:r>
          </w:p>
        </w:tc>
        <w:tc>
          <w:tcPr>
            <w:tcW w:w="113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ind w:left="0" w:leftChars="0" w:firstLine="0" w:firstLineChars="0"/>
              <w:rPr>
                <w:rFonts w:hint="eastAsia" w:ascii="Times New Roman" w:hAnsi="宋体" w:eastAsia="宋体" w:cs="宋体"/>
                <w:kern w:val="2"/>
                <w:sz w:val="24"/>
                <w:szCs w:val="24"/>
                <w:vertAlign w:val="baseline"/>
                <w:lang w:val="en-US" w:eastAsia="zh-CN" w:bidi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420</w:t>
            </w:r>
          </w:p>
        </w:tc>
        <w:tc>
          <w:tcPr>
            <w:tcW w:w="118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ind w:left="0" w:leftChars="0" w:firstLine="0" w:firstLineChars="0"/>
              <w:rPr>
                <w:rFonts w:hint="eastAsia" w:ascii="Times New Roman" w:hAnsi="宋体" w:eastAsia="宋体" w:cs="宋体"/>
                <w:kern w:val="2"/>
                <w:sz w:val="24"/>
                <w:szCs w:val="24"/>
                <w:vertAlign w:val="baseline"/>
                <w:lang w:val="en-US" w:eastAsia="zh-CN" w:bidi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420</w:t>
            </w:r>
          </w:p>
        </w:tc>
        <w:tc>
          <w:tcPr>
            <w:tcW w:w="85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ind w:left="0" w:leftChars="0" w:firstLine="0" w:firstLineChars="0"/>
              <w:rPr>
                <w:rFonts w:hint="eastAsia" w:ascii="Times New Roman" w:hAnsi="宋体" w:eastAsia="宋体" w:cs="宋体"/>
                <w:color w:val="FF0000"/>
                <w:kern w:val="2"/>
                <w:sz w:val="24"/>
                <w:szCs w:val="24"/>
                <w:vertAlign w:val="baseline"/>
                <w:lang w:val="en-US" w:eastAsia="zh-CN" w:bidi="zh-CN"/>
              </w:rPr>
            </w:pPr>
            <w:r>
              <w:rPr>
                <w:rFonts w:hint="eastAsia" w:ascii="Times New Roman"/>
                <w:color w:val="FF0000"/>
                <w:sz w:val="24"/>
                <w:szCs w:val="24"/>
                <w:vertAlign w:val="baseline"/>
                <w:lang w:val="en-US" w:eastAsia="zh-CN"/>
              </w:rPr>
              <w:t>600</w:t>
            </w:r>
          </w:p>
        </w:tc>
        <w:tc>
          <w:tcPr>
            <w:tcW w:w="76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ind w:left="0" w:leftChars="0" w:firstLine="0" w:firstLineChars="0"/>
              <w:rPr>
                <w:rFonts w:hint="eastAsia" w:ascii="Times New Roman" w:hAnsi="宋体" w:eastAsia="宋体" w:cs="宋体"/>
                <w:kern w:val="2"/>
                <w:sz w:val="24"/>
                <w:szCs w:val="24"/>
                <w:vertAlign w:val="baseline"/>
                <w:lang w:val="en-US" w:eastAsia="zh-CN" w:bidi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120</w:t>
            </w:r>
          </w:p>
        </w:tc>
        <w:tc>
          <w:tcPr>
            <w:tcW w:w="78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ind w:left="0" w:leftChars="0" w:firstLine="0" w:firstLineChars="0"/>
              <w:rPr>
                <w:rFonts w:hint="eastAsia" w:ascii="Times New Roman" w:hAnsi="宋体" w:eastAsia="宋体" w:cs="宋体"/>
                <w:kern w:val="2"/>
                <w:sz w:val="24"/>
                <w:szCs w:val="24"/>
                <w:vertAlign w:val="baseline"/>
                <w:lang w:val="en-US" w:eastAsia="zh-CN" w:bidi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120</w:t>
            </w:r>
          </w:p>
        </w:tc>
        <w:tc>
          <w:tcPr>
            <w:tcW w:w="74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ind w:left="0" w:leftChars="0" w:firstLine="0" w:firstLineChars="0"/>
              <w:rPr>
                <w:rFonts w:hint="eastAsia" w:ascii="Times New Roman" w:hAnsi="宋体" w:eastAsia="宋体" w:cs="宋体"/>
                <w:kern w:val="2"/>
                <w:sz w:val="24"/>
                <w:szCs w:val="24"/>
                <w:vertAlign w:val="baseline"/>
                <w:lang w:val="en-US" w:eastAsia="zh-CN" w:bidi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ind w:left="0" w:leftChars="0" w:firstLine="0" w:firstLineChars="0"/>
              <w:rPr>
                <w:rFonts w:hint="eastAsia" w:ascii="Times New Roman" w:hAnsi="宋体" w:eastAsia="宋体" w:cs="宋体"/>
                <w:kern w:val="2"/>
                <w:sz w:val="24"/>
                <w:szCs w:val="24"/>
                <w:vertAlign w:val="baseline"/>
                <w:lang w:val="en-US" w:eastAsia="zh-CN" w:bidi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3500</w:t>
            </w:r>
          </w:p>
        </w:tc>
      </w:tr>
    </w:tbl>
    <w:p>
      <w:pPr>
        <w:pStyle w:val="6"/>
        <w:numPr>
          <w:ilvl w:val="0"/>
          <w:numId w:val="0"/>
        </w:numPr>
        <w:spacing w:before="4" w:line="360" w:lineRule="auto"/>
        <w:rPr>
          <w:rFonts w:hint="eastAsia" w:ascii="Times New Roman"/>
          <w:sz w:val="24"/>
          <w:szCs w:val="24"/>
          <w:lang w:val="en-US" w:eastAsia="zh-CN"/>
        </w:rPr>
      </w:pPr>
    </w:p>
    <w:p>
      <w:pPr>
        <w:pStyle w:val="6"/>
        <w:numPr>
          <w:ilvl w:val="0"/>
          <w:numId w:val="18"/>
        </w:numPr>
        <w:spacing w:before="4" w:line="360" w:lineRule="auto"/>
        <w:rPr>
          <w:rFonts w:hint="eastAsia" w:ascii="Times New Roman"/>
          <w:sz w:val="24"/>
          <w:szCs w:val="24"/>
          <w:lang w:val="en-US" w:eastAsia="zh-CN"/>
        </w:rPr>
      </w:pPr>
      <w:r>
        <w:rPr>
          <w:rFonts w:hint="eastAsia" w:ascii="Times New Roman"/>
          <w:sz w:val="24"/>
          <w:szCs w:val="24"/>
          <w:lang w:eastAsia="zh-CN"/>
        </w:rPr>
        <w:t>自行设计实验报告格式并完成。</w:t>
      </w:r>
    </w:p>
    <w:p>
      <w:pPr>
        <w:pStyle w:val="6"/>
        <w:numPr>
          <w:ilvl w:val="0"/>
          <w:numId w:val="18"/>
        </w:numPr>
        <w:spacing w:before="4" w:line="360" w:lineRule="auto"/>
        <w:rPr>
          <w:rFonts w:hint="default" w:ascii="Times New Roman"/>
          <w:sz w:val="24"/>
          <w:szCs w:val="24"/>
          <w:lang w:val="en-US" w:eastAsia="zh-CN"/>
        </w:rPr>
      </w:pPr>
      <w:r>
        <w:rPr>
          <w:rFonts w:hint="eastAsia" w:ascii="Times New Roman"/>
          <w:sz w:val="24"/>
          <w:szCs w:val="24"/>
          <w:lang w:val="en-US" w:eastAsia="zh-CN"/>
        </w:rPr>
        <w:t>将主要实验设计、步骤、数据、结果和结论作成PPT汇报，并提交该实验的对应视频。汇报包括：初步配合比设计的计算过程和结论、各个实验环节的主要步骤和结果、基准配合比计算过程和结论、混凝土强度评定、实验室配合比、施工配合比计算过程及结论，混凝土成本分析等内容。</w:t>
      </w:r>
    </w:p>
    <w:p>
      <w:pPr>
        <w:pStyle w:val="6"/>
        <w:numPr>
          <w:ilvl w:val="0"/>
          <w:numId w:val="0"/>
        </w:numPr>
        <w:spacing w:before="4" w:line="360" w:lineRule="auto"/>
        <w:rPr>
          <w:rFonts w:hint="eastAsia" w:ascii="Times New Roman"/>
          <w:sz w:val="24"/>
          <w:szCs w:val="24"/>
          <w:lang w:val="en-US" w:eastAsia="zh-CN"/>
        </w:rPr>
      </w:pPr>
    </w:p>
    <w:p>
      <w:pPr>
        <w:pStyle w:val="6"/>
        <w:numPr>
          <w:ilvl w:val="0"/>
          <w:numId w:val="0"/>
        </w:numPr>
        <w:spacing w:before="4" w:line="360" w:lineRule="auto"/>
        <w:rPr>
          <w:rFonts w:hint="eastAsia" w:ascii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/>
          <w:b/>
          <w:bCs/>
          <w:sz w:val="24"/>
          <w:szCs w:val="24"/>
          <w:lang w:val="en-US" w:eastAsia="zh-CN"/>
        </w:rPr>
        <w:t>附：混凝土综合实验报告要点：</w:t>
      </w:r>
    </w:p>
    <w:p>
      <w:pPr>
        <w:pStyle w:val="6"/>
        <w:numPr>
          <w:ilvl w:val="0"/>
          <w:numId w:val="19"/>
        </w:numPr>
        <w:spacing w:before="4" w:line="360" w:lineRule="auto"/>
        <w:rPr>
          <w:rFonts w:hint="eastAsia" w:ascii="Times New Roman"/>
          <w:sz w:val="24"/>
          <w:szCs w:val="24"/>
          <w:lang w:val="en-US" w:eastAsia="zh-CN"/>
        </w:rPr>
      </w:pPr>
      <w:r>
        <w:rPr>
          <w:rFonts w:hint="eastAsia" w:ascii="Times New Roman"/>
          <w:sz w:val="24"/>
          <w:szCs w:val="24"/>
          <w:lang w:val="en-US" w:eastAsia="zh-CN"/>
        </w:rPr>
        <w:t>初步配合比设计</w:t>
      </w:r>
    </w:p>
    <w:p>
      <w:pPr>
        <w:pStyle w:val="6"/>
        <w:numPr>
          <w:ilvl w:val="0"/>
          <w:numId w:val="19"/>
        </w:numPr>
        <w:spacing w:before="4" w:line="360" w:lineRule="auto"/>
        <w:rPr>
          <w:rFonts w:hint="default" w:ascii="Times New Roman"/>
          <w:sz w:val="24"/>
          <w:szCs w:val="24"/>
          <w:lang w:val="en-US" w:eastAsia="zh-CN"/>
        </w:rPr>
      </w:pPr>
      <w:r>
        <w:rPr>
          <w:rFonts w:hint="eastAsia" w:ascii="Times New Roman"/>
          <w:sz w:val="24"/>
          <w:szCs w:val="24"/>
          <w:lang w:val="en-US" w:eastAsia="zh-CN"/>
        </w:rPr>
        <w:t>混凝土试配与调整及主要数据</w:t>
      </w:r>
    </w:p>
    <w:p>
      <w:pPr>
        <w:pStyle w:val="6"/>
        <w:numPr>
          <w:ilvl w:val="0"/>
          <w:numId w:val="19"/>
        </w:numPr>
        <w:spacing w:before="4" w:line="360" w:lineRule="auto"/>
        <w:rPr>
          <w:rFonts w:hint="default" w:ascii="Times New Roman"/>
          <w:sz w:val="24"/>
          <w:szCs w:val="24"/>
          <w:lang w:val="en-US" w:eastAsia="zh-CN"/>
        </w:rPr>
      </w:pPr>
      <w:r>
        <w:rPr>
          <w:rFonts w:hint="eastAsia" w:ascii="Times New Roman"/>
          <w:sz w:val="24"/>
          <w:szCs w:val="24"/>
          <w:lang w:val="en-US" w:eastAsia="zh-CN"/>
        </w:rPr>
        <w:t>基准配合比计算</w:t>
      </w:r>
    </w:p>
    <w:p>
      <w:pPr>
        <w:pStyle w:val="6"/>
        <w:numPr>
          <w:ilvl w:val="0"/>
          <w:numId w:val="19"/>
        </w:numPr>
        <w:spacing w:before="4" w:line="360" w:lineRule="auto"/>
        <w:rPr>
          <w:rFonts w:hint="default" w:ascii="Times New Roman"/>
          <w:sz w:val="24"/>
          <w:szCs w:val="24"/>
          <w:lang w:val="en-US" w:eastAsia="zh-CN"/>
        </w:rPr>
      </w:pPr>
      <w:r>
        <w:rPr>
          <w:rFonts w:hint="eastAsia" w:ascii="Times New Roman"/>
          <w:sz w:val="24"/>
          <w:szCs w:val="24"/>
          <w:lang w:val="en-US" w:eastAsia="zh-CN"/>
        </w:rPr>
        <w:t>抗压强度测定及评定</w:t>
      </w:r>
    </w:p>
    <w:p>
      <w:pPr>
        <w:pStyle w:val="6"/>
        <w:numPr>
          <w:ilvl w:val="0"/>
          <w:numId w:val="19"/>
        </w:numPr>
        <w:spacing w:before="4" w:line="360" w:lineRule="auto"/>
        <w:rPr>
          <w:rFonts w:hint="default" w:ascii="Times New Roman"/>
          <w:sz w:val="24"/>
          <w:szCs w:val="24"/>
          <w:lang w:val="en-US" w:eastAsia="zh-CN"/>
        </w:rPr>
      </w:pPr>
      <w:r>
        <w:rPr>
          <w:rFonts w:hint="eastAsia" w:ascii="Times New Roman"/>
          <w:sz w:val="24"/>
          <w:szCs w:val="24"/>
          <w:lang w:val="en-US" w:eastAsia="zh-CN"/>
        </w:rPr>
        <w:t>实验室配合比</w:t>
      </w:r>
    </w:p>
    <w:p>
      <w:pPr>
        <w:pStyle w:val="6"/>
        <w:numPr>
          <w:ilvl w:val="0"/>
          <w:numId w:val="19"/>
        </w:numPr>
        <w:spacing w:before="4" w:line="360" w:lineRule="auto"/>
        <w:rPr>
          <w:rFonts w:hint="default" w:ascii="Times New Roman"/>
          <w:sz w:val="24"/>
          <w:szCs w:val="24"/>
          <w:lang w:val="en-US" w:eastAsia="zh-CN"/>
        </w:rPr>
      </w:pPr>
      <w:r>
        <w:rPr>
          <w:rFonts w:hint="eastAsia" w:ascii="Times New Roman"/>
          <w:sz w:val="24"/>
          <w:szCs w:val="24"/>
          <w:lang w:val="en-US" w:eastAsia="zh-CN"/>
        </w:rPr>
        <w:t>砂、石含水率</w:t>
      </w:r>
    </w:p>
    <w:p>
      <w:pPr>
        <w:pStyle w:val="6"/>
        <w:numPr>
          <w:ilvl w:val="0"/>
          <w:numId w:val="19"/>
        </w:numPr>
        <w:spacing w:before="4" w:line="360" w:lineRule="auto"/>
        <w:rPr>
          <w:rFonts w:hint="default" w:ascii="Times New Roman"/>
          <w:sz w:val="24"/>
          <w:szCs w:val="24"/>
          <w:lang w:val="en-US" w:eastAsia="zh-CN"/>
        </w:rPr>
      </w:pPr>
      <w:r>
        <w:rPr>
          <w:rFonts w:hint="eastAsia" w:ascii="Times New Roman"/>
          <w:sz w:val="24"/>
          <w:szCs w:val="24"/>
          <w:lang w:val="en-US" w:eastAsia="zh-CN"/>
        </w:rPr>
        <w:t>施工配合比</w:t>
      </w:r>
    </w:p>
    <w:p>
      <w:pPr>
        <w:pStyle w:val="6"/>
        <w:numPr>
          <w:ilvl w:val="0"/>
          <w:numId w:val="19"/>
        </w:numPr>
        <w:spacing w:before="4" w:line="360" w:lineRule="auto"/>
        <w:rPr>
          <w:rFonts w:hint="default" w:ascii="Times New Roman"/>
          <w:sz w:val="24"/>
          <w:szCs w:val="24"/>
          <w:lang w:val="en-US" w:eastAsia="zh-CN"/>
        </w:rPr>
      </w:pPr>
      <w:r>
        <w:rPr>
          <w:rFonts w:hint="eastAsia" w:ascii="Times New Roman"/>
          <w:sz w:val="24"/>
          <w:szCs w:val="24"/>
          <w:lang w:val="en-US" w:eastAsia="zh-CN"/>
        </w:rPr>
        <w:t>成本分析</w:t>
      </w:r>
    </w:p>
    <w:p>
      <w:pPr>
        <w:pStyle w:val="6"/>
        <w:numPr>
          <w:ilvl w:val="0"/>
          <w:numId w:val="19"/>
        </w:numPr>
        <w:spacing w:before="4" w:line="360" w:lineRule="auto"/>
        <w:rPr>
          <w:rFonts w:hint="default" w:ascii="Times New Roman"/>
          <w:sz w:val="24"/>
          <w:szCs w:val="24"/>
          <w:lang w:val="en-US" w:eastAsia="zh-CN"/>
        </w:rPr>
      </w:pPr>
      <w:r>
        <w:rPr>
          <w:rFonts w:hint="eastAsia" w:ascii="Times New Roman"/>
          <w:sz w:val="24"/>
          <w:szCs w:val="24"/>
          <w:lang w:val="en-US" w:eastAsia="zh-CN"/>
        </w:rPr>
        <w:t>粗、细骨料性质测定</w:t>
      </w:r>
    </w:p>
    <w:p/>
    <w:p/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4" w:line="360" w:lineRule="auto"/>
        <w:jc w:val="both"/>
        <w:textAlignment w:val="auto"/>
        <w:outlineLvl w:val="0"/>
        <w:rPr>
          <w:rFonts w:hint="eastAsia" w:ascii="Times New Roman"/>
          <w:b/>
          <w:bCs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4" w:line="360" w:lineRule="auto"/>
        <w:jc w:val="both"/>
        <w:textAlignment w:val="auto"/>
        <w:rPr>
          <w:rFonts w:hint="eastAsia" w:ascii="Times New Roman"/>
          <w:sz w:val="24"/>
          <w:szCs w:val="24"/>
          <w:lang w:eastAsia="zh-CN"/>
        </w:rPr>
      </w:pPr>
      <w:r>
        <w:rPr>
          <w:rFonts w:hint="eastAsia" w:ascii="Times New Roman"/>
          <w:b/>
          <w:bCs/>
          <w:sz w:val="32"/>
          <w:szCs w:val="32"/>
          <w:lang w:val="en-US" w:eastAsia="zh-CN"/>
        </w:rPr>
        <w:t>内容2</w:t>
      </w:r>
      <w:r>
        <w:rPr>
          <w:rFonts w:hint="eastAsia" w:ascii="Times New Roman"/>
          <w:b/>
          <w:bCs/>
          <w:sz w:val="32"/>
          <w:szCs w:val="32"/>
          <w:lang w:eastAsia="zh-CN"/>
        </w:rPr>
        <w:t>：</w:t>
      </w:r>
      <w:r>
        <w:rPr>
          <w:rFonts w:hint="eastAsia" w:ascii="Times New Roman"/>
          <w:b/>
          <w:bCs/>
          <w:sz w:val="32"/>
          <w:szCs w:val="32"/>
          <w:lang w:val="en-US" w:eastAsia="zh-CN"/>
        </w:rPr>
        <w:t>C30</w:t>
      </w:r>
      <w:r>
        <w:rPr>
          <w:rFonts w:hint="eastAsia" w:ascii="Times New Roman"/>
          <w:b/>
          <w:bCs/>
          <w:sz w:val="32"/>
          <w:szCs w:val="32"/>
          <w:lang w:eastAsia="zh-CN"/>
        </w:rPr>
        <w:t>塑性混凝土设计及性能检测</w:t>
      </w:r>
    </w:p>
    <w:p>
      <w:pPr>
        <w:pStyle w:val="6"/>
        <w:spacing w:before="4" w:line="360" w:lineRule="auto"/>
        <w:rPr>
          <w:rFonts w:hint="eastAsia" w:ascii="Times New Roman"/>
          <w:sz w:val="24"/>
          <w:szCs w:val="24"/>
          <w:lang w:eastAsia="zh-CN"/>
        </w:rPr>
      </w:pPr>
    </w:p>
    <w:p>
      <w:pPr>
        <w:pStyle w:val="6"/>
        <w:numPr>
          <w:ilvl w:val="0"/>
          <w:numId w:val="20"/>
        </w:numPr>
        <w:spacing w:before="4" w:line="360" w:lineRule="auto"/>
        <w:rPr>
          <w:rFonts w:hint="default" w:ascii="Times New Roman"/>
          <w:sz w:val="24"/>
          <w:szCs w:val="24"/>
          <w:lang w:val="en-US" w:eastAsia="zh-CN"/>
        </w:rPr>
      </w:pPr>
      <w:r>
        <w:rPr>
          <w:rFonts w:hint="eastAsia" w:ascii="Times New Roman"/>
          <w:sz w:val="24"/>
          <w:szCs w:val="24"/>
          <w:lang w:val="en-US" w:eastAsia="zh-CN"/>
        </w:rPr>
        <w:t>方案设计：根据实验室</w:t>
      </w:r>
      <w:r>
        <w:rPr>
          <w:rFonts w:hint="eastAsia" w:ascii="Times New Roman"/>
          <w:sz w:val="24"/>
          <w:szCs w:val="24"/>
          <w:lang w:eastAsia="zh-CN"/>
        </w:rPr>
        <w:t>现有材料，综合考虑和易性、强度、耐久性和经济性，设计坍落度为</w:t>
      </w:r>
      <w:r>
        <w:rPr>
          <w:rFonts w:hint="eastAsia" w:ascii="Times New Roman"/>
          <w:sz w:val="24"/>
          <w:szCs w:val="24"/>
          <w:lang w:val="en-US" w:eastAsia="zh-CN"/>
        </w:rPr>
        <w:t>70-90 mm，和易性良好，强度合格的C30</w:t>
      </w:r>
      <w:r>
        <w:rPr>
          <w:rFonts w:hint="eastAsia" w:ascii="Times New Roman"/>
          <w:sz w:val="24"/>
          <w:szCs w:val="24"/>
          <w:lang w:eastAsia="zh-CN"/>
        </w:rPr>
        <w:t>塑性混凝土的</w:t>
      </w:r>
      <w:r>
        <w:rPr>
          <w:rFonts w:hint="eastAsia" w:ascii="Times New Roman"/>
          <w:b/>
          <w:bCs/>
          <w:sz w:val="24"/>
          <w:szCs w:val="24"/>
          <w:lang w:eastAsia="zh-CN"/>
        </w:rPr>
        <w:t>初步配合比</w:t>
      </w:r>
      <w:r>
        <w:rPr>
          <w:rFonts w:hint="eastAsia" w:ascii="Times New Roman"/>
          <w:sz w:val="24"/>
          <w:szCs w:val="24"/>
          <w:lang w:eastAsia="zh-CN"/>
        </w:rPr>
        <w:t>。</w:t>
      </w:r>
    </w:p>
    <w:p>
      <w:pPr>
        <w:pStyle w:val="6"/>
        <w:numPr>
          <w:ilvl w:val="0"/>
          <w:numId w:val="20"/>
        </w:numPr>
        <w:spacing w:before="4" w:line="360" w:lineRule="auto"/>
        <w:rPr>
          <w:rFonts w:hint="eastAsia" w:ascii="Times New Roman"/>
          <w:sz w:val="24"/>
          <w:szCs w:val="24"/>
          <w:lang w:val="en-US" w:eastAsia="zh-CN"/>
        </w:rPr>
      </w:pPr>
      <w:r>
        <w:rPr>
          <w:rFonts w:hint="eastAsia" w:ascii="Times New Roman"/>
          <w:sz w:val="24"/>
          <w:szCs w:val="24"/>
          <w:lang w:eastAsia="zh-CN"/>
        </w:rPr>
        <w:t>要求根据初步配合比计算的水灰比，增加或减少</w:t>
      </w:r>
      <w:r>
        <w:rPr>
          <w:rFonts w:hint="eastAsia" w:ascii="Times New Roman"/>
          <w:sz w:val="24"/>
          <w:szCs w:val="24"/>
          <w:lang w:val="en-US" w:eastAsia="zh-CN"/>
        </w:rPr>
        <w:t>0.05，分别制备3个水灰比的混凝土，通过调整，满足和易性要求，实测对应混凝土的表观密度，</w:t>
      </w:r>
      <w:r>
        <w:rPr>
          <w:rFonts w:hint="eastAsia" w:ascii="Times New Roman"/>
          <w:b/>
          <w:bCs/>
          <w:sz w:val="24"/>
          <w:szCs w:val="24"/>
          <w:lang w:val="en-US" w:eastAsia="zh-CN"/>
        </w:rPr>
        <w:t>计算出基准配合比</w:t>
      </w:r>
      <w:r>
        <w:rPr>
          <w:rFonts w:hint="eastAsia" w:ascii="Times New Roman"/>
          <w:sz w:val="24"/>
          <w:szCs w:val="24"/>
          <w:lang w:val="en-US" w:eastAsia="zh-CN"/>
        </w:rPr>
        <w:t>。然后</w:t>
      </w:r>
      <w:r>
        <w:rPr>
          <w:rFonts w:hint="eastAsia" w:ascii="Times New Roman"/>
          <w:sz w:val="24"/>
          <w:szCs w:val="24"/>
          <w:lang w:eastAsia="zh-CN"/>
        </w:rPr>
        <w:t>装模、脱模、脱模、编号、养护、测定抗压强度</w:t>
      </w:r>
      <w:r>
        <w:rPr>
          <w:rFonts w:hint="eastAsia" w:ascii="Times New Roman"/>
          <w:sz w:val="24"/>
          <w:szCs w:val="24"/>
          <w:lang w:val="en-US" w:eastAsia="zh-CN"/>
        </w:rPr>
        <w:t>，根据抗压强度，得出</w:t>
      </w:r>
      <w:r>
        <w:rPr>
          <w:rFonts w:hint="eastAsia" w:ascii="Times New Roman"/>
          <w:b/>
          <w:bCs/>
          <w:sz w:val="24"/>
          <w:szCs w:val="24"/>
          <w:lang w:val="en-US" w:eastAsia="zh-CN"/>
        </w:rPr>
        <w:t>实验室配合比</w:t>
      </w:r>
      <w:r>
        <w:rPr>
          <w:rFonts w:hint="eastAsia" w:ascii="Times New Roman"/>
          <w:sz w:val="24"/>
          <w:szCs w:val="24"/>
          <w:lang w:val="en-US" w:eastAsia="zh-CN"/>
        </w:rPr>
        <w:t>，并测定砂石的含水率，计算出</w:t>
      </w:r>
      <w:r>
        <w:rPr>
          <w:rFonts w:hint="eastAsia" w:ascii="Times New Roman"/>
          <w:b/>
          <w:bCs/>
          <w:sz w:val="24"/>
          <w:szCs w:val="24"/>
          <w:lang w:val="en-US" w:eastAsia="zh-CN"/>
        </w:rPr>
        <w:t>施工配合比</w:t>
      </w:r>
      <w:r>
        <w:rPr>
          <w:rFonts w:hint="eastAsia" w:ascii="Times New Roman"/>
          <w:sz w:val="24"/>
          <w:szCs w:val="24"/>
          <w:lang w:val="en-US" w:eastAsia="zh-CN"/>
        </w:rPr>
        <w:t>。</w:t>
      </w:r>
    </w:p>
    <w:p>
      <w:pPr>
        <w:pStyle w:val="6"/>
        <w:numPr>
          <w:ilvl w:val="0"/>
          <w:numId w:val="20"/>
        </w:numPr>
        <w:spacing w:before="4" w:line="360" w:lineRule="auto"/>
        <w:rPr>
          <w:rFonts w:hint="eastAsia" w:ascii="Times New Roman"/>
          <w:sz w:val="24"/>
          <w:szCs w:val="24"/>
          <w:lang w:val="en-US" w:eastAsia="zh-CN"/>
        </w:rPr>
      </w:pPr>
      <w:r>
        <w:rPr>
          <w:rFonts w:hint="eastAsia" w:ascii="Times New Roman"/>
          <w:sz w:val="24"/>
          <w:szCs w:val="24"/>
          <w:lang w:val="en-US" w:eastAsia="zh-CN"/>
        </w:rPr>
        <w:t>对施工配合比的成本进行核算，计算每立方米C30混凝土的价格，与市场价格进行比较说明。</w:t>
      </w:r>
    </w:p>
    <w:p>
      <w:pPr>
        <w:pStyle w:val="6"/>
        <w:numPr>
          <w:ilvl w:val="0"/>
          <w:numId w:val="0"/>
        </w:numPr>
        <w:spacing w:before="4" w:line="360" w:lineRule="auto"/>
        <w:jc w:val="center"/>
        <w:rPr>
          <w:rFonts w:hint="default" w:ascii="Times New Roman"/>
          <w:sz w:val="24"/>
          <w:szCs w:val="24"/>
          <w:vertAlign w:val="baseline"/>
          <w:lang w:val="en-US" w:eastAsia="zh-CN"/>
        </w:rPr>
      </w:pPr>
      <w:r>
        <w:rPr>
          <w:rFonts w:hint="eastAsia" w:ascii="Times New Roman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/>
          <w:b/>
          <w:bCs/>
          <w:sz w:val="24"/>
          <w:szCs w:val="24"/>
          <w:lang w:val="en-US" w:eastAsia="zh-CN"/>
        </w:rPr>
        <w:t xml:space="preserve">表1 各材料的参考价格 </w:t>
      </w:r>
      <w:r>
        <w:rPr>
          <w:rFonts w:hint="eastAsia" w:ascii="Times New Roman"/>
          <w:sz w:val="24"/>
          <w:szCs w:val="24"/>
          <w:lang w:val="en-US" w:eastAsia="zh-CN"/>
        </w:rPr>
        <w:t xml:space="preserve"> </w:t>
      </w:r>
    </w:p>
    <w:tbl>
      <w:tblPr>
        <w:tblStyle w:val="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47"/>
        <w:gridCol w:w="1850"/>
        <w:gridCol w:w="1130"/>
        <w:gridCol w:w="1180"/>
        <w:gridCol w:w="850"/>
        <w:gridCol w:w="760"/>
        <w:gridCol w:w="780"/>
        <w:gridCol w:w="740"/>
        <w:gridCol w:w="9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947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品种</w:t>
            </w:r>
          </w:p>
        </w:tc>
        <w:tc>
          <w:tcPr>
            <w:tcW w:w="185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43.5R 普通硅酸盐水泥</w:t>
            </w:r>
          </w:p>
        </w:tc>
        <w:tc>
          <w:tcPr>
            <w:tcW w:w="113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default" w:ascii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粉煤灰Ⅱ级</w:t>
            </w:r>
          </w:p>
        </w:tc>
        <w:tc>
          <w:tcPr>
            <w:tcW w:w="118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default" w:ascii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粒化矿渣S95</w:t>
            </w:r>
          </w:p>
        </w:tc>
        <w:tc>
          <w:tcPr>
            <w:tcW w:w="85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硅灰</w:t>
            </w:r>
          </w:p>
        </w:tc>
        <w:tc>
          <w:tcPr>
            <w:tcW w:w="76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砂</w:t>
            </w:r>
          </w:p>
        </w:tc>
        <w:tc>
          <w:tcPr>
            <w:tcW w:w="78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石</w:t>
            </w:r>
          </w:p>
        </w:tc>
        <w:tc>
          <w:tcPr>
            <w:tcW w:w="74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水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减水剂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947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default" w:ascii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表观密度 kg/m</w:t>
            </w:r>
            <w:r>
              <w:rPr>
                <w:rFonts w:hint="eastAsia" w:ascii="Times New Roman"/>
                <w:sz w:val="24"/>
                <w:szCs w:val="24"/>
                <w:vertAlign w:val="superscript"/>
                <w:lang w:val="en-US" w:eastAsia="zh-CN"/>
              </w:rPr>
              <w:t>3</w:t>
            </w:r>
          </w:p>
        </w:tc>
        <w:tc>
          <w:tcPr>
            <w:tcW w:w="185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default" w:ascii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3100</w:t>
            </w:r>
          </w:p>
        </w:tc>
        <w:tc>
          <w:tcPr>
            <w:tcW w:w="113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default" w:ascii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2200</w:t>
            </w:r>
          </w:p>
        </w:tc>
        <w:tc>
          <w:tcPr>
            <w:tcW w:w="118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default" w:ascii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2200</w:t>
            </w:r>
          </w:p>
        </w:tc>
        <w:tc>
          <w:tcPr>
            <w:tcW w:w="85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default" w:ascii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1500</w:t>
            </w:r>
          </w:p>
        </w:tc>
        <w:tc>
          <w:tcPr>
            <w:tcW w:w="76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default" w:ascii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2650</w:t>
            </w:r>
          </w:p>
        </w:tc>
        <w:tc>
          <w:tcPr>
            <w:tcW w:w="78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default" w:ascii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2650</w:t>
            </w:r>
          </w:p>
        </w:tc>
        <w:tc>
          <w:tcPr>
            <w:tcW w:w="74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default" w:ascii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1000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default" w:ascii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947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default" w:ascii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单价 元/吨</w:t>
            </w:r>
          </w:p>
        </w:tc>
        <w:tc>
          <w:tcPr>
            <w:tcW w:w="185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ind w:left="0" w:leftChars="0" w:firstLine="0" w:firstLineChars="0"/>
              <w:rPr>
                <w:rFonts w:hint="default" w:ascii="Times New Roman" w:hAnsi="宋体" w:eastAsia="宋体" w:cs="宋体"/>
                <w:kern w:val="2"/>
                <w:sz w:val="24"/>
                <w:szCs w:val="24"/>
                <w:vertAlign w:val="baseline"/>
                <w:lang w:val="en-US" w:eastAsia="zh-CN" w:bidi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 xml:space="preserve">380 </w:t>
            </w:r>
          </w:p>
        </w:tc>
        <w:tc>
          <w:tcPr>
            <w:tcW w:w="113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ind w:left="0" w:leftChars="0" w:firstLine="0" w:firstLineChars="0"/>
              <w:rPr>
                <w:rFonts w:hint="eastAsia" w:ascii="Times New Roman" w:hAnsi="宋体" w:eastAsia="宋体" w:cs="宋体"/>
                <w:kern w:val="2"/>
                <w:sz w:val="24"/>
                <w:szCs w:val="24"/>
                <w:vertAlign w:val="baseline"/>
                <w:lang w:val="en-US" w:eastAsia="zh-CN" w:bidi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420</w:t>
            </w:r>
          </w:p>
        </w:tc>
        <w:tc>
          <w:tcPr>
            <w:tcW w:w="118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ind w:left="0" w:leftChars="0" w:firstLine="0" w:firstLineChars="0"/>
              <w:rPr>
                <w:rFonts w:hint="eastAsia" w:ascii="Times New Roman" w:hAnsi="宋体" w:eastAsia="宋体" w:cs="宋体"/>
                <w:kern w:val="2"/>
                <w:sz w:val="24"/>
                <w:szCs w:val="24"/>
                <w:vertAlign w:val="baseline"/>
                <w:lang w:val="en-US" w:eastAsia="zh-CN" w:bidi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420</w:t>
            </w:r>
          </w:p>
        </w:tc>
        <w:tc>
          <w:tcPr>
            <w:tcW w:w="85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ind w:left="0" w:leftChars="0" w:firstLine="0" w:firstLineChars="0"/>
              <w:rPr>
                <w:rFonts w:hint="eastAsia" w:ascii="Times New Roman" w:hAnsi="宋体" w:eastAsia="宋体" w:cs="宋体"/>
                <w:kern w:val="2"/>
                <w:sz w:val="24"/>
                <w:szCs w:val="24"/>
                <w:vertAlign w:val="baseline"/>
                <w:lang w:val="en-US" w:eastAsia="zh-CN" w:bidi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600</w:t>
            </w:r>
          </w:p>
        </w:tc>
        <w:tc>
          <w:tcPr>
            <w:tcW w:w="76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ind w:left="0" w:leftChars="0" w:firstLine="0" w:firstLineChars="0"/>
              <w:rPr>
                <w:rFonts w:hint="eastAsia" w:ascii="Times New Roman" w:hAnsi="宋体" w:eastAsia="宋体" w:cs="宋体"/>
                <w:kern w:val="2"/>
                <w:sz w:val="24"/>
                <w:szCs w:val="24"/>
                <w:vertAlign w:val="baseline"/>
                <w:lang w:val="en-US" w:eastAsia="zh-CN" w:bidi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120</w:t>
            </w:r>
          </w:p>
        </w:tc>
        <w:tc>
          <w:tcPr>
            <w:tcW w:w="78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ind w:left="0" w:leftChars="0" w:firstLine="0" w:firstLineChars="0"/>
              <w:rPr>
                <w:rFonts w:hint="eastAsia" w:ascii="Times New Roman" w:hAnsi="宋体" w:eastAsia="宋体" w:cs="宋体"/>
                <w:kern w:val="2"/>
                <w:sz w:val="24"/>
                <w:szCs w:val="24"/>
                <w:vertAlign w:val="baseline"/>
                <w:lang w:val="en-US" w:eastAsia="zh-CN" w:bidi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120</w:t>
            </w:r>
          </w:p>
        </w:tc>
        <w:tc>
          <w:tcPr>
            <w:tcW w:w="74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ind w:left="0" w:leftChars="0" w:firstLine="0" w:firstLineChars="0"/>
              <w:rPr>
                <w:rFonts w:hint="eastAsia" w:ascii="Times New Roman" w:hAnsi="宋体" w:eastAsia="宋体" w:cs="宋体"/>
                <w:kern w:val="2"/>
                <w:sz w:val="24"/>
                <w:szCs w:val="24"/>
                <w:vertAlign w:val="baseline"/>
                <w:lang w:val="en-US" w:eastAsia="zh-CN" w:bidi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ind w:left="0" w:leftChars="0" w:firstLine="0" w:firstLineChars="0"/>
              <w:rPr>
                <w:rFonts w:hint="eastAsia" w:ascii="Times New Roman" w:hAnsi="宋体" w:eastAsia="宋体" w:cs="宋体"/>
                <w:kern w:val="2"/>
                <w:sz w:val="24"/>
                <w:szCs w:val="24"/>
                <w:vertAlign w:val="baseline"/>
                <w:lang w:val="en-US" w:eastAsia="zh-CN" w:bidi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3500</w:t>
            </w:r>
          </w:p>
        </w:tc>
      </w:tr>
    </w:tbl>
    <w:p>
      <w:pPr>
        <w:pStyle w:val="6"/>
        <w:numPr>
          <w:ilvl w:val="0"/>
          <w:numId w:val="0"/>
        </w:numPr>
        <w:spacing w:before="4" w:line="360" w:lineRule="auto"/>
        <w:rPr>
          <w:rFonts w:hint="eastAsia" w:ascii="Times New Roman"/>
          <w:sz w:val="24"/>
          <w:szCs w:val="24"/>
          <w:lang w:val="en-US" w:eastAsia="zh-CN"/>
        </w:rPr>
      </w:pPr>
    </w:p>
    <w:p>
      <w:pPr>
        <w:pStyle w:val="6"/>
        <w:numPr>
          <w:ilvl w:val="0"/>
          <w:numId w:val="20"/>
        </w:numPr>
        <w:spacing w:before="4" w:line="360" w:lineRule="auto"/>
        <w:rPr>
          <w:rFonts w:hint="eastAsia" w:ascii="Times New Roman"/>
          <w:sz w:val="24"/>
          <w:szCs w:val="24"/>
          <w:lang w:val="en-US" w:eastAsia="zh-CN"/>
        </w:rPr>
      </w:pPr>
      <w:r>
        <w:rPr>
          <w:rFonts w:hint="eastAsia" w:ascii="Times New Roman"/>
          <w:sz w:val="24"/>
          <w:szCs w:val="24"/>
          <w:lang w:eastAsia="zh-CN"/>
        </w:rPr>
        <w:t>自行设计实验报告格式并完成。</w:t>
      </w:r>
    </w:p>
    <w:p>
      <w:pPr>
        <w:pStyle w:val="6"/>
        <w:numPr>
          <w:ilvl w:val="0"/>
          <w:numId w:val="20"/>
        </w:numPr>
        <w:spacing w:before="4" w:line="360" w:lineRule="auto"/>
        <w:rPr>
          <w:rFonts w:hint="default" w:ascii="Times New Roman"/>
          <w:sz w:val="24"/>
          <w:szCs w:val="24"/>
          <w:lang w:val="en-US" w:eastAsia="zh-CN"/>
        </w:rPr>
      </w:pPr>
      <w:r>
        <w:rPr>
          <w:rFonts w:hint="eastAsia" w:ascii="Times New Roman"/>
          <w:sz w:val="24"/>
          <w:szCs w:val="24"/>
          <w:lang w:val="en-US" w:eastAsia="zh-CN"/>
        </w:rPr>
        <w:t>将主要实验设计、步骤、数据、结果和结论作成PPT汇报（5分钟以内），并提交该实验的对应视频，实验视频包括：初步配合比设计的方法和结论、各个实验环节的主要步骤和结果、基准配合比、实验室配合比及初步配合比的设计理由及结论。</w:t>
      </w:r>
    </w:p>
    <w:p>
      <w:pPr>
        <w:pStyle w:val="6"/>
        <w:spacing w:before="4"/>
        <w:jc w:val="center"/>
        <w:rPr>
          <w:rFonts w:hint="eastAsia" w:ascii="Times New Roman"/>
          <w:b/>
          <w:bCs/>
          <w:sz w:val="32"/>
          <w:szCs w:val="32"/>
          <w:lang w:val="en-US" w:eastAsia="zh-CN"/>
        </w:rPr>
      </w:pPr>
    </w:p>
    <w:p>
      <w:pPr>
        <w:pStyle w:val="6"/>
        <w:spacing w:before="4"/>
        <w:jc w:val="center"/>
        <w:rPr>
          <w:rFonts w:hint="eastAsia" w:ascii="Times New Roman"/>
          <w:b/>
          <w:bCs/>
          <w:sz w:val="32"/>
          <w:szCs w:val="32"/>
          <w:lang w:val="en-US" w:eastAsia="zh-CN"/>
        </w:rPr>
      </w:pPr>
    </w:p>
    <w:p>
      <w:pPr>
        <w:pStyle w:val="6"/>
        <w:spacing w:before="4"/>
        <w:jc w:val="center"/>
        <w:rPr>
          <w:rFonts w:hint="eastAsia" w:ascii="Times New Roman"/>
          <w:b/>
          <w:bCs/>
          <w:sz w:val="32"/>
          <w:szCs w:val="32"/>
          <w:lang w:val="en-US" w:eastAsia="zh-CN"/>
        </w:rPr>
      </w:pPr>
    </w:p>
    <w:p>
      <w:pPr>
        <w:pStyle w:val="6"/>
        <w:spacing w:before="4"/>
        <w:jc w:val="both"/>
        <w:rPr>
          <w:rFonts w:hint="eastAsia" w:ascii="Times New Roman"/>
          <w:sz w:val="24"/>
          <w:szCs w:val="24"/>
          <w:lang w:eastAsia="zh-CN"/>
        </w:rPr>
      </w:pPr>
      <w:r>
        <w:rPr>
          <w:rFonts w:hint="eastAsia" w:ascii="Times New Roman"/>
          <w:b/>
          <w:bCs/>
          <w:sz w:val="32"/>
          <w:szCs w:val="32"/>
          <w:lang w:eastAsia="zh-CN"/>
        </w:rPr>
        <w:t>内容</w:t>
      </w:r>
      <w:r>
        <w:rPr>
          <w:rFonts w:hint="eastAsia" w:ascii="Times New Roman"/>
          <w:b/>
          <w:bCs/>
          <w:sz w:val="32"/>
          <w:szCs w:val="32"/>
          <w:lang w:val="en-US" w:eastAsia="zh-CN"/>
        </w:rPr>
        <w:t>3：C30</w:t>
      </w:r>
      <w:r>
        <w:rPr>
          <w:rFonts w:hint="eastAsia" w:ascii="Times New Roman"/>
          <w:b/>
          <w:bCs/>
          <w:sz w:val="32"/>
          <w:szCs w:val="32"/>
          <w:lang w:eastAsia="zh-CN"/>
        </w:rPr>
        <w:t>自密实混凝土设计及性能检测</w:t>
      </w:r>
    </w:p>
    <w:p>
      <w:pPr>
        <w:pStyle w:val="6"/>
        <w:numPr>
          <w:ilvl w:val="0"/>
          <w:numId w:val="0"/>
        </w:numPr>
        <w:spacing w:before="4" w:line="360" w:lineRule="auto"/>
        <w:rPr>
          <w:rFonts w:hint="default" w:ascii="Times New Roman"/>
          <w:sz w:val="24"/>
          <w:szCs w:val="24"/>
          <w:lang w:val="en-US" w:eastAsia="zh-CN"/>
        </w:rPr>
      </w:pPr>
      <w:r>
        <w:rPr>
          <w:rFonts w:hint="eastAsia" w:ascii="Times New Roman"/>
          <w:sz w:val="24"/>
          <w:szCs w:val="24"/>
          <w:lang w:val="en-US" w:eastAsia="zh-CN"/>
        </w:rPr>
        <w:t>1、方案设计：根据实验室</w:t>
      </w:r>
      <w:r>
        <w:rPr>
          <w:rFonts w:hint="eastAsia" w:ascii="Times New Roman"/>
          <w:sz w:val="24"/>
          <w:szCs w:val="24"/>
          <w:lang w:eastAsia="zh-CN"/>
        </w:rPr>
        <w:t>现有材料，综合考虑和易性、强度、耐久性和经济性，设计坍落扩展度为</w:t>
      </w:r>
      <w:r>
        <w:rPr>
          <w:rFonts w:hint="eastAsia" w:ascii="Times New Roman"/>
          <w:sz w:val="24"/>
          <w:szCs w:val="24"/>
          <w:lang w:val="en-US" w:eastAsia="zh-CN"/>
        </w:rPr>
        <w:t>500±50 mm，和易性良好，强度合格的C30自密实</w:t>
      </w:r>
      <w:r>
        <w:rPr>
          <w:rFonts w:hint="eastAsia" w:ascii="Times New Roman"/>
          <w:sz w:val="24"/>
          <w:szCs w:val="24"/>
          <w:lang w:eastAsia="zh-CN"/>
        </w:rPr>
        <w:t>混凝土的</w:t>
      </w:r>
      <w:r>
        <w:rPr>
          <w:rFonts w:hint="eastAsia" w:ascii="Times New Roman"/>
          <w:b/>
          <w:bCs/>
          <w:sz w:val="24"/>
          <w:szCs w:val="24"/>
          <w:lang w:eastAsia="zh-CN"/>
        </w:rPr>
        <w:t>初步配合比</w:t>
      </w:r>
      <w:r>
        <w:rPr>
          <w:rFonts w:hint="eastAsia" w:ascii="Times New Roman"/>
          <w:sz w:val="24"/>
          <w:szCs w:val="24"/>
          <w:lang w:eastAsia="zh-CN"/>
        </w:rPr>
        <w:t>。</w:t>
      </w:r>
    </w:p>
    <w:p>
      <w:pPr>
        <w:pStyle w:val="6"/>
        <w:numPr>
          <w:ilvl w:val="0"/>
          <w:numId w:val="0"/>
        </w:numPr>
        <w:spacing w:before="4" w:line="360" w:lineRule="auto"/>
        <w:rPr>
          <w:rFonts w:hint="eastAsia" w:ascii="Times New Roman"/>
          <w:sz w:val="24"/>
          <w:szCs w:val="24"/>
          <w:lang w:val="en-US" w:eastAsia="zh-CN"/>
        </w:rPr>
      </w:pPr>
      <w:r>
        <w:rPr>
          <w:rFonts w:hint="eastAsia" w:ascii="Times New Roman"/>
          <w:sz w:val="24"/>
          <w:szCs w:val="24"/>
          <w:lang w:val="en-US" w:eastAsia="zh-CN"/>
        </w:rPr>
        <w:t>2、</w:t>
      </w:r>
      <w:r>
        <w:rPr>
          <w:rFonts w:hint="eastAsia" w:ascii="Times New Roman"/>
          <w:sz w:val="24"/>
          <w:szCs w:val="24"/>
          <w:lang w:eastAsia="zh-CN"/>
        </w:rPr>
        <w:t>要求根据初步配合比计算的水灰比，增加或减少</w:t>
      </w:r>
      <w:r>
        <w:rPr>
          <w:rFonts w:hint="eastAsia" w:ascii="Times New Roman"/>
          <w:sz w:val="24"/>
          <w:szCs w:val="24"/>
          <w:lang w:val="en-US" w:eastAsia="zh-CN"/>
        </w:rPr>
        <w:t>0.05，分别制备3个水灰比的混凝土，通过调整，满足和易性要求，实测对应混凝土的表观密度，</w:t>
      </w:r>
      <w:r>
        <w:rPr>
          <w:rFonts w:hint="eastAsia" w:ascii="Times New Roman"/>
          <w:b/>
          <w:bCs/>
          <w:sz w:val="24"/>
          <w:szCs w:val="24"/>
          <w:lang w:val="en-US" w:eastAsia="zh-CN"/>
        </w:rPr>
        <w:t>计算出基准配合比</w:t>
      </w:r>
      <w:r>
        <w:rPr>
          <w:rFonts w:hint="eastAsia" w:ascii="Times New Roman"/>
          <w:sz w:val="24"/>
          <w:szCs w:val="24"/>
          <w:lang w:val="en-US" w:eastAsia="zh-CN"/>
        </w:rPr>
        <w:t>。然后</w:t>
      </w:r>
      <w:r>
        <w:rPr>
          <w:rFonts w:hint="eastAsia" w:ascii="Times New Roman"/>
          <w:sz w:val="24"/>
          <w:szCs w:val="24"/>
          <w:lang w:eastAsia="zh-CN"/>
        </w:rPr>
        <w:t>装模、脱模、脱模、编号、养护、测定抗压强度</w:t>
      </w:r>
      <w:r>
        <w:rPr>
          <w:rFonts w:hint="eastAsia" w:ascii="Times New Roman"/>
          <w:sz w:val="24"/>
          <w:szCs w:val="24"/>
          <w:lang w:val="en-US" w:eastAsia="zh-CN"/>
        </w:rPr>
        <w:t>，根据抗压强度，得出</w:t>
      </w:r>
      <w:r>
        <w:rPr>
          <w:rFonts w:hint="eastAsia" w:ascii="Times New Roman"/>
          <w:b/>
          <w:bCs/>
          <w:sz w:val="24"/>
          <w:szCs w:val="24"/>
          <w:lang w:val="en-US" w:eastAsia="zh-CN"/>
        </w:rPr>
        <w:t>实验室配合比</w:t>
      </w:r>
      <w:r>
        <w:rPr>
          <w:rFonts w:hint="eastAsia" w:ascii="Times New Roman"/>
          <w:sz w:val="24"/>
          <w:szCs w:val="24"/>
          <w:lang w:val="en-US" w:eastAsia="zh-CN"/>
        </w:rPr>
        <w:t>，并测定砂石的含水率，计算出</w:t>
      </w:r>
      <w:r>
        <w:rPr>
          <w:rFonts w:hint="eastAsia" w:ascii="Times New Roman"/>
          <w:b/>
          <w:bCs/>
          <w:sz w:val="24"/>
          <w:szCs w:val="24"/>
          <w:lang w:val="en-US" w:eastAsia="zh-CN"/>
        </w:rPr>
        <w:t>施工配合比</w:t>
      </w:r>
      <w:r>
        <w:rPr>
          <w:rFonts w:hint="eastAsia" w:ascii="Times New Roman"/>
          <w:sz w:val="24"/>
          <w:szCs w:val="24"/>
          <w:lang w:val="en-US" w:eastAsia="zh-CN"/>
        </w:rPr>
        <w:t>。</w:t>
      </w:r>
    </w:p>
    <w:p>
      <w:pPr>
        <w:pStyle w:val="6"/>
        <w:numPr>
          <w:ilvl w:val="0"/>
          <w:numId w:val="0"/>
        </w:numPr>
        <w:spacing w:before="4" w:line="360" w:lineRule="auto"/>
        <w:rPr>
          <w:rFonts w:hint="eastAsia" w:ascii="Times New Roman"/>
          <w:sz w:val="24"/>
          <w:szCs w:val="24"/>
          <w:lang w:val="en-US" w:eastAsia="zh-CN"/>
        </w:rPr>
      </w:pPr>
      <w:r>
        <w:rPr>
          <w:rFonts w:hint="eastAsia" w:ascii="Times New Roman"/>
          <w:sz w:val="24"/>
          <w:szCs w:val="24"/>
          <w:lang w:val="en-US" w:eastAsia="zh-CN"/>
        </w:rPr>
        <w:t>3、对施工配合比的成本进行核算，计算每立方米C30混凝土的价格，与市场价格进行比较说明。</w:t>
      </w:r>
    </w:p>
    <w:p>
      <w:pPr>
        <w:pStyle w:val="6"/>
        <w:numPr>
          <w:ilvl w:val="0"/>
          <w:numId w:val="0"/>
        </w:numPr>
        <w:spacing w:before="4" w:line="360" w:lineRule="auto"/>
        <w:jc w:val="center"/>
        <w:rPr>
          <w:rFonts w:hint="default" w:ascii="Times New Roman"/>
          <w:sz w:val="24"/>
          <w:szCs w:val="24"/>
          <w:vertAlign w:val="baseline"/>
          <w:lang w:val="en-US" w:eastAsia="zh-CN"/>
        </w:rPr>
      </w:pPr>
      <w:r>
        <w:rPr>
          <w:rFonts w:hint="eastAsia" w:ascii="Times New Roman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/>
          <w:b/>
          <w:bCs/>
          <w:sz w:val="24"/>
          <w:szCs w:val="24"/>
          <w:lang w:val="en-US" w:eastAsia="zh-CN"/>
        </w:rPr>
        <w:t xml:space="preserve">表1 各材料的参考价格 </w:t>
      </w:r>
      <w:r>
        <w:rPr>
          <w:rFonts w:hint="eastAsia" w:ascii="Times New Roman"/>
          <w:sz w:val="24"/>
          <w:szCs w:val="24"/>
          <w:lang w:val="en-US" w:eastAsia="zh-CN"/>
        </w:rPr>
        <w:t xml:space="preserve"> </w:t>
      </w:r>
    </w:p>
    <w:tbl>
      <w:tblPr>
        <w:tblStyle w:val="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47"/>
        <w:gridCol w:w="1850"/>
        <w:gridCol w:w="1130"/>
        <w:gridCol w:w="1180"/>
        <w:gridCol w:w="850"/>
        <w:gridCol w:w="760"/>
        <w:gridCol w:w="780"/>
        <w:gridCol w:w="740"/>
        <w:gridCol w:w="9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947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品种</w:t>
            </w:r>
          </w:p>
        </w:tc>
        <w:tc>
          <w:tcPr>
            <w:tcW w:w="185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43.5R 普通硅酸盐水泥</w:t>
            </w:r>
          </w:p>
        </w:tc>
        <w:tc>
          <w:tcPr>
            <w:tcW w:w="113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default" w:ascii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粉煤灰Ⅱ级</w:t>
            </w:r>
          </w:p>
        </w:tc>
        <w:tc>
          <w:tcPr>
            <w:tcW w:w="118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default" w:ascii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粒化矿渣S95</w:t>
            </w:r>
          </w:p>
        </w:tc>
        <w:tc>
          <w:tcPr>
            <w:tcW w:w="85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硅灰</w:t>
            </w:r>
          </w:p>
        </w:tc>
        <w:tc>
          <w:tcPr>
            <w:tcW w:w="76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砂</w:t>
            </w:r>
          </w:p>
        </w:tc>
        <w:tc>
          <w:tcPr>
            <w:tcW w:w="78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石</w:t>
            </w:r>
          </w:p>
        </w:tc>
        <w:tc>
          <w:tcPr>
            <w:tcW w:w="74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水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减水剂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947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default" w:ascii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表观密度 kg/m</w:t>
            </w:r>
            <w:r>
              <w:rPr>
                <w:rFonts w:hint="eastAsia" w:ascii="Times New Roman"/>
                <w:sz w:val="24"/>
                <w:szCs w:val="24"/>
                <w:vertAlign w:val="superscript"/>
                <w:lang w:val="en-US" w:eastAsia="zh-CN"/>
              </w:rPr>
              <w:t>3</w:t>
            </w:r>
          </w:p>
        </w:tc>
        <w:tc>
          <w:tcPr>
            <w:tcW w:w="185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default" w:ascii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3100</w:t>
            </w:r>
          </w:p>
        </w:tc>
        <w:tc>
          <w:tcPr>
            <w:tcW w:w="113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default" w:ascii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2200</w:t>
            </w:r>
          </w:p>
        </w:tc>
        <w:tc>
          <w:tcPr>
            <w:tcW w:w="118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default" w:ascii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2200</w:t>
            </w:r>
          </w:p>
        </w:tc>
        <w:tc>
          <w:tcPr>
            <w:tcW w:w="85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default" w:ascii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1500</w:t>
            </w:r>
          </w:p>
        </w:tc>
        <w:tc>
          <w:tcPr>
            <w:tcW w:w="76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default" w:ascii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2650</w:t>
            </w:r>
          </w:p>
        </w:tc>
        <w:tc>
          <w:tcPr>
            <w:tcW w:w="78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default" w:ascii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2650</w:t>
            </w:r>
          </w:p>
        </w:tc>
        <w:tc>
          <w:tcPr>
            <w:tcW w:w="74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default" w:ascii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1000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default" w:ascii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947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default" w:ascii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单价 元/吨</w:t>
            </w:r>
          </w:p>
        </w:tc>
        <w:tc>
          <w:tcPr>
            <w:tcW w:w="185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ind w:left="0" w:leftChars="0" w:firstLine="0" w:firstLineChars="0"/>
              <w:rPr>
                <w:rFonts w:hint="default" w:ascii="Times New Roman" w:hAnsi="宋体" w:eastAsia="宋体" w:cs="宋体"/>
                <w:kern w:val="2"/>
                <w:sz w:val="24"/>
                <w:szCs w:val="24"/>
                <w:vertAlign w:val="baseline"/>
                <w:lang w:val="en-US" w:eastAsia="zh-CN" w:bidi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 xml:space="preserve">380 </w:t>
            </w:r>
          </w:p>
        </w:tc>
        <w:tc>
          <w:tcPr>
            <w:tcW w:w="113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ind w:left="0" w:leftChars="0" w:firstLine="0" w:firstLineChars="0"/>
              <w:rPr>
                <w:rFonts w:hint="eastAsia" w:ascii="Times New Roman" w:hAnsi="宋体" w:eastAsia="宋体" w:cs="宋体"/>
                <w:kern w:val="2"/>
                <w:sz w:val="24"/>
                <w:szCs w:val="24"/>
                <w:vertAlign w:val="baseline"/>
                <w:lang w:val="en-US" w:eastAsia="zh-CN" w:bidi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420</w:t>
            </w:r>
          </w:p>
        </w:tc>
        <w:tc>
          <w:tcPr>
            <w:tcW w:w="118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ind w:left="0" w:leftChars="0" w:firstLine="0" w:firstLineChars="0"/>
              <w:rPr>
                <w:rFonts w:hint="eastAsia" w:ascii="Times New Roman" w:hAnsi="宋体" w:eastAsia="宋体" w:cs="宋体"/>
                <w:kern w:val="2"/>
                <w:sz w:val="24"/>
                <w:szCs w:val="24"/>
                <w:vertAlign w:val="baseline"/>
                <w:lang w:val="en-US" w:eastAsia="zh-CN" w:bidi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420</w:t>
            </w:r>
          </w:p>
        </w:tc>
        <w:tc>
          <w:tcPr>
            <w:tcW w:w="85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ind w:left="0" w:leftChars="0" w:firstLine="0" w:firstLineChars="0"/>
              <w:rPr>
                <w:rFonts w:hint="eastAsia" w:ascii="Times New Roman" w:hAnsi="宋体" w:eastAsia="宋体" w:cs="宋体"/>
                <w:kern w:val="2"/>
                <w:sz w:val="24"/>
                <w:szCs w:val="24"/>
                <w:vertAlign w:val="baseline"/>
                <w:lang w:val="en-US" w:eastAsia="zh-CN" w:bidi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600</w:t>
            </w:r>
          </w:p>
        </w:tc>
        <w:tc>
          <w:tcPr>
            <w:tcW w:w="76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ind w:left="0" w:leftChars="0" w:firstLine="0" w:firstLineChars="0"/>
              <w:rPr>
                <w:rFonts w:hint="eastAsia" w:ascii="Times New Roman" w:hAnsi="宋体" w:eastAsia="宋体" w:cs="宋体"/>
                <w:kern w:val="2"/>
                <w:sz w:val="24"/>
                <w:szCs w:val="24"/>
                <w:vertAlign w:val="baseline"/>
                <w:lang w:val="en-US" w:eastAsia="zh-CN" w:bidi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120</w:t>
            </w:r>
          </w:p>
        </w:tc>
        <w:tc>
          <w:tcPr>
            <w:tcW w:w="78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ind w:left="0" w:leftChars="0" w:firstLine="0" w:firstLineChars="0"/>
              <w:rPr>
                <w:rFonts w:hint="eastAsia" w:ascii="Times New Roman" w:hAnsi="宋体" w:eastAsia="宋体" w:cs="宋体"/>
                <w:kern w:val="2"/>
                <w:sz w:val="24"/>
                <w:szCs w:val="24"/>
                <w:vertAlign w:val="baseline"/>
                <w:lang w:val="en-US" w:eastAsia="zh-CN" w:bidi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120</w:t>
            </w:r>
          </w:p>
        </w:tc>
        <w:tc>
          <w:tcPr>
            <w:tcW w:w="74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ind w:left="0" w:leftChars="0" w:firstLine="0" w:firstLineChars="0"/>
              <w:rPr>
                <w:rFonts w:hint="eastAsia" w:ascii="Times New Roman" w:hAnsi="宋体" w:eastAsia="宋体" w:cs="宋体"/>
                <w:kern w:val="2"/>
                <w:sz w:val="24"/>
                <w:szCs w:val="24"/>
                <w:vertAlign w:val="baseline"/>
                <w:lang w:val="en-US" w:eastAsia="zh-CN" w:bidi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ind w:left="0" w:leftChars="0" w:firstLine="0" w:firstLineChars="0"/>
              <w:rPr>
                <w:rFonts w:hint="eastAsia" w:ascii="Times New Roman" w:hAnsi="宋体" w:eastAsia="宋体" w:cs="宋体"/>
                <w:kern w:val="2"/>
                <w:sz w:val="24"/>
                <w:szCs w:val="24"/>
                <w:vertAlign w:val="baseline"/>
                <w:lang w:val="en-US" w:eastAsia="zh-CN" w:bidi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3500</w:t>
            </w:r>
          </w:p>
        </w:tc>
      </w:tr>
    </w:tbl>
    <w:p>
      <w:pPr>
        <w:pStyle w:val="6"/>
        <w:numPr>
          <w:ilvl w:val="0"/>
          <w:numId w:val="0"/>
        </w:numPr>
        <w:spacing w:before="4" w:line="360" w:lineRule="auto"/>
        <w:rPr>
          <w:rFonts w:hint="eastAsia" w:ascii="Times New Roman"/>
          <w:sz w:val="24"/>
          <w:szCs w:val="24"/>
          <w:lang w:val="en-US" w:eastAsia="zh-CN"/>
        </w:rPr>
      </w:pPr>
    </w:p>
    <w:p>
      <w:pPr>
        <w:pStyle w:val="6"/>
        <w:numPr>
          <w:ilvl w:val="0"/>
          <w:numId w:val="0"/>
        </w:numPr>
        <w:spacing w:before="4" w:line="360" w:lineRule="auto"/>
        <w:rPr>
          <w:rFonts w:hint="eastAsia" w:ascii="Times New Roman"/>
          <w:sz w:val="24"/>
          <w:szCs w:val="24"/>
          <w:lang w:val="en-US" w:eastAsia="zh-CN"/>
        </w:rPr>
      </w:pPr>
      <w:r>
        <w:rPr>
          <w:rFonts w:hint="eastAsia" w:ascii="Times New Roman"/>
          <w:sz w:val="24"/>
          <w:szCs w:val="24"/>
          <w:lang w:val="en-US" w:eastAsia="zh-CN"/>
        </w:rPr>
        <w:t>4、</w:t>
      </w:r>
      <w:r>
        <w:rPr>
          <w:rFonts w:hint="eastAsia" w:ascii="Times New Roman"/>
          <w:sz w:val="24"/>
          <w:szCs w:val="24"/>
          <w:lang w:eastAsia="zh-CN"/>
        </w:rPr>
        <w:t>自行设计实验报告格式并完成。</w:t>
      </w:r>
    </w:p>
    <w:p>
      <w:pPr>
        <w:pStyle w:val="6"/>
        <w:numPr>
          <w:ilvl w:val="0"/>
          <w:numId w:val="0"/>
        </w:numPr>
        <w:spacing w:before="4" w:line="360" w:lineRule="auto"/>
        <w:rPr>
          <w:rFonts w:hint="default" w:ascii="Times New Roman"/>
          <w:sz w:val="24"/>
          <w:szCs w:val="24"/>
          <w:lang w:val="en-US" w:eastAsia="zh-CN"/>
        </w:rPr>
      </w:pPr>
      <w:r>
        <w:rPr>
          <w:rFonts w:hint="eastAsia" w:ascii="Times New Roman"/>
          <w:sz w:val="24"/>
          <w:szCs w:val="24"/>
          <w:lang w:val="en-US" w:eastAsia="zh-CN"/>
        </w:rPr>
        <w:t xml:space="preserve">5、将主要实验设计、步骤、数据、结果和结论作成PPT汇报（5分钟以内），并提交该实验的对应视频，实验视频包括：初步配合比设计的方法和结论、各个实验环节的主要步骤和结果、基准配合比、实验室配合比及初步配合比的设计理由及结论。 </w:t>
      </w:r>
    </w:p>
    <w:p>
      <w:pPr>
        <w:pStyle w:val="6"/>
        <w:numPr>
          <w:ilvl w:val="0"/>
          <w:numId w:val="0"/>
        </w:numPr>
        <w:spacing w:before="4" w:line="360" w:lineRule="auto"/>
        <w:rPr>
          <w:rFonts w:hint="eastAsia" w:ascii="Times New Roman"/>
          <w:sz w:val="24"/>
          <w:szCs w:val="24"/>
          <w:lang w:val="en-US" w:eastAsia="zh-CN"/>
        </w:rPr>
      </w:pPr>
      <w:r>
        <w:rPr>
          <w:rFonts w:hint="eastAsia" w:ascii="Times New Roman"/>
          <w:sz w:val="24"/>
          <w:szCs w:val="24"/>
          <w:lang w:val="en-US" w:eastAsia="zh-CN"/>
        </w:rPr>
        <w:t xml:space="preserve"> </w:t>
      </w:r>
    </w:p>
    <w:p>
      <w:pPr>
        <w:pStyle w:val="6"/>
        <w:spacing w:before="4"/>
        <w:jc w:val="left"/>
        <w:rPr>
          <w:rFonts w:hint="eastAsia" w:ascii="Times New Roman"/>
          <w:sz w:val="24"/>
          <w:szCs w:val="24"/>
          <w:lang w:eastAsia="zh-CN"/>
        </w:rPr>
      </w:pPr>
      <w:r>
        <w:rPr>
          <w:rFonts w:hint="eastAsia" w:ascii="Times New Roman"/>
          <w:b/>
          <w:bCs/>
          <w:sz w:val="32"/>
          <w:szCs w:val="32"/>
          <w:lang w:val="en-US" w:eastAsia="zh-CN"/>
        </w:rPr>
        <w:t>内容4-C30</w:t>
      </w:r>
      <w:r>
        <w:rPr>
          <w:rFonts w:hint="eastAsia" w:ascii="Times New Roman"/>
          <w:b/>
          <w:bCs/>
          <w:sz w:val="32"/>
          <w:szCs w:val="32"/>
          <w:lang w:eastAsia="zh-CN"/>
        </w:rPr>
        <w:t>干硬性混凝土设计及性能检测</w:t>
      </w:r>
    </w:p>
    <w:p>
      <w:pPr>
        <w:pStyle w:val="6"/>
        <w:numPr>
          <w:ilvl w:val="0"/>
          <w:numId w:val="0"/>
        </w:numPr>
        <w:spacing w:before="4" w:line="360" w:lineRule="auto"/>
        <w:rPr>
          <w:rFonts w:hint="default" w:ascii="Times New Roman"/>
          <w:sz w:val="24"/>
          <w:szCs w:val="24"/>
          <w:lang w:val="en-US" w:eastAsia="zh-CN"/>
        </w:rPr>
      </w:pPr>
      <w:r>
        <w:rPr>
          <w:rFonts w:hint="eastAsia" w:ascii="Times New Roman"/>
          <w:sz w:val="24"/>
          <w:szCs w:val="24"/>
          <w:lang w:val="en-US" w:eastAsia="zh-CN"/>
        </w:rPr>
        <w:t>1、方案设计：根据实验室</w:t>
      </w:r>
      <w:r>
        <w:rPr>
          <w:rFonts w:hint="eastAsia" w:ascii="Times New Roman"/>
          <w:sz w:val="24"/>
          <w:szCs w:val="24"/>
          <w:lang w:eastAsia="zh-CN"/>
        </w:rPr>
        <w:t>现有材料，综合考虑和易性、强度、耐久性和经济性，设计</w:t>
      </w:r>
      <w:r>
        <w:rPr>
          <w:rFonts w:hint="eastAsia" w:ascii="Times New Roman"/>
          <w:sz w:val="24"/>
          <w:szCs w:val="24"/>
          <w:lang w:val="en-US" w:eastAsia="zh-CN"/>
        </w:rPr>
        <w:t>强度为C30，</w:t>
      </w:r>
      <w:r>
        <w:rPr>
          <w:rFonts w:hint="eastAsia" w:ascii="Times New Roman"/>
          <w:sz w:val="24"/>
          <w:szCs w:val="24"/>
          <w:lang w:eastAsia="zh-CN"/>
        </w:rPr>
        <w:t>维勃稠度为</w:t>
      </w:r>
      <w:r>
        <w:rPr>
          <w:rFonts w:hint="eastAsia" w:ascii="Times New Roman"/>
          <w:sz w:val="24"/>
          <w:szCs w:val="24"/>
          <w:lang w:val="en-US" w:eastAsia="zh-CN"/>
        </w:rPr>
        <w:t>10-15 s干硬性</w:t>
      </w:r>
      <w:r>
        <w:rPr>
          <w:rFonts w:hint="eastAsia" w:ascii="Times New Roman"/>
          <w:sz w:val="24"/>
          <w:szCs w:val="24"/>
          <w:lang w:eastAsia="zh-CN"/>
        </w:rPr>
        <w:t>混凝土的</w:t>
      </w:r>
      <w:r>
        <w:rPr>
          <w:rFonts w:hint="eastAsia" w:ascii="Times New Roman"/>
          <w:b/>
          <w:bCs/>
          <w:sz w:val="24"/>
          <w:szCs w:val="24"/>
          <w:lang w:eastAsia="zh-CN"/>
        </w:rPr>
        <w:t>初步配合比</w:t>
      </w:r>
      <w:r>
        <w:rPr>
          <w:rFonts w:hint="eastAsia" w:ascii="Times New Roman"/>
          <w:sz w:val="24"/>
          <w:szCs w:val="24"/>
          <w:lang w:eastAsia="zh-CN"/>
        </w:rPr>
        <w:t>。</w:t>
      </w:r>
    </w:p>
    <w:p>
      <w:pPr>
        <w:pStyle w:val="6"/>
        <w:numPr>
          <w:ilvl w:val="0"/>
          <w:numId w:val="0"/>
        </w:numPr>
        <w:spacing w:before="4" w:line="360" w:lineRule="auto"/>
        <w:rPr>
          <w:rFonts w:hint="eastAsia" w:ascii="Times New Roman"/>
          <w:sz w:val="24"/>
          <w:szCs w:val="24"/>
          <w:lang w:val="en-US" w:eastAsia="zh-CN"/>
        </w:rPr>
      </w:pPr>
      <w:r>
        <w:rPr>
          <w:rFonts w:hint="eastAsia" w:ascii="Times New Roman"/>
          <w:sz w:val="24"/>
          <w:szCs w:val="24"/>
          <w:lang w:val="en-US" w:eastAsia="zh-CN"/>
        </w:rPr>
        <w:t>2、</w:t>
      </w:r>
      <w:r>
        <w:rPr>
          <w:rFonts w:hint="eastAsia" w:ascii="Times New Roman"/>
          <w:sz w:val="24"/>
          <w:szCs w:val="24"/>
          <w:lang w:eastAsia="zh-CN"/>
        </w:rPr>
        <w:t>要求根据初步配合比计算的水灰比，增加或减少</w:t>
      </w:r>
      <w:r>
        <w:rPr>
          <w:rFonts w:hint="eastAsia" w:ascii="Times New Roman"/>
          <w:sz w:val="24"/>
          <w:szCs w:val="24"/>
          <w:lang w:val="en-US" w:eastAsia="zh-CN"/>
        </w:rPr>
        <w:t>0.05，分别制备3个水灰比的混凝土，通过调整，满足和易性要求，实测对应混凝土的表观密度，</w:t>
      </w:r>
      <w:r>
        <w:rPr>
          <w:rFonts w:hint="eastAsia" w:ascii="Times New Roman"/>
          <w:b/>
          <w:bCs/>
          <w:sz w:val="24"/>
          <w:szCs w:val="24"/>
          <w:lang w:val="en-US" w:eastAsia="zh-CN"/>
        </w:rPr>
        <w:t>计算出基准配合比</w:t>
      </w:r>
      <w:r>
        <w:rPr>
          <w:rFonts w:hint="eastAsia" w:ascii="Times New Roman"/>
          <w:sz w:val="24"/>
          <w:szCs w:val="24"/>
          <w:lang w:val="en-US" w:eastAsia="zh-CN"/>
        </w:rPr>
        <w:t>。然后</w:t>
      </w:r>
      <w:r>
        <w:rPr>
          <w:rFonts w:hint="eastAsia" w:ascii="Times New Roman"/>
          <w:sz w:val="24"/>
          <w:szCs w:val="24"/>
          <w:lang w:eastAsia="zh-CN"/>
        </w:rPr>
        <w:t>装模、脱模、脱模、编号、养护、测定抗压强度</w:t>
      </w:r>
      <w:r>
        <w:rPr>
          <w:rFonts w:hint="eastAsia" w:ascii="Times New Roman"/>
          <w:sz w:val="24"/>
          <w:szCs w:val="24"/>
          <w:lang w:val="en-US" w:eastAsia="zh-CN"/>
        </w:rPr>
        <w:t>，根据抗压强度，得出</w:t>
      </w:r>
      <w:r>
        <w:rPr>
          <w:rFonts w:hint="eastAsia" w:ascii="Times New Roman"/>
          <w:b/>
          <w:bCs/>
          <w:sz w:val="24"/>
          <w:szCs w:val="24"/>
          <w:lang w:val="en-US" w:eastAsia="zh-CN"/>
        </w:rPr>
        <w:t>实验室配合比</w:t>
      </w:r>
      <w:r>
        <w:rPr>
          <w:rFonts w:hint="eastAsia" w:ascii="Times New Roman"/>
          <w:sz w:val="24"/>
          <w:szCs w:val="24"/>
          <w:lang w:val="en-US" w:eastAsia="zh-CN"/>
        </w:rPr>
        <w:t>，并测定砂石的含水率，计算出</w:t>
      </w:r>
      <w:r>
        <w:rPr>
          <w:rFonts w:hint="eastAsia" w:ascii="Times New Roman"/>
          <w:b/>
          <w:bCs/>
          <w:sz w:val="24"/>
          <w:szCs w:val="24"/>
          <w:lang w:val="en-US" w:eastAsia="zh-CN"/>
        </w:rPr>
        <w:t>施工配合比</w:t>
      </w:r>
      <w:r>
        <w:rPr>
          <w:rFonts w:hint="eastAsia" w:ascii="Times New Roman"/>
          <w:sz w:val="24"/>
          <w:szCs w:val="24"/>
          <w:lang w:val="en-US" w:eastAsia="zh-CN"/>
        </w:rPr>
        <w:t>。</w:t>
      </w:r>
    </w:p>
    <w:p>
      <w:pPr>
        <w:pStyle w:val="6"/>
        <w:numPr>
          <w:ilvl w:val="0"/>
          <w:numId w:val="0"/>
        </w:numPr>
        <w:spacing w:before="4" w:line="360" w:lineRule="auto"/>
        <w:rPr>
          <w:rFonts w:hint="eastAsia" w:ascii="Times New Roman"/>
          <w:sz w:val="24"/>
          <w:szCs w:val="24"/>
          <w:lang w:val="en-US" w:eastAsia="zh-CN"/>
        </w:rPr>
      </w:pPr>
      <w:r>
        <w:rPr>
          <w:rFonts w:hint="eastAsia" w:ascii="Times New Roman"/>
          <w:sz w:val="24"/>
          <w:szCs w:val="24"/>
          <w:lang w:val="en-US" w:eastAsia="zh-CN"/>
        </w:rPr>
        <w:t>3、对施工配合比的成本进行核算，计算每立方米C30混凝土的价格，与市场价格进行比较说明。</w:t>
      </w:r>
    </w:p>
    <w:p>
      <w:pPr>
        <w:pStyle w:val="6"/>
        <w:numPr>
          <w:ilvl w:val="0"/>
          <w:numId w:val="0"/>
        </w:numPr>
        <w:spacing w:before="4" w:line="360" w:lineRule="auto"/>
        <w:jc w:val="center"/>
        <w:rPr>
          <w:rFonts w:hint="default" w:ascii="Times New Roman"/>
          <w:sz w:val="24"/>
          <w:szCs w:val="24"/>
          <w:vertAlign w:val="baseline"/>
          <w:lang w:val="en-US" w:eastAsia="zh-CN"/>
        </w:rPr>
      </w:pPr>
      <w:r>
        <w:rPr>
          <w:rFonts w:hint="eastAsia" w:ascii="Times New Roman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/>
          <w:b/>
          <w:bCs/>
          <w:sz w:val="24"/>
          <w:szCs w:val="24"/>
          <w:lang w:val="en-US" w:eastAsia="zh-CN"/>
        </w:rPr>
        <w:t xml:space="preserve">表1 各材料的参考价格 </w:t>
      </w:r>
      <w:r>
        <w:rPr>
          <w:rFonts w:hint="eastAsia" w:ascii="Times New Roman"/>
          <w:sz w:val="24"/>
          <w:szCs w:val="24"/>
          <w:lang w:val="en-US" w:eastAsia="zh-CN"/>
        </w:rPr>
        <w:t xml:space="preserve"> </w:t>
      </w:r>
    </w:p>
    <w:tbl>
      <w:tblPr>
        <w:tblStyle w:val="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47"/>
        <w:gridCol w:w="1850"/>
        <w:gridCol w:w="1130"/>
        <w:gridCol w:w="1180"/>
        <w:gridCol w:w="850"/>
        <w:gridCol w:w="760"/>
        <w:gridCol w:w="780"/>
        <w:gridCol w:w="740"/>
        <w:gridCol w:w="9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947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品种</w:t>
            </w:r>
          </w:p>
        </w:tc>
        <w:tc>
          <w:tcPr>
            <w:tcW w:w="185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43.5R 普通硅酸盐水泥</w:t>
            </w:r>
          </w:p>
        </w:tc>
        <w:tc>
          <w:tcPr>
            <w:tcW w:w="113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default" w:ascii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粉煤灰Ⅱ级</w:t>
            </w:r>
          </w:p>
        </w:tc>
        <w:tc>
          <w:tcPr>
            <w:tcW w:w="118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default" w:ascii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粒化矿渣S95</w:t>
            </w:r>
          </w:p>
        </w:tc>
        <w:tc>
          <w:tcPr>
            <w:tcW w:w="85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硅灰</w:t>
            </w:r>
          </w:p>
        </w:tc>
        <w:tc>
          <w:tcPr>
            <w:tcW w:w="76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砂</w:t>
            </w:r>
          </w:p>
        </w:tc>
        <w:tc>
          <w:tcPr>
            <w:tcW w:w="78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石</w:t>
            </w:r>
          </w:p>
        </w:tc>
        <w:tc>
          <w:tcPr>
            <w:tcW w:w="74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水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减水剂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947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default" w:ascii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表观密度 kg/m</w:t>
            </w:r>
            <w:r>
              <w:rPr>
                <w:rFonts w:hint="eastAsia" w:ascii="Times New Roman"/>
                <w:sz w:val="24"/>
                <w:szCs w:val="24"/>
                <w:vertAlign w:val="superscript"/>
                <w:lang w:val="en-US" w:eastAsia="zh-CN"/>
              </w:rPr>
              <w:t>3</w:t>
            </w:r>
          </w:p>
        </w:tc>
        <w:tc>
          <w:tcPr>
            <w:tcW w:w="185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default" w:ascii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3100</w:t>
            </w:r>
          </w:p>
        </w:tc>
        <w:tc>
          <w:tcPr>
            <w:tcW w:w="113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default" w:ascii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2200</w:t>
            </w:r>
          </w:p>
        </w:tc>
        <w:tc>
          <w:tcPr>
            <w:tcW w:w="118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default" w:ascii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2200</w:t>
            </w:r>
          </w:p>
        </w:tc>
        <w:tc>
          <w:tcPr>
            <w:tcW w:w="85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default" w:ascii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1500</w:t>
            </w:r>
          </w:p>
        </w:tc>
        <w:tc>
          <w:tcPr>
            <w:tcW w:w="76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default" w:ascii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2650</w:t>
            </w:r>
          </w:p>
        </w:tc>
        <w:tc>
          <w:tcPr>
            <w:tcW w:w="78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default" w:ascii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2650</w:t>
            </w:r>
          </w:p>
        </w:tc>
        <w:tc>
          <w:tcPr>
            <w:tcW w:w="74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default" w:ascii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1000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default" w:ascii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947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rPr>
                <w:rFonts w:hint="default" w:ascii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单价 元/吨</w:t>
            </w:r>
          </w:p>
        </w:tc>
        <w:tc>
          <w:tcPr>
            <w:tcW w:w="185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ind w:left="0" w:leftChars="0" w:firstLine="0" w:firstLineChars="0"/>
              <w:rPr>
                <w:rFonts w:hint="default" w:ascii="Times New Roman" w:hAnsi="宋体" w:eastAsia="宋体" w:cs="宋体"/>
                <w:kern w:val="2"/>
                <w:sz w:val="24"/>
                <w:szCs w:val="24"/>
                <w:vertAlign w:val="baseline"/>
                <w:lang w:val="en-US" w:eastAsia="zh-CN" w:bidi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 xml:space="preserve">380 </w:t>
            </w:r>
          </w:p>
        </w:tc>
        <w:tc>
          <w:tcPr>
            <w:tcW w:w="113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ind w:left="0" w:leftChars="0" w:firstLine="0" w:firstLineChars="0"/>
              <w:rPr>
                <w:rFonts w:hint="eastAsia" w:ascii="Times New Roman" w:hAnsi="宋体" w:eastAsia="宋体" w:cs="宋体"/>
                <w:kern w:val="2"/>
                <w:sz w:val="24"/>
                <w:szCs w:val="24"/>
                <w:vertAlign w:val="baseline"/>
                <w:lang w:val="en-US" w:eastAsia="zh-CN" w:bidi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420</w:t>
            </w:r>
          </w:p>
        </w:tc>
        <w:tc>
          <w:tcPr>
            <w:tcW w:w="118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ind w:left="0" w:leftChars="0" w:firstLine="0" w:firstLineChars="0"/>
              <w:rPr>
                <w:rFonts w:hint="eastAsia" w:ascii="Times New Roman" w:hAnsi="宋体" w:eastAsia="宋体" w:cs="宋体"/>
                <w:kern w:val="2"/>
                <w:sz w:val="24"/>
                <w:szCs w:val="24"/>
                <w:vertAlign w:val="baseline"/>
                <w:lang w:val="en-US" w:eastAsia="zh-CN" w:bidi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420</w:t>
            </w:r>
          </w:p>
        </w:tc>
        <w:tc>
          <w:tcPr>
            <w:tcW w:w="85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ind w:left="0" w:leftChars="0" w:firstLine="0" w:firstLineChars="0"/>
              <w:rPr>
                <w:rFonts w:hint="eastAsia" w:ascii="Times New Roman" w:hAnsi="宋体" w:eastAsia="宋体" w:cs="宋体"/>
                <w:kern w:val="2"/>
                <w:sz w:val="24"/>
                <w:szCs w:val="24"/>
                <w:vertAlign w:val="baseline"/>
                <w:lang w:val="en-US" w:eastAsia="zh-CN" w:bidi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600</w:t>
            </w:r>
          </w:p>
        </w:tc>
        <w:tc>
          <w:tcPr>
            <w:tcW w:w="76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ind w:left="0" w:leftChars="0" w:firstLine="0" w:firstLineChars="0"/>
              <w:rPr>
                <w:rFonts w:hint="eastAsia" w:ascii="Times New Roman" w:hAnsi="宋体" w:eastAsia="宋体" w:cs="宋体"/>
                <w:kern w:val="2"/>
                <w:sz w:val="24"/>
                <w:szCs w:val="24"/>
                <w:vertAlign w:val="baseline"/>
                <w:lang w:val="en-US" w:eastAsia="zh-CN" w:bidi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120</w:t>
            </w:r>
          </w:p>
        </w:tc>
        <w:tc>
          <w:tcPr>
            <w:tcW w:w="78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ind w:left="0" w:leftChars="0" w:firstLine="0" w:firstLineChars="0"/>
              <w:rPr>
                <w:rFonts w:hint="eastAsia" w:ascii="Times New Roman" w:hAnsi="宋体" w:eastAsia="宋体" w:cs="宋体"/>
                <w:kern w:val="2"/>
                <w:sz w:val="24"/>
                <w:szCs w:val="24"/>
                <w:vertAlign w:val="baseline"/>
                <w:lang w:val="en-US" w:eastAsia="zh-CN" w:bidi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120</w:t>
            </w:r>
          </w:p>
        </w:tc>
        <w:tc>
          <w:tcPr>
            <w:tcW w:w="74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ind w:left="0" w:leftChars="0" w:firstLine="0" w:firstLineChars="0"/>
              <w:rPr>
                <w:rFonts w:hint="eastAsia" w:ascii="Times New Roman" w:hAnsi="宋体" w:eastAsia="宋体" w:cs="宋体"/>
                <w:kern w:val="2"/>
                <w:sz w:val="24"/>
                <w:szCs w:val="24"/>
                <w:vertAlign w:val="baseline"/>
                <w:lang w:val="en-US" w:eastAsia="zh-CN" w:bidi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before="4" w:line="360" w:lineRule="auto"/>
              <w:ind w:left="0" w:leftChars="0" w:firstLine="0" w:firstLineChars="0"/>
              <w:rPr>
                <w:rFonts w:hint="eastAsia" w:ascii="Times New Roman" w:hAnsi="宋体" w:eastAsia="宋体" w:cs="宋体"/>
                <w:kern w:val="2"/>
                <w:sz w:val="24"/>
                <w:szCs w:val="24"/>
                <w:vertAlign w:val="baseline"/>
                <w:lang w:val="en-US" w:eastAsia="zh-CN" w:bidi="zh-CN"/>
              </w:rPr>
            </w:pPr>
            <w:r>
              <w:rPr>
                <w:rFonts w:hint="eastAsia" w:ascii="Times New Roman"/>
                <w:sz w:val="24"/>
                <w:szCs w:val="24"/>
                <w:vertAlign w:val="baseline"/>
                <w:lang w:val="en-US" w:eastAsia="zh-CN"/>
              </w:rPr>
              <w:t>3500</w:t>
            </w:r>
          </w:p>
        </w:tc>
      </w:tr>
    </w:tbl>
    <w:p>
      <w:pPr>
        <w:pStyle w:val="6"/>
        <w:numPr>
          <w:ilvl w:val="0"/>
          <w:numId w:val="0"/>
        </w:numPr>
        <w:spacing w:before="4" w:line="360" w:lineRule="auto"/>
        <w:rPr>
          <w:rFonts w:hint="eastAsia" w:ascii="Times New Roman"/>
          <w:sz w:val="24"/>
          <w:szCs w:val="24"/>
          <w:lang w:val="en-US" w:eastAsia="zh-CN"/>
        </w:rPr>
      </w:pPr>
    </w:p>
    <w:p>
      <w:pPr>
        <w:pStyle w:val="6"/>
        <w:numPr>
          <w:ilvl w:val="0"/>
          <w:numId w:val="0"/>
        </w:numPr>
        <w:spacing w:before="4" w:line="360" w:lineRule="auto"/>
        <w:rPr>
          <w:rFonts w:hint="eastAsia" w:ascii="Times New Roman"/>
          <w:sz w:val="24"/>
          <w:szCs w:val="24"/>
          <w:lang w:val="en-US" w:eastAsia="zh-CN"/>
        </w:rPr>
      </w:pPr>
      <w:r>
        <w:rPr>
          <w:rFonts w:hint="eastAsia" w:ascii="Times New Roman"/>
          <w:sz w:val="24"/>
          <w:szCs w:val="24"/>
          <w:lang w:val="en-US" w:eastAsia="zh-CN"/>
        </w:rPr>
        <w:t>4、</w:t>
      </w:r>
      <w:r>
        <w:rPr>
          <w:rFonts w:hint="eastAsia" w:ascii="Times New Roman"/>
          <w:sz w:val="24"/>
          <w:szCs w:val="24"/>
          <w:lang w:eastAsia="zh-CN"/>
        </w:rPr>
        <w:t>自行设计实验报告格式并完成。</w:t>
      </w:r>
    </w:p>
    <w:p>
      <w:pPr>
        <w:pStyle w:val="6"/>
        <w:numPr>
          <w:ilvl w:val="0"/>
          <w:numId w:val="0"/>
        </w:numPr>
        <w:spacing w:before="4" w:line="360" w:lineRule="auto"/>
        <w:rPr>
          <w:kern w:val="0"/>
        </w:rPr>
      </w:pPr>
      <w:r>
        <w:rPr>
          <w:rFonts w:hint="eastAsia" w:ascii="Times New Roman"/>
          <w:sz w:val="24"/>
          <w:szCs w:val="24"/>
          <w:lang w:val="en-US" w:eastAsia="zh-CN"/>
        </w:rPr>
        <w:t xml:space="preserve">5、将主要实验设计、步骤、数据、结果和结论作成PPT汇报（5分钟以内），并提交该实验的对应视频，实验视频包括：初步配合比设计的方法和结论、各个实验环节的主要步骤和结果、基准配合比、实验室配合比及初步配合比的设计理由及结论。 </w:t>
      </w:r>
    </w:p>
    <w:sectPr>
      <w:footerReference r:id="rId10" w:type="default"/>
      <w:pgSz w:w="11906" w:h="16838"/>
      <w:pgMar w:top="1247" w:right="851" w:bottom="1191" w:left="1134" w:header="720" w:footer="964" w:gutter="0"/>
      <w:cols w:space="720" w:num="1"/>
      <w:docGrid w:linePitch="307" w:charSpace="135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C479EDCB-4CBF-4FE5-B49C-42CD8E8C842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9125CFBA-F819-4A75-9A00-F0047B299C4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ngLiU">
    <w:altName w:val="PMingLiU-ExtB"/>
    <w:panose1 w:val="02020509000000000000"/>
    <w:charset w:val="88"/>
    <w:family w:val="auto"/>
    <w:pitch w:val="default"/>
    <w:sig w:usb0="00000000" w:usb1="00000000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C2F65338-BDC7-4E27-9FCE-F11F21CCFE3D}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  <w:embedRegular r:id="rId4" w:fontKey="{15E14AFB-AA1C-4989-B2B7-D458196D127D}"/>
  </w:font>
  <w:font w:name="方正大黑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5" w:fontKey="{FE439113-CCCC-4280-82E7-E7EE5E4C8A0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0" name="文本框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8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42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OqXm5zwAAAAUBAAAPAAAAAAAAAAEA&#10;IAAAACIAAABkcnMvZG93bnJldi54bWxQSwECFAAUAAAACACHTuJA8ddgl98BAADBAwAADgAAAAAA&#10;AAABACAAAAAeAQAAZHJzL2Uyb0RvYy54bWxQSwUGAAAAAAYABgBZAQAAb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1" name="文本框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8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43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M6pebnPAAAABQEAAA8AAAAAAAAA&#10;AQAgAAAAIgAAAGRycy9kb3ducmV2LnhtbFBLAQIUABQAAAAIAIdO4kC2iLq24QEAAMEDAAAOAAAA&#10;AAAAAAEAIAAAAB4BAABkcnMvZTJvRG9jLnhtbFBLBQYAAAAABgAGAFkBAABx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4" name="文本框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8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46" o:spid="_x0000_s1026" o:spt="202" type="#_x0000_t202" style="position:absolute;left:0pt;margin-top:0pt;height:144pt;width:144pt;mso-position-horizontal:right;mso-position-horizontal-relative:margin;mso-wrap-style:none;z-index:25166336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zql5uc8AAAAFAQAADwAAAAAAAAABACAAAAAiAAAAZHJzL2Rvd25yZXYu&#10;eG1sUEsBAhQAFAAAAAgAh07iQFLen5LLAQAAnAMAAA4AAAAAAAAAAQAgAAAAHg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right="360"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2" name="文本框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8"/>
                            <w:ind w:firstLine="360"/>
                            <w:rPr>
                              <w:rStyle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Style w:val="15"/>
                            </w:rPr>
                            <w:instrText xml:space="preserve">PAGE 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5"/>
                            </w:rPr>
                            <w:t>280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44" o:spid="_x0000_s1026" o:spt="202" type="#_x0000_t202" style="position:absolute;left:0pt;margin-top:0pt;height:144pt;width:144pt;mso-position-horizontal:right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zql5uc8AAAAFAQAADwAAAAAAAAAB&#10;ACAAAAAiAAAAZHJzL2Rvd25yZXYueG1sUEsBAhQAFAAAAAgAh07iQNw4E57gAQAAwQMAAA4AAAAA&#10;AAAAAQAgAAAAHgEAAGRycy9lMm9Eb2MueG1sUEsFBgAAAAAGAAYAWQEAAHA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ind w:firstLine="360"/>
                      <w:rPr>
                        <w:rStyle w:val="15"/>
                      </w:rPr>
                    </w:pPr>
                    <w:r>
                      <w:fldChar w:fldCharType="begin"/>
                    </w:r>
                    <w:r>
                      <w:rPr>
                        <w:rStyle w:val="15"/>
                      </w:rPr>
                      <w:instrText xml:space="preserve">PAGE  </w:instrText>
                    </w:r>
                    <w:r>
                      <w:fldChar w:fldCharType="separate"/>
                    </w:r>
                    <w:r>
                      <w:rPr>
                        <w:rStyle w:val="15"/>
                      </w:rPr>
                      <w:t>280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right="360"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3" name="文本框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8"/>
                            <w:ind w:firstLine="360"/>
                            <w:rPr>
                              <w:rStyle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Style w:val="15"/>
                            </w:rPr>
                            <w:instrText xml:space="preserve">PAGE 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5"/>
                            </w:rPr>
                            <w:t>280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45" o:spid="_x0000_s1026" o:spt="202" type="#_x0000_t202" style="position:absolute;left:0pt;margin-top:0pt;height:144pt;width:144pt;mso-position-horizontal:right;mso-position-horizontal-relative:margin;mso-wrap-style:none;z-index:251662336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M6pebnPAAAABQEAAA8AAAAAAAAA&#10;AQAgAAAAIgAAAGRycy9kb3ducmV2LnhtbFBLAQIUABQAAAAIAIdO4kCbZ8m/4QEAAMEDAAAOAAAA&#10;AAAAAAEAIAAAAB4BAABkcnMvZTJvRG9jLnhtbFBLBQYAAAAABgAGAFkBAABx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ind w:firstLine="360"/>
                      <w:rPr>
                        <w:rStyle w:val="15"/>
                      </w:rPr>
                    </w:pPr>
                    <w:r>
                      <w:fldChar w:fldCharType="begin"/>
                    </w:r>
                    <w:r>
                      <w:rPr>
                        <w:rStyle w:val="15"/>
                      </w:rPr>
                      <w:instrText xml:space="preserve">PAGE  </w:instrText>
                    </w:r>
                    <w:r>
                      <w:fldChar w:fldCharType="separate"/>
                    </w:r>
                    <w:r>
                      <w:rPr>
                        <w:rStyle w:val="15"/>
                      </w:rPr>
                      <w:t>280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rFonts w:hint="eastAsia"/>
      </w:rPr>
    </w:pPr>
    <w:r>
      <w:rPr>
        <w:rFonts w:hint="eastAsia"/>
      </w:rPr>
      <w:t>土木与水利工程学院《</w:t>
    </w:r>
    <w:r>
      <w:rPr>
        <w:rFonts w:hint="eastAsia"/>
        <w:lang w:val="en-US" w:eastAsia="zh-CN"/>
      </w:rPr>
      <w:t>土木工程</w:t>
    </w:r>
    <w:r>
      <w:rPr>
        <w:rFonts w:hint="eastAsia"/>
      </w:rPr>
      <w:t>材料》实验</w:t>
    </w:r>
    <w:r>
      <w:rPr>
        <w:rFonts w:hint="eastAsia"/>
        <w:lang w:val="en-US" w:eastAsia="zh-CN"/>
      </w:rPr>
      <w:t>指导书及</w:t>
    </w:r>
    <w:r>
      <w:rPr>
        <w:rFonts w:hint="eastAsia"/>
      </w:rPr>
      <w:t>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  <w:rPr>
        <w:rFonts w:hint="eastAsia"/>
      </w:rPr>
    </w:pPr>
    <w:r>
      <w:rPr>
        <w:rFonts w:hint="eastAsia"/>
        <w:lang w:val="en-US" w:eastAsia="zh-CN"/>
      </w:rPr>
      <w:t>土木工程</w:t>
    </w:r>
    <w:r>
      <w:rPr>
        <w:rFonts w:hint="eastAsia"/>
      </w:rPr>
      <w:t>材料与</w:t>
    </w:r>
    <w:r>
      <w:rPr>
        <w:rFonts w:hint="eastAsia"/>
        <w:lang w:eastAsia="zh-CN"/>
      </w:rPr>
      <w:t>实验</w:t>
    </w:r>
    <w:r>
      <w:rPr>
        <w:rFonts w:hint="eastAsia"/>
      </w:rPr>
      <w:t>教程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  <w:rPr>
        <w:rFonts w:hint="eastAsia"/>
      </w:rPr>
    </w:pPr>
    <w:r>
      <w:rPr>
        <w:rFonts w:hint="eastAsia"/>
      </w:rPr>
      <w:t>建筑材料与</w:t>
    </w:r>
    <w:r>
      <w:rPr>
        <w:rFonts w:hint="eastAsia"/>
        <w:lang w:eastAsia="zh-CN"/>
      </w:rPr>
      <w:t>实验</w:t>
    </w:r>
    <w:r>
      <w:rPr>
        <w:rFonts w:hint="eastAsia"/>
      </w:rPr>
      <w:t>教程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C201CE"/>
    <w:multiLevelType w:val="singleLevel"/>
    <w:tmpl w:val="83C201CE"/>
    <w:lvl w:ilvl="0" w:tentative="0">
      <w:start w:val="2"/>
      <w:numFmt w:val="decimal"/>
      <w:suff w:val="nothing"/>
      <w:lvlText w:val="%1）"/>
      <w:lvlJc w:val="left"/>
    </w:lvl>
  </w:abstractNum>
  <w:abstractNum w:abstractNumId="1">
    <w:nsid w:val="AC55ABA7"/>
    <w:multiLevelType w:val="singleLevel"/>
    <w:tmpl w:val="AC55ABA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CA3A2086"/>
    <w:multiLevelType w:val="singleLevel"/>
    <w:tmpl w:val="CA3A2086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D22FBC16"/>
    <w:multiLevelType w:val="singleLevel"/>
    <w:tmpl w:val="D22FBC1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EAE3EC7A"/>
    <w:multiLevelType w:val="singleLevel"/>
    <w:tmpl w:val="EAE3EC7A"/>
    <w:lvl w:ilvl="0" w:tentative="0">
      <w:start w:val="3"/>
      <w:numFmt w:val="decimal"/>
      <w:suff w:val="nothing"/>
      <w:lvlText w:val="（%1）"/>
      <w:lvlJc w:val="left"/>
    </w:lvl>
  </w:abstractNum>
  <w:abstractNum w:abstractNumId="5">
    <w:nsid w:val="FC8D4A03"/>
    <w:multiLevelType w:val="singleLevel"/>
    <w:tmpl w:val="FC8D4A03"/>
    <w:lvl w:ilvl="0" w:tentative="0">
      <w:start w:val="2"/>
      <w:numFmt w:val="decimal"/>
      <w:suff w:val="nothing"/>
      <w:lvlText w:val="（%1）"/>
      <w:lvlJc w:val="left"/>
    </w:lvl>
  </w:abstractNum>
  <w:abstractNum w:abstractNumId="6">
    <w:nsid w:val="FDB7F351"/>
    <w:multiLevelType w:val="singleLevel"/>
    <w:tmpl w:val="FDB7F35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7">
    <w:nsid w:val="0307AE81"/>
    <w:multiLevelType w:val="singleLevel"/>
    <w:tmpl w:val="0307AE81"/>
    <w:lvl w:ilvl="0" w:tentative="0">
      <w:start w:val="1"/>
      <w:numFmt w:val="decimal"/>
      <w:suff w:val="space"/>
      <w:lvlText w:val="%1."/>
      <w:lvlJc w:val="left"/>
    </w:lvl>
  </w:abstractNum>
  <w:abstractNum w:abstractNumId="8">
    <w:nsid w:val="1AF26034"/>
    <w:multiLevelType w:val="singleLevel"/>
    <w:tmpl w:val="1AF26034"/>
    <w:lvl w:ilvl="0" w:tentative="0">
      <w:start w:val="1"/>
      <w:numFmt w:val="decimal"/>
      <w:suff w:val="nothing"/>
      <w:lvlText w:val="%1、"/>
      <w:lvlJc w:val="left"/>
    </w:lvl>
  </w:abstractNum>
  <w:abstractNum w:abstractNumId="9">
    <w:nsid w:val="2204C1C8"/>
    <w:multiLevelType w:val="singleLevel"/>
    <w:tmpl w:val="2204C1C8"/>
    <w:lvl w:ilvl="0" w:tentative="0">
      <w:start w:val="1"/>
      <w:numFmt w:val="decimal"/>
      <w:suff w:val="nothing"/>
      <w:lvlText w:val="（%1）"/>
      <w:lvlJc w:val="left"/>
    </w:lvl>
  </w:abstractNum>
  <w:abstractNum w:abstractNumId="10">
    <w:nsid w:val="32788058"/>
    <w:multiLevelType w:val="multilevel"/>
    <w:tmpl w:val="3278805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11">
    <w:nsid w:val="32CF7AB2"/>
    <w:multiLevelType w:val="multilevel"/>
    <w:tmpl w:val="32CF7AB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12">
    <w:nsid w:val="3763936B"/>
    <w:multiLevelType w:val="singleLevel"/>
    <w:tmpl w:val="3763936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3">
    <w:nsid w:val="38ACCFC6"/>
    <w:multiLevelType w:val="multilevel"/>
    <w:tmpl w:val="38ACCFC6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4200"/>
        </w:tabs>
        <w:ind w:left="4200" w:hanging="420"/>
      </w:pPr>
      <w:rPr>
        <w:rFonts w:hint="default" w:ascii="Wingdings" w:hAnsi="Wingdings"/>
      </w:rPr>
    </w:lvl>
  </w:abstractNum>
  <w:abstractNum w:abstractNumId="14">
    <w:nsid w:val="41BC079A"/>
    <w:multiLevelType w:val="singleLevel"/>
    <w:tmpl w:val="41BC079A"/>
    <w:lvl w:ilvl="0" w:tentative="0">
      <w:start w:val="5"/>
      <w:numFmt w:val="chineseCounting"/>
      <w:suff w:val="space"/>
      <w:lvlText w:val="第%1部分"/>
      <w:lvlJc w:val="left"/>
      <w:rPr>
        <w:rFonts w:hint="eastAsia"/>
      </w:rPr>
    </w:lvl>
  </w:abstractNum>
  <w:abstractNum w:abstractNumId="15">
    <w:nsid w:val="449D693A"/>
    <w:multiLevelType w:val="singleLevel"/>
    <w:tmpl w:val="449D693A"/>
    <w:lvl w:ilvl="0" w:tentative="0">
      <w:start w:val="1"/>
      <w:numFmt w:val="decimal"/>
      <w:suff w:val="nothing"/>
      <w:lvlText w:val="%1、"/>
      <w:lvlJc w:val="left"/>
    </w:lvl>
  </w:abstractNum>
  <w:abstractNum w:abstractNumId="16">
    <w:nsid w:val="4E143E5E"/>
    <w:multiLevelType w:val="singleLevel"/>
    <w:tmpl w:val="4E143E5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7">
    <w:nsid w:val="57C5262C"/>
    <w:multiLevelType w:val="singleLevel"/>
    <w:tmpl w:val="57C5262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8">
    <w:nsid w:val="653E3E22"/>
    <w:multiLevelType w:val="singleLevel"/>
    <w:tmpl w:val="653E3E2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9">
    <w:nsid w:val="6B7E000E"/>
    <w:multiLevelType w:val="singleLevel"/>
    <w:tmpl w:val="6B7E000E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8"/>
  </w:num>
  <w:num w:numId="2">
    <w:abstractNumId w:val="9"/>
  </w:num>
  <w:num w:numId="3">
    <w:abstractNumId w:val="17"/>
  </w:num>
  <w:num w:numId="4">
    <w:abstractNumId w:val="5"/>
  </w:num>
  <w:num w:numId="5">
    <w:abstractNumId w:val="6"/>
  </w:num>
  <w:num w:numId="6">
    <w:abstractNumId w:val="10"/>
  </w:num>
  <w:num w:numId="7">
    <w:abstractNumId w:val="3"/>
  </w:num>
  <w:num w:numId="8">
    <w:abstractNumId w:val="12"/>
  </w:num>
  <w:num w:numId="9">
    <w:abstractNumId w:val="0"/>
  </w:num>
  <w:num w:numId="10">
    <w:abstractNumId w:val="13"/>
  </w:num>
  <w:num w:numId="11">
    <w:abstractNumId w:val="1"/>
  </w:num>
  <w:num w:numId="12">
    <w:abstractNumId w:val="19"/>
  </w:num>
  <w:num w:numId="13">
    <w:abstractNumId w:val="7"/>
  </w:num>
  <w:num w:numId="14">
    <w:abstractNumId w:val="11"/>
  </w:num>
  <w:num w:numId="15">
    <w:abstractNumId w:val="16"/>
  </w:num>
  <w:num w:numId="16">
    <w:abstractNumId w:val="4"/>
  </w:num>
  <w:num w:numId="17">
    <w:abstractNumId w:val="14"/>
  </w:num>
  <w:num w:numId="18">
    <w:abstractNumId w:val="2"/>
  </w:num>
  <w:num w:numId="19">
    <w:abstractNumId w:val="15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105"/>
  <w:drawingGridVerticalSpacing w:val="174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YwZWFhYjY1ZmU1MDlkMzRiZWQ2MzBiMWRhMjc4MzEifQ=="/>
  </w:docVars>
  <w:rsids>
    <w:rsidRoot w:val="002825A3"/>
    <w:rsid w:val="000079D9"/>
    <w:rsid w:val="000213AC"/>
    <w:rsid w:val="00026C39"/>
    <w:rsid w:val="00031A2C"/>
    <w:rsid w:val="00033AA0"/>
    <w:rsid w:val="00054EA3"/>
    <w:rsid w:val="00071FE5"/>
    <w:rsid w:val="000739DC"/>
    <w:rsid w:val="0009187C"/>
    <w:rsid w:val="000955F7"/>
    <w:rsid w:val="000A231C"/>
    <w:rsid w:val="000A3589"/>
    <w:rsid w:val="000B7047"/>
    <w:rsid w:val="000C2FEF"/>
    <w:rsid w:val="000C4D2E"/>
    <w:rsid w:val="000C712A"/>
    <w:rsid w:val="000D30AC"/>
    <w:rsid w:val="000D5EFC"/>
    <w:rsid w:val="000E5875"/>
    <w:rsid w:val="000F23E9"/>
    <w:rsid w:val="000F3ACD"/>
    <w:rsid w:val="000F44B5"/>
    <w:rsid w:val="000F7038"/>
    <w:rsid w:val="0011568C"/>
    <w:rsid w:val="00115807"/>
    <w:rsid w:val="00134812"/>
    <w:rsid w:val="001368FD"/>
    <w:rsid w:val="001375A4"/>
    <w:rsid w:val="00142CBB"/>
    <w:rsid w:val="001453E2"/>
    <w:rsid w:val="00170FE0"/>
    <w:rsid w:val="00174DAD"/>
    <w:rsid w:val="00175C3C"/>
    <w:rsid w:val="001A3D41"/>
    <w:rsid w:val="001A3F9E"/>
    <w:rsid w:val="001A6483"/>
    <w:rsid w:val="001B7A57"/>
    <w:rsid w:val="001D7238"/>
    <w:rsid w:val="001E4677"/>
    <w:rsid w:val="001F5193"/>
    <w:rsid w:val="001F75D9"/>
    <w:rsid w:val="00203F69"/>
    <w:rsid w:val="00217017"/>
    <w:rsid w:val="00244FA6"/>
    <w:rsid w:val="00253698"/>
    <w:rsid w:val="00262554"/>
    <w:rsid w:val="0028162D"/>
    <w:rsid w:val="002825A3"/>
    <w:rsid w:val="00290C2C"/>
    <w:rsid w:val="002A10F8"/>
    <w:rsid w:val="002A1D1E"/>
    <w:rsid w:val="002B0FBB"/>
    <w:rsid w:val="002B7D07"/>
    <w:rsid w:val="002D13D3"/>
    <w:rsid w:val="002E5AFA"/>
    <w:rsid w:val="002F64EE"/>
    <w:rsid w:val="00301EF9"/>
    <w:rsid w:val="003043E1"/>
    <w:rsid w:val="00311D5A"/>
    <w:rsid w:val="0032392C"/>
    <w:rsid w:val="00334712"/>
    <w:rsid w:val="00355853"/>
    <w:rsid w:val="00361BF2"/>
    <w:rsid w:val="00362BAF"/>
    <w:rsid w:val="003710C4"/>
    <w:rsid w:val="0039245B"/>
    <w:rsid w:val="003A2B62"/>
    <w:rsid w:val="003A750E"/>
    <w:rsid w:val="003A780B"/>
    <w:rsid w:val="003B22F1"/>
    <w:rsid w:val="003B4F81"/>
    <w:rsid w:val="003C0342"/>
    <w:rsid w:val="003D7E67"/>
    <w:rsid w:val="003E0384"/>
    <w:rsid w:val="003E0F79"/>
    <w:rsid w:val="003E245D"/>
    <w:rsid w:val="00404B96"/>
    <w:rsid w:val="00431951"/>
    <w:rsid w:val="004347A0"/>
    <w:rsid w:val="00444BCA"/>
    <w:rsid w:val="0045166B"/>
    <w:rsid w:val="00452ED6"/>
    <w:rsid w:val="00454773"/>
    <w:rsid w:val="00472314"/>
    <w:rsid w:val="00480089"/>
    <w:rsid w:val="004B0F31"/>
    <w:rsid w:val="004C5CCB"/>
    <w:rsid w:val="004D7536"/>
    <w:rsid w:val="0050048B"/>
    <w:rsid w:val="00501CD2"/>
    <w:rsid w:val="00526515"/>
    <w:rsid w:val="0053077C"/>
    <w:rsid w:val="00545E55"/>
    <w:rsid w:val="00555E10"/>
    <w:rsid w:val="00572BBC"/>
    <w:rsid w:val="005769F9"/>
    <w:rsid w:val="005D6516"/>
    <w:rsid w:val="005F4A07"/>
    <w:rsid w:val="00603F61"/>
    <w:rsid w:val="00604B2D"/>
    <w:rsid w:val="00604C00"/>
    <w:rsid w:val="00607A2A"/>
    <w:rsid w:val="00615E1E"/>
    <w:rsid w:val="00617E5C"/>
    <w:rsid w:val="00621C38"/>
    <w:rsid w:val="00626A48"/>
    <w:rsid w:val="00652CF7"/>
    <w:rsid w:val="00657E5E"/>
    <w:rsid w:val="00660373"/>
    <w:rsid w:val="00663643"/>
    <w:rsid w:val="006665B2"/>
    <w:rsid w:val="00667F61"/>
    <w:rsid w:val="00673CDA"/>
    <w:rsid w:val="00674161"/>
    <w:rsid w:val="00686011"/>
    <w:rsid w:val="00686EA9"/>
    <w:rsid w:val="006C0806"/>
    <w:rsid w:val="006C0AC2"/>
    <w:rsid w:val="006C7AFA"/>
    <w:rsid w:val="006D77E0"/>
    <w:rsid w:val="006E3DB9"/>
    <w:rsid w:val="006E48C5"/>
    <w:rsid w:val="006E591B"/>
    <w:rsid w:val="006E76F4"/>
    <w:rsid w:val="00706C2B"/>
    <w:rsid w:val="007469B7"/>
    <w:rsid w:val="0077024D"/>
    <w:rsid w:val="00770DB4"/>
    <w:rsid w:val="007A2119"/>
    <w:rsid w:val="007B1DBD"/>
    <w:rsid w:val="007B5649"/>
    <w:rsid w:val="007D55A0"/>
    <w:rsid w:val="007E1F36"/>
    <w:rsid w:val="007E2724"/>
    <w:rsid w:val="007E3DED"/>
    <w:rsid w:val="007F33D6"/>
    <w:rsid w:val="007F4266"/>
    <w:rsid w:val="007F7D03"/>
    <w:rsid w:val="00867EF3"/>
    <w:rsid w:val="00870B00"/>
    <w:rsid w:val="00876E52"/>
    <w:rsid w:val="008820AB"/>
    <w:rsid w:val="00884F6A"/>
    <w:rsid w:val="00895CF2"/>
    <w:rsid w:val="008A2D86"/>
    <w:rsid w:val="008A51D2"/>
    <w:rsid w:val="008E3F84"/>
    <w:rsid w:val="008E75F6"/>
    <w:rsid w:val="008E7DA9"/>
    <w:rsid w:val="008F07C4"/>
    <w:rsid w:val="00900FC0"/>
    <w:rsid w:val="009055D1"/>
    <w:rsid w:val="00907526"/>
    <w:rsid w:val="00912137"/>
    <w:rsid w:val="00913046"/>
    <w:rsid w:val="009622F8"/>
    <w:rsid w:val="00973A30"/>
    <w:rsid w:val="0098238E"/>
    <w:rsid w:val="0098675C"/>
    <w:rsid w:val="0098751B"/>
    <w:rsid w:val="00994123"/>
    <w:rsid w:val="009943A3"/>
    <w:rsid w:val="009B0CB3"/>
    <w:rsid w:val="009B5AC4"/>
    <w:rsid w:val="009D0F01"/>
    <w:rsid w:val="009F0429"/>
    <w:rsid w:val="009F3FC6"/>
    <w:rsid w:val="00A103BC"/>
    <w:rsid w:val="00A448DB"/>
    <w:rsid w:val="00A45B81"/>
    <w:rsid w:val="00A54856"/>
    <w:rsid w:val="00A6184D"/>
    <w:rsid w:val="00A657FC"/>
    <w:rsid w:val="00A72F7C"/>
    <w:rsid w:val="00A81817"/>
    <w:rsid w:val="00A90307"/>
    <w:rsid w:val="00A94622"/>
    <w:rsid w:val="00AB1421"/>
    <w:rsid w:val="00AB3236"/>
    <w:rsid w:val="00AB727D"/>
    <w:rsid w:val="00AC3719"/>
    <w:rsid w:val="00AE7988"/>
    <w:rsid w:val="00AF43EB"/>
    <w:rsid w:val="00AF6066"/>
    <w:rsid w:val="00AF7AA7"/>
    <w:rsid w:val="00B21298"/>
    <w:rsid w:val="00B24322"/>
    <w:rsid w:val="00B2603D"/>
    <w:rsid w:val="00B44C36"/>
    <w:rsid w:val="00B4615E"/>
    <w:rsid w:val="00B55D33"/>
    <w:rsid w:val="00B61B78"/>
    <w:rsid w:val="00B75D5F"/>
    <w:rsid w:val="00BA458D"/>
    <w:rsid w:val="00BB0B5D"/>
    <w:rsid w:val="00BB5697"/>
    <w:rsid w:val="00BB7651"/>
    <w:rsid w:val="00BB774A"/>
    <w:rsid w:val="00BD2131"/>
    <w:rsid w:val="00BD637E"/>
    <w:rsid w:val="00BE0344"/>
    <w:rsid w:val="00BE7CFC"/>
    <w:rsid w:val="00C1505B"/>
    <w:rsid w:val="00C15EC7"/>
    <w:rsid w:val="00C5325A"/>
    <w:rsid w:val="00C5439E"/>
    <w:rsid w:val="00C54940"/>
    <w:rsid w:val="00C86942"/>
    <w:rsid w:val="00C97AE7"/>
    <w:rsid w:val="00CA5086"/>
    <w:rsid w:val="00CA5EF8"/>
    <w:rsid w:val="00CC58F0"/>
    <w:rsid w:val="00CC71BD"/>
    <w:rsid w:val="00CD67E6"/>
    <w:rsid w:val="00CE29E2"/>
    <w:rsid w:val="00CE6D04"/>
    <w:rsid w:val="00CF178E"/>
    <w:rsid w:val="00D02FAB"/>
    <w:rsid w:val="00D53261"/>
    <w:rsid w:val="00D603B3"/>
    <w:rsid w:val="00DA1008"/>
    <w:rsid w:val="00DA4E13"/>
    <w:rsid w:val="00DB07BC"/>
    <w:rsid w:val="00DB5EAE"/>
    <w:rsid w:val="00DC42F8"/>
    <w:rsid w:val="00DC5F2D"/>
    <w:rsid w:val="00DC6CF7"/>
    <w:rsid w:val="00DE39D3"/>
    <w:rsid w:val="00DE6EC9"/>
    <w:rsid w:val="00DE78D2"/>
    <w:rsid w:val="00DF5536"/>
    <w:rsid w:val="00E015AD"/>
    <w:rsid w:val="00E213F2"/>
    <w:rsid w:val="00E22E6B"/>
    <w:rsid w:val="00E25014"/>
    <w:rsid w:val="00E2501D"/>
    <w:rsid w:val="00E26355"/>
    <w:rsid w:val="00E404A9"/>
    <w:rsid w:val="00E448F3"/>
    <w:rsid w:val="00E46207"/>
    <w:rsid w:val="00E80741"/>
    <w:rsid w:val="00E905E0"/>
    <w:rsid w:val="00E95238"/>
    <w:rsid w:val="00E96F74"/>
    <w:rsid w:val="00EB3B1D"/>
    <w:rsid w:val="00EC06CB"/>
    <w:rsid w:val="00EC2C23"/>
    <w:rsid w:val="00ED177B"/>
    <w:rsid w:val="00ED210C"/>
    <w:rsid w:val="00ED2BF2"/>
    <w:rsid w:val="00ED7FC9"/>
    <w:rsid w:val="00EE4C09"/>
    <w:rsid w:val="00EF2F5B"/>
    <w:rsid w:val="00F01607"/>
    <w:rsid w:val="00F15E29"/>
    <w:rsid w:val="00F537B4"/>
    <w:rsid w:val="00F675BB"/>
    <w:rsid w:val="00F70724"/>
    <w:rsid w:val="00F806E0"/>
    <w:rsid w:val="00F93BAC"/>
    <w:rsid w:val="00FA23F7"/>
    <w:rsid w:val="00FB4514"/>
    <w:rsid w:val="00FB7F72"/>
    <w:rsid w:val="00FD3E65"/>
    <w:rsid w:val="00FE4B4F"/>
    <w:rsid w:val="00FF03B1"/>
    <w:rsid w:val="00FF1E3C"/>
    <w:rsid w:val="01285874"/>
    <w:rsid w:val="01355ECA"/>
    <w:rsid w:val="01754E56"/>
    <w:rsid w:val="0204409F"/>
    <w:rsid w:val="028F3022"/>
    <w:rsid w:val="03206E8D"/>
    <w:rsid w:val="035C09F5"/>
    <w:rsid w:val="03677B8A"/>
    <w:rsid w:val="041D493D"/>
    <w:rsid w:val="04711123"/>
    <w:rsid w:val="04854643"/>
    <w:rsid w:val="04F62A5D"/>
    <w:rsid w:val="05284BDC"/>
    <w:rsid w:val="054E0B1E"/>
    <w:rsid w:val="06191017"/>
    <w:rsid w:val="06F1282B"/>
    <w:rsid w:val="075E0700"/>
    <w:rsid w:val="07E72E16"/>
    <w:rsid w:val="088A58E9"/>
    <w:rsid w:val="094C7E49"/>
    <w:rsid w:val="0ABC05B2"/>
    <w:rsid w:val="0B5F40D5"/>
    <w:rsid w:val="0B960F9D"/>
    <w:rsid w:val="0D5354BF"/>
    <w:rsid w:val="0E1D25F0"/>
    <w:rsid w:val="0E53056F"/>
    <w:rsid w:val="0E953B88"/>
    <w:rsid w:val="0EE62AC4"/>
    <w:rsid w:val="0F2151B1"/>
    <w:rsid w:val="0FC839EC"/>
    <w:rsid w:val="0FFA2FC0"/>
    <w:rsid w:val="102A36D0"/>
    <w:rsid w:val="104514A9"/>
    <w:rsid w:val="10737249"/>
    <w:rsid w:val="10C27E2B"/>
    <w:rsid w:val="11397AE1"/>
    <w:rsid w:val="113C7032"/>
    <w:rsid w:val="11916C56"/>
    <w:rsid w:val="12631BF8"/>
    <w:rsid w:val="129A4212"/>
    <w:rsid w:val="12CA1E69"/>
    <w:rsid w:val="12CA6C82"/>
    <w:rsid w:val="12FD4F21"/>
    <w:rsid w:val="130F26BF"/>
    <w:rsid w:val="141A34EA"/>
    <w:rsid w:val="142513E5"/>
    <w:rsid w:val="14594522"/>
    <w:rsid w:val="14ED2BF4"/>
    <w:rsid w:val="15E315A2"/>
    <w:rsid w:val="173D7601"/>
    <w:rsid w:val="1771343D"/>
    <w:rsid w:val="1937232F"/>
    <w:rsid w:val="193C4B49"/>
    <w:rsid w:val="19E71C3E"/>
    <w:rsid w:val="1AE06BBA"/>
    <w:rsid w:val="1B504B15"/>
    <w:rsid w:val="1B640AE8"/>
    <w:rsid w:val="1B6B6004"/>
    <w:rsid w:val="1C5E4ED6"/>
    <w:rsid w:val="1C6A795B"/>
    <w:rsid w:val="1D4A385C"/>
    <w:rsid w:val="1DD36A17"/>
    <w:rsid w:val="1DE8585C"/>
    <w:rsid w:val="1E31268A"/>
    <w:rsid w:val="1E5023F2"/>
    <w:rsid w:val="1EA24718"/>
    <w:rsid w:val="1ED54085"/>
    <w:rsid w:val="1F113B27"/>
    <w:rsid w:val="21AC5FF1"/>
    <w:rsid w:val="22CD3839"/>
    <w:rsid w:val="22D83626"/>
    <w:rsid w:val="23107C75"/>
    <w:rsid w:val="23666F11"/>
    <w:rsid w:val="247E0F61"/>
    <w:rsid w:val="24944513"/>
    <w:rsid w:val="24C40449"/>
    <w:rsid w:val="25291778"/>
    <w:rsid w:val="258F27DC"/>
    <w:rsid w:val="26913959"/>
    <w:rsid w:val="26A32C37"/>
    <w:rsid w:val="27516520"/>
    <w:rsid w:val="27B57D38"/>
    <w:rsid w:val="27C408A6"/>
    <w:rsid w:val="288B1340"/>
    <w:rsid w:val="28A77EB1"/>
    <w:rsid w:val="28FA4751"/>
    <w:rsid w:val="29486A0B"/>
    <w:rsid w:val="2978484F"/>
    <w:rsid w:val="298A3603"/>
    <w:rsid w:val="299058CB"/>
    <w:rsid w:val="2A3B4032"/>
    <w:rsid w:val="2AA91847"/>
    <w:rsid w:val="2AD45087"/>
    <w:rsid w:val="2AE329FE"/>
    <w:rsid w:val="2AEB3632"/>
    <w:rsid w:val="2BD013FB"/>
    <w:rsid w:val="2DAA26EB"/>
    <w:rsid w:val="2DC30CF3"/>
    <w:rsid w:val="2E562DE4"/>
    <w:rsid w:val="2EFA4E0C"/>
    <w:rsid w:val="2F4554F7"/>
    <w:rsid w:val="313165A5"/>
    <w:rsid w:val="31BA7E02"/>
    <w:rsid w:val="327B3D20"/>
    <w:rsid w:val="32927B36"/>
    <w:rsid w:val="32D53C06"/>
    <w:rsid w:val="334936EA"/>
    <w:rsid w:val="33904F8C"/>
    <w:rsid w:val="34847EAD"/>
    <w:rsid w:val="34C7017C"/>
    <w:rsid w:val="352D4F39"/>
    <w:rsid w:val="354548A0"/>
    <w:rsid w:val="35C9364E"/>
    <w:rsid w:val="36501383"/>
    <w:rsid w:val="37935639"/>
    <w:rsid w:val="37EE15FA"/>
    <w:rsid w:val="386633AD"/>
    <w:rsid w:val="38AA0A80"/>
    <w:rsid w:val="38D51379"/>
    <w:rsid w:val="39C063F2"/>
    <w:rsid w:val="3A592B47"/>
    <w:rsid w:val="3AD33A96"/>
    <w:rsid w:val="3AE16798"/>
    <w:rsid w:val="3B203BEE"/>
    <w:rsid w:val="3B9B7015"/>
    <w:rsid w:val="3D6D263D"/>
    <w:rsid w:val="3EFC6B17"/>
    <w:rsid w:val="3F3B4223"/>
    <w:rsid w:val="3F7A673E"/>
    <w:rsid w:val="3FED381B"/>
    <w:rsid w:val="401009E9"/>
    <w:rsid w:val="40142DBF"/>
    <w:rsid w:val="40F8505A"/>
    <w:rsid w:val="41EA1562"/>
    <w:rsid w:val="422027E5"/>
    <w:rsid w:val="42913DA9"/>
    <w:rsid w:val="4339278A"/>
    <w:rsid w:val="434763C5"/>
    <w:rsid w:val="44173D53"/>
    <w:rsid w:val="443A69D7"/>
    <w:rsid w:val="448015A5"/>
    <w:rsid w:val="44E46B31"/>
    <w:rsid w:val="457F49B4"/>
    <w:rsid w:val="45931F57"/>
    <w:rsid w:val="45DF052F"/>
    <w:rsid w:val="464B4BE2"/>
    <w:rsid w:val="467D4684"/>
    <w:rsid w:val="46F01C33"/>
    <w:rsid w:val="47377254"/>
    <w:rsid w:val="47DC34DA"/>
    <w:rsid w:val="47F94809"/>
    <w:rsid w:val="4897061D"/>
    <w:rsid w:val="48AD4B26"/>
    <w:rsid w:val="48BC1C9D"/>
    <w:rsid w:val="48C25F47"/>
    <w:rsid w:val="48FE32F2"/>
    <w:rsid w:val="49C90BA1"/>
    <w:rsid w:val="4AED492E"/>
    <w:rsid w:val="4B094F8E"/>
    <w:rsid w:val="4B8969F9"/>
    <w:rsid w:val="4C7A5BD7"/>
    <w:rsid w:val="4D0C3893"/>
    <w:rsid w:val="4D312AB8"/>
    <w:rsid w:val="4D6904D9"/>
    <w:rsid w:val="4E0B65EC"/>
    <w:rsid w:val="4E196E0D"/>
    <w:rsid w:val="4ED61BA5"/>
    <w:rsid w:val="4EE30A46"/>
    <w:rsid w:val="4F346BEA"/>
    <w:rsid w:val="4F484EA6"/>
    <w:rsid w:val="4F754529"/>
    <w:rsid w:val="4F8778F3"/>
    <w:rsid w:val="50651F80"/>
    <w:rsid w:val="507D31D9"/>
    <w:rsid w:val="50BC4B2A"/>
    <w:rsid w:val="51471825"/>
    <w:rsid w:val="51471B99"/>
    <w:rsid w:val="51CB4CA7"/>
    <w:rsid w:val="51F837BD"/>
    <w:rsid w:val="52CB4649"/>
    <w:rsid w:val="52D93A17"/>
    <w:rsid w:val="53983DA4"/>
    <w:rsid w:val="53B90C29"/>
    <w:rsid w:val="54312DB9"/>
    <w:rsid w:val="553E0567"/>
    <w:rsid w:val="556E34AD"/>
    <w:rsid w:val="55CD05D7"/>
    <w:rsid w:val="561E5BAD"/>
    <w:rsid w:val="56526261"/>
    <w:rsid w:val="566F2115"/>
    <w:rsid w:val="56A74C08"/>
    <w:rsid w:val="56A8667A"/>
    <w:rsid w:val="56E61A03"/>
    <w:rsid w:val="571038A7"/>
    <w:rsid w:val="57185284"/>
    <w:rsid w:val="5731517C"/>
    <w:rsid w:val="57702D69"/>
    <w:rsid w:val="57E22B77"/>
    <w:rsid w:val="59297E5E"/>
    <w:rsid w:val="59363407"/>
    <w:rsid w:val="597F3429"/>
    <w:rsid w:val="5A873175"/>
    <w:rsid w:val="5AD937DF"/>
    <w:rsid w:val="5AF404BA"/>
    <w:rsid w:val="5B3B6681"/>
    <w:rsid w:val="5B7F0CA4"/>
    <w:rsid w:val="5CAF28AF"/>
    <w:rsid w:val="5D10516E"/>
    <w:rsid w:val="5D706B7A"/>
    <w:rsid w:val="5DCB3FF8"/>
    <w:rsid w:val="5EC87BE1"/>
    <w:rsid w:val="5F0048B2"/>
    <w:rsid w:val="5F771E98"/>
    <w:rsid w:val="5FB22617"/>
    <w:rsid w:val="601C293F"/>
    <w:rsid w:val="616E7B2C"/>
    <w:rsid w:val="618E03D2"/>
    <w:rsid w:val="61B44CB7"/>
    <w:rsid w:val="62AD33C6"/>
    <w:rsid w:val="62B15A94"/>
    <w:rsid w:val="63940D55"/>
    <w:rsid w:val="63BF6184"/>
    <w:rsid w:val="64387D5F"/>
    <w:rsid w:val="650025E4"/>
    <w:rsid w:val="65ED578F"/>
    <w:rsid w:val="65F43991"/>
    <w:rsid w:val="66991805"/>
    <w:rsid w:val="67D405CE"/>
    <w:rsid w:val="67DD25A2"/>
    <w:rsid w:val="683B6183"/>
    <w:rsid w:val="68850724"/>
    <w:rsid w:val="6885720E"/>
    <w:rsid w:val="69493193"/>
    <w:rsid w:val="69D06C0B"/>
    <w:rsid w:val="6A4F66E3"/>
    <w:rsid w:val="6A6D1A0B"/>
    <w:rsid w:val="6AD771F0"/>
    <w:rsid w:val="6B2A37B8"/>
    <w:rsid w:val="6B60299B"/>
    <w:rsid w:val="6B886FB0"/>
    <w:rsid w:val="6BAF2B18"/>
    <w:rsid w:val="6BBF1968"/>
    <w:rsid w:val="6BC7310D"/>
    <w:rsid w:val="6C5E7421"/>
    <w:rsid w:val="6CD229C1"/>
    <w:rsid w:val="6D5A2EA9"/>
    <w:rsid w:val="70CF504C"/>
    <w:rsid w:val="70D1074C"/>
    <w:rsid w:val="70F1231C"/>
    <w:rsid w:val="71087922"/>
    <w:rsid w:val="712D19B0"/>
    <w:rsid w:val="71912E7D"/>
    <w:rsid w:val="71D570CD"/>
    <w:rsid w:val="71FE226D"/>
    <w:rsid w:val="72BC7ECD"/>
    <w:rsid w:val="739E3464"/>
    <w:rsid w:val="74C17EED"/>
    <w:rsid w:val="74F25113"/>
    <w:rsid w:val="75064761"/>
    <w:rsid w:val="756501B8"/>
    <w:rsid w:val="7661388F"/>
    <w:rsid w:val="768C4B45"/>
    <w:rsid w:val="775A1C53"/>
    <w:rsid w:val="775D0E38"/>
    <w:rsid w:val="77E97AD7"/>
    <w:rsid w:val="786A0221"/>
    <w:rsid w:val="78A345DE"/>
    <w:rsid w:val="79216537"/>
    <w:rsid w:val="7A372F89"/>
    <w:rsid w:val="7ADD359F"/>
    <w:rsid w:val="7B0F0EBC"/>
    <w:rsid w:val="7B8D1C8F"/>
    <w:rsid w:val="7BA35DFA"/>
    <w:rsid w:val="7CBD186B"/>
    <w:rsid w:val="7DD25DDE"/>
    <w:rsid w:val="7E3152DF"/>
    <w:rsid w:val="7E585C65"/>
    <w:rsid w:val="7E9F0FA7"/>
    <w:rsid w:val="7FD06B50"/>
    <w:rsid w:val="7FE967C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qFormat="1"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16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4">
    <w:name w:val="Default Paragraph Font"/>
    <w:semiHidden/>
    <w:uiPriority w:val="0"/>
  </w:style>
  <w:style w:type="table" w:default="1" w:styleId="1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Document Map"/>
    <w:basedOn w:val="1"/>
    <w:semiHidden/>
    <w:uiPriority w:val="0"/>
    <w:pPr>
      <w:shd w:val="clear" w:color="auto" w:fill="000080"/>
    </w:pPr>
  </w:style>
  <w:style w:type="paragraph" w:styleId="6">
    <w:name w:val="Body Text"/>
    <w:basedOn w:val="1"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  <w:style w:type="paragraph" w:styleId="7">
    <w:name w:val="List 2"/>
    <w:basedOn w:val="1"/>
    <w:qFormat/>
    <w:uiPriority w:val="0"/>
    <w:pPr>
      <w:adjustRightInd w:val="0"/>
      <w:snapToGrid w:val="0"/>
      <w:ind w:left="100" w:leftChars="200" w:hanging="200" w:hangingChars="200"/>
    </w:pPr>
  </w:style>
  <w:style w:type="paragraph" w:styleId="8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List"/>
    <w:basedOn w:val="1"/>
    <w:qFormat/>
    <w:uiPriority w:val="0"/>
    <w:pPr>
      <w:adjustRightInd w:val="0"/>
      <w:snapToGrid w:val="0"/>
      <w:spacing w:line="360" w:lineRule="auto"/>
      <w:ind w:firstLine="200" w:firstLineChars="200"/>
      <w:jc w:val="center"/>
    </w:pPr>
  </w:style>
  <w:style w:type="paragraph" w:styleId="11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13">
    <w:name w:val="Table Grid"/>
    <w:basedOn w:val="1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page number"/>
    <w:basedOn w:val="14"/>
    <w:uiPriority w:val="0"/>
  </w:style>
  <w:style w:type="character" w:customStyle="1" w:styleId="16">
    <w:name w:val="标题 3 Char"/>
    <w:basedOn w:val="14"/>
    <w:link w:val="4"/>
    <w:uiPriority w:val="0"/>
    <w:rPr>
      <w:rFonts w:eastAsia="宋体"/>
      <w:b/>
      <w:bCs/>
      <w:kern w:val="2"/>
      <w:sz w:val="32"/>
      <w:szCs w:val="32"/>
      <w:lang w:val="en-US" w:eastAsia="zh-CN" w:bidi="ar-SA"/>
    </w:rPr>
  </w:style>
  <w:style w:type="character" w:customStyle="1" w:styleId="17">
    <w:name w:val="Body text + Bold9"/>
    <w:basedOn w:val="14"/>
    <w:uiPriority w:val="0"/>
    <w:rPr>
      <w:rFonts w:ascii="MingLiU" w:eastAsia="MingLiU" w:cs="MingLiU"/>
      <w:b/>
      <w:bCs/>
      <w:sz w:val="21"/>
      <w:szCs w:val="21"/>
      <w:lang w:bidi="ar-SA"/>
    </w:rPr>
  </w:style>
  <w:style w:type="paragraph" w:customStyle="1" w:styleId="18">
    <w:name w:val="Table caption|1"/>
    <w:basedOn w:val="1"/>
    <w:qFormat/>
    <w:uiPriority w:val="0"/>
    <w:pPr>
      <w:widowControl w:val="0"/>
      <w:shd w:val="clear" w:color="auto" w:fill="auto"/>
      <w:spacing w:after="60"/>
      <w:ind w:left="1500"/>
    </w:pPr>
    <w:rPr>
      <w:rFonts w:ascii="MingLiU" w:hAnsi="MingLiU" w:eastAsia="MingLiU" w:cs="MingLiU"/>
      <w:sz w:val="19"/>
      <w:szCs w:val="19"/>
      <w:u w:val="none"/>
      <w:shd w:val="clear" w:color="auto" w:fill="FFFFFF"/>
      <w:lang w:val="zh-TW" w:eastAsia="zh-TW" w:bidi="zh-TW"/>
    </w:rPr>
  </w:style>
  <w:style w:type="paragraph" w:customStyle="1" w:styleId="19">
    <w:name w:val="Body text|2"/>
    <w:basedOn w:val="1"/>
    <w:qFormat/>
    <w:uiPriority w:val="0"/>
    <w:pPr>
      <w:widowControl w:val="0"/>
      <w:shd w:val="clear" w:color="auto" w:fill="auto"/>
      <w:spacing w:after="40"/>
      <w:ind w:firstLine="390"/>
    </w:pPr>
    <w:rPr>
      <w:rFonts w:ascii="宋体" w:hAnsi="宋体" w:eastAsia="宋体" w:cs="宋体"/>
      <w:sz w:val="22"/>
      <w:szCs w:val="22"/>
      <w:u w:val="none"/>
      <w:shd w:val="clear" w:color="auto" w:fill="FFFFFF"/>
      <w:lang w:val="zh-TW" w:eastAsia="zh-TW" w:bidi="zh-TW"/>
    </w:rPr>
  </w:style>
  <w:style w:type="paragraph" w:customStyle="1" w:styleId="20">
    <w:name w:val="标题4"/>
    <w:basedOn w:val="4"/>
    <w:qFormat/>
    <w:uiPriority w:val="0"/>
    <w:pPr>
      <w:adjustRightInd w:val="0"/>
      <w:spacing w:before="0" w:beforeLines="0" w:after="0" w:afterLines="0" w:line="480" w:lineRule="auto"/>
      <w:ind w:firstLine="425"/>
      <w:textAlignment w:val="baseline"/>
      <w:outlineLvl w:val="9"/>
    </w:pPr>
    <w:rPr>
      <w:rFonts w:ascii="Arial" w:hAnsi="Arial" w:eastAsia="黑体"/>
      <w:b w:val="0"/>
      <w:bCs w:val="0"/>
      <w:kern w:val="0"/>
      <w:sz w:val="21"/>
      <w:szCs w:val="20"/>
    </w:rPr>
  </w:style>
  <w:style w:type="paragraph" w:customStyle="1" w:styleId="21">
    <w:name w:val="样式 宋体 加粗"/>
    <w:basedOn w:val="1"/>
    <w:next w:val="1"/>
    <w:qFormat/>
    <w:uiPriority w:val="0"/>
    <w:pPr>
      <w:adjustRightInd w:val="0"/>
      <w:snapToGrid w:val="0"/>
      <w:spacing w:line="360" w:lineRule="auto"/>
      <w:ind w:firstLine="198" w:firstLineChars="82"/>
    </w:pPr>
    <w:rPr>
      <w:rFonts w:ascii="宋体" w:hAnsi="宋体" w:cs="宋体"/>
      <w:b/>
      <w:bCs/>
      <w:kern w:val="0"/>
      <w:sz w:val="24"/>
      <w:szCs w:val="20"/>
    </w:rPr>
  </w:style>
  <w:style w:type="paragraph" w:customStyle="1" w:styleId="22">
    <w:name w:val="Body text|3"/>
    <w:basedOn w:val="1"/>
    <w:qFormat/>
    <w:uiPriority w:val="0"/>
    <w:pPr>
      <w:widowControl w:val="0"/>
      <w:shd w:val="clear" w:color="auto" w:fill="auto"/>
      <w:spacing w:line="303" w:lineRule="exact"/>
      <w:ind w:firstLine="360"/>
    </w:pPr>
    <w:rPr>
      <w:sz w:val="19"/>
      <w:szCs w:val="19"/>
      <w:u w:val="none"/>
      <w:shd w:val="clear" w:color="auto" w:fill="FFFFFF"/>
      <w:lang w:val="zh-TW" w:eastAsia="zh-TW" w:bidi="zh-TW"/>
    </w:rPr>
  </w:style>
  <w:style w:type="paragraph" w:customStyle="1" w:styleId="23">
    <w:name w:val="Body text|1"/>
    <w:basedOn w:val="1"/>
    <w:qFormat/>
    <w:uiPriority w:val="0"/>
    <w:pPr>
      <w:widowControl w:val="0"/>
      <w:shd w:val="clear" w:color="auto" w:fill="auto"/>
      <w:spacing w:line="302" w:lineRule="auto"/>
      <w:ind w:firstLine="400"/>
    </w:pPr>
    <w:rPr>
      <w:rFonts w:ascii="MingLiU" w:hAnsi="MingLiU" w:eastAsia="MingLiU" w:cs="MingLiU"/>
      <w:sz w:val="20"/>
      <w:szCs w:val="20"/>
      <w:u w:val="none"/>
      <w:shd w:val="clear" w:color="auto" w:fill="FFFFFF"/>
      <w:lang w:val="zh-TW" w:eastAsia="zh-TW" w:bidi="zh-TW"/>
    </w:rPr>
  </w:style>
  <w:style w:type="paragraph" w:customStyle="1" w:styleId="24">
    <w:name w:val="Picture caption"/>
    <w:basedOn w:val="1"/>
    <w:uiPriority w:val="0"/>
    <w:pPr>
      <w:widowControl/>
      <w:shd w:val="clear" w:color="auto" w:fill="FFFFFF"/>
      <w:spacing w:line="366" w:lineRule="exact"/>
      <w:jc w:val="left"/>
    </w:pPr>
    <w:rPr>
      <w:rFonts w:ascii="MingLiU" w:eastAsia="MingLiU"/>
      <w:b/>
      <w:bCs/>
      <w:sz w:val="15"/>
      <w:szCs w:val="15"/>
      <w:lang w:bidi="ar-SA"/>
    </w:rPr>
  </w:style>
  <w:style w:type="paragraph" w:customStyle="1" w:styleId="25">
    <w:name w:val="Other|1"/>
    <w:basedOn w:val="1"/>
    <w:qFormat/>
    <w:uiPriority w:val="0"/>
    <w:pPr>
      <w:widowControl w:val="0"/>
      <w:shd w:val="clear" w:color="auto" w:fill="auto"/>
      <w:spacing w:after="40" w:line="305" w:lineRule="auto"/>
      <w:ind w:firstLine="400"/>
    </w:pPr>
    <w:rPr>
      <w:rFonts w:ascii="MingLiU" w:hAnsi="MingLiU" w:eastAsia="MingLiU" w:cs="MingLiU"/>
      <w:sz w:val="19"/>
      <w:szCs w:val="19"/>
      <w:u w:val="none"/>
      <w:shd w:val="clear" w:color="auto" w:fill="FFFFFF"/>
      <w:lang w:val="zh-TW" w:eastAsia="zh-TW" w:bidi="zh-TW"/>
    </w:rPr>
  </w:style>
  <w:style w:type="paragraph" w:customStyle="1" w:styleId="26">
    <w:name w:val="样式 首行缩进:  2 字符"/>
    <w:basedOn w:val="1"/>
    <w:uiPriority w:val="0"/>
    <w:pPr>
      <w:adjustRightInd w:val="0"/>
      <w:snapToGrid w:val="0"/>
      <w:spacing w:line="360" w:lineRule="auto"/>
      <w:ind w:firstLine="200" w:firstLineChars="200"/>
    </w:pPr>
    <w:rPr>
      <w:rFonts w:cs="宋体"/>
      <w:sz w:val="24"/>
      <w:szCs w:val="20"/>
    </w:rPr>
  </w:style>
  <w:style w:type="paragraph" w:customStyle="1" w:styleId="27">
    <w:name w:val="Table Paragraph"/>
    <w:basedOn w:val="1"/>
    <w:qFormat/>
    <w:uiPriority w:val="1"/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6.wmf"/><Relationship Id="rId98" Type="http://schemas.openxmlformats.org/officeDocument/2006/relationships/oleObject" Target="embeddings/oleObject42.bin"/><Relationship Id="rId97" Type="http://schemas.openxmlformats.org/officeDocument/2006/relationships/image" Target="media/image45.png"/><Relationship Id="rId96" Type="http://schemas.openxmlformats.org/officeDocument/2006/relationships/image" Target="media/image44.png"/><Relationship Id="rId95" Type="http://schemas.openxmlformats.org/officeDocument/2006/relationships/image" Target="media/image43.wmf"/><Relationship Id="rId94" Type="http://schemas.openxmlformats.org/officeDocument/2006/relationships/oleObject" Target="embeddings/oleObject41.bin"/><Relationship Id="rId93" Type="http://schemas.openxmlformats.org/officeDocument/2006/relationships/image" Target="media/image42.png"/><Relationship Id="rId92" Type="http://schemas.openxmlformats.org/officeDocument/2006/relationships/image" Target="media/image41.wmf"/><Relationship Id="rId91" Type="http://schemas.openxmlformats.org/officeDocument/2006/relationships/oleObject" Target="embeddings/oleObject40.bin"/><Relationship Id="rId90" Type="http://schemas.openxmlformats.org/officeDocument/2006/relationships/image" Target="media/image40.wmf"/><Relationship Id="rId9" Type="http://schemas.openxmlformats.org/officeDocument/2006/relationships/footer" Target="footer4.xml"/><Relationship Id="rId89" Type="http://schemas.openxmlformats.org/officeDocument/2006/relationships/oleObject" Target="embeddings/oleObject39.bin"/><Relationship Id="rId88" Type="http://schemas.openxmlformats.org/officeDocument/2006/relationships/image" Target="media/image39.wmf"/><Relationship Id="rId87" Type="http://schemas.openxmlformats.org/officeDocument/2006/relationships/oleObject" Target="embeddings/oleObject38.bin"/><Relationship Id="rId86" Type="http://schemas.openxmlformats.org/officeDocument/2006/relationships/image" Target="media/image38.wmf"/><Relationship Id="rId85" Type="http://schemas.openxmlformats.org/officeDocument/2006/relationships/oleObject" Target="embeddings/oleObject37.bin"/><Relationship Id="rId84" Type="http://schemas.openxmlformats.org/officeDocument/2006/relationships/image" Target="media/image37.wmf"/><Relationship Id="rId83" Type="http://schemas.openxmlformats.org/officeDocument/2006/relationships/oleObject" Target="embeddings/oleObject36.bin"/><Relationship Id="rId82" Type="http://schemas.openxmlformats.org/officeDocument/2006/relationships/image" Target="media/image36.wmf"/><Relationship Id="rId81" Type="http://schemas.openxmlformats.org/officeDocument/2006/relationships/oleObject" Target="embeddings/oleObject35.bin"/><Relationship Id="rId80" Type="http://schemas.openxmlformats.org/officeDocument/2006/relationships/image" Target="media/image35.wmf"/><Relationship Id="rId8" Type="http://schemas.openxmlformats.org/officeDocument/2006/relationships/footer" Target="footer3.xml"/><Relationship Id="rId79" Type="http://schemas.openxmlformats.org/officeDocument/2006/relationships/oleObject" Target="embeddings/oleObject34.bin"/><Relationship Id="rId78" Type="http://schemas.openxmlformats.org/officeDocument/2006/relationships/image" Target="media/image34.wmf"/><Relationship Id="rId77" Type="http://schemas.openxmlformats.org/officeDocument/2006/relationships/oleObject" Target="embeddings/oleObject33.bin"/><Relationship Id="rId76" Type="http://schemas.openxmlformats.org/officeDocument/2006/relationships/image" Target="media/image33.wmf"/><Relationship Id="rId75" Type="http://schemas.openxmlformats.org/officeDocument/2006/relationships/oleObject" Target="embeddings/oleObject32.bin"/><Relationship Id="rId74" Type="http://schemas.openxmlformats.org/officeDocument/2006/relationships/image" Target="media/image32.wmf"/><Relationship Id="rId73" Type="http://schemas.openxmlformats.org/officeDocument/2006/relationships/oleObject" Target="embeddings/oleObject31.bin"/><Relationship Id="rId72" Type="http://schemas.openxmlformats.org/officeDocument/2006/relationships/image" Target="media/image31.wmf"/><Relationship Id="rId71" Type="http://schemas.openxmlformats.org/officeDocument/2006/relationships/oleObject" Target="embeddings/oleObject30.bin"/><Relationship Id="rId70" Type="http://schemas.openxmlformats.org/officeDocument/2006/relationships/image" Target="media/image30.wmf"/><Relationship Id="rId7" Type="http://schemas.openxmlformats.org/officeDocument/2006/relationships/header" Target="header3.xml"/><Relationship Id="rId69" Type="http://schemas.openxmlformats.org/officeDocument/2006/relationships/oleObject" Target="embeddings/oleObject29.bin"/><Relationship Id="rId68" Type="http://schemas.openxmlformats.org/officeDocument/2006/relationships/image" Target="media/image29.wmf"/><Relationship Id="rId67" Type="http://schemas.openxmlformats.org/officeDocument/2006/relationships/oleObject" Target="embeddings/oleObject28.bin"/><Relationship Id="rId66" Type="http://schemas.openxmlformats.org/officeDocument/2006/relationships/image" Target="media/image28.wmf"/><Relationship Id="rId65" Type="http://schemas.openxmlformats.org/officeDocument/2006/relationships/oleObject" Target="embeddings/oleObject27.bin"/><Relationship Id="rId64" Type="http://schemas.openxmlformats.org/officeDocument/2006/relationships/image" Target="media/image27.wmf"/><Relationship Id="rId63" Type="http://schemas.openxmlformats.org/officeDocument/2006/relationships/oleObject" Target="embeddings/oleObject26.bin"/><Relationship Id="rId62" Type="http://schemas.openxmlformats.org/officeDocument/2006/relationships/image" Target="media/image26.wmf"/><Relationship Id="rId61" Type="http://schemas.openxmlformats.org/officeDocument/2006/relationships/oleObject" Target="embeddings/oleObject25.bin"/><Relationship Id="rId60" Type="http://schemas.openxmlformats.org/officeDocument/2006/relationships/image" Target="media/image25.wmf"/><Relationship Id="rId6" Type="http://schemas.openxmlformats.org/officeDocument/2006/relationships/footer" Target="footer2.xml"/><Relationship Id="rId59" Type="http://schemas.openxmlformats.org/officeDocument/2006/relationships/oleObject" Target="embeddings/oleObject24.bin"/><Relationship Id="rId58" Type="http://schemas.openxmlformats.org/officeDocument/2006/relationships/image" Target="media/image24.wmf"/><Relationship Id="rId57" Type="http://schemas.openxmlformats.org/officeDocument/2006/relationships/oleObject" Target="embeddings/oleObject23.bin"/><Relationship Id="rId56" Type="http://schemas.openxmlformats.org/officeDocument/2006/relationships/image" Target="media/image23.wmf"/><Relationship Id="rId55" Type="http://schemas.openxmlformats.org/officeDocument/2006/relationships/oleObject" Target="embeddings/oleObject22.bin"/><Relationship Id="rId54" Type="http://schemas.openxmlformats.org/officeDocument/2006/relationships/image" Target="media/image22.wmf"/><Relationship Id="rId53" Type="http://schemas.openxmlformats.org/officeDocument/2006/relationships/oleObject" Target="embeddings/oleObject21.bin"/><Relationship Id="rId52" Type="http://schemas.openxmlformats.org/officeDocument/2006/relationships/image" Target="media/image21.wmf"/><Relationship Id="rId51" Type="http://schemas.openxmlformats.org/officeDocument/2006/relationships/oleObject" Target="embeddings/oleObject20.bin"/><Relationship Id="rId50" Type="http://schemas.openxmlformats.org/officeDocument/2006/relationships/image" Target="media/image20.wmf"/><Relationship Id="rId5" Type="http://schemas.openxmlformats.org/officeDocument/2006/relationships/header" Target="header2.xml"/><Relationship Id="rId49" Type="http://schemas.openxmlformats.org/officeDocument/2006/relationships/oleObject" Target="embeddings/oleObject19.bin"/><Relationship Id="rId48" Type="http://schemas.openxmlformats.org/officeDocument/2006/relationships/image" Target="media/image19.png"/><Relationship Id="rId47" Type="http://schemas.openxmlformats.org/officeDocument/2006/relationships/image" Target="media/image18.png"/><Relationship Id="rId46" Type="http://schemas.openxmlformats.org/officeDocument/2006/relationships/oleObject" Target="embeddings/oleObject18.bin"/><Relationship Id="rId45" Type="http://schemas.openxmlformats.org/officeDocument/2006/relationships/oleObject" Target="embeddings/oleObject17.bin"/><Relationship Id="rId44" Type="http://schemas.openxmlformats.org/officeDocument/2006/relationships/image" Target="media/image17.wmf"/><Relationship Id="rId43" Type="http://schemas.openxmlformats.org/officeDocument/2006/relationships/oleObject" Target="embeddings/oleObject16.bin"/><Relationship Id="rId42" Type="http://schemas.openxmlformats.org/officeDocument/2006/relationships/oleObject" Target="embeddings/oleObject15.bin"/><Relationship Id="rId41" Type="http://schemas.openxmlformats.org/officeDocument/2006/relationships/oleObject" Target="embeddings/oleObject14.bin"/><Relationship Id="rId40" Type="http://schemas.openxmlformats.org/officeDocument/2006/relationships/image" Target="media/image16.wmf"/><Relationship Id="rId4" Type="http://schemas.openxmlformats.org/officeDocument/2006/relationships/footer" Target="footer1.xml"/><Relationship Id="rId39" Type="http://schemas.openxmlformats.org/officeDocument/2006/relationships/oleObject" Target="embeddings/oleObject13.bin"/><Relationship Id="rId38" Type="http://schemas.openxmlformats.org/officeDocument/2006/relationships/image" Target="media/image15.wmf"/><Relationship Id="rId37" Type="http://schemas.openxmlformats.org/officeDocument/2006/relationships/oleObject" Target="embeddings/oleObject12.bin"/><Relationship Id="rId36" Type="http://schemas.openxmlformats.org/officeDocument/2006/relationships/image" Target="media/image14.png"/><Relationship Id="rId35" Type="http://schemas.openxmlformats.org/officeDocument/2006/relationships/image" Target="media/image13.wmf"/><Relationship Id="rId34" Type="http://schemas.openxmlformats.org/officeDocument/2006/relationships/oleObject" Target="embeddings/oleObject11.bin"/><Relationship Id="rId33" Type="http://schemas.openxmlformats.org/officeDocument/2006/relationships/image" Target="media/image12.wmf"/><Relationship Id="rId32" Type="http://schemas.openxmlformats.org/officeDocument/2006/relationships/oleObject" Target="embeddings/oleObject10.bin"/><Relationship Id="rId31" Type="http://schemas.openxmlformats.org/officeDocument/2006/relationships/image" Target="media/image11.wmf"/><Relationship Id="rId30" Type="http://schemas.openxmlformats.org/officeDocument/2006/relationships/oleObject" Target="embeddings/oleObject9.bin"/><Relationship Id="rId3" Type="http://schemas.openxmlformats.org/officeDocument/2006/relationships/header" Target="header1.xml"/><Relationship Id="rId29" Type="http://schemas.openxmlformats.org/officeDocument/2006/relationships/image" Target="media/image10.wmf"/><Relationship Id="rId28" Type="http://schemas.openxmlformats.org/officeDocument/2006/relationships/oleObject" Target="embeddings/oleObject8.bin"/><Relationship Id="rId27" Type="http://schemas.openxmlformats.org/officeDocument/2006/relationships/image" Target="media/image9.wmf"/><Relationship Id="rId26" Type="http://schemas.openxmlformats.org/officeDocument/2006/relationships/oleObject" Target="embeddings/oleObject7.bin"/><Relationship Id="rId25" Type="http://schemas.openxmlformats.org/officeDocument/2006/relationships/image" Target="media/image8.wmf"/><Relationship Id="rId24" Type="http://schemas.openxmlformats.org/officeDocument/2006/relationships/oleObject" Target="embeddings/oleObject6.bin"/><Relationship Id="rId23" Type="http://schemas.openxmlformats.org/officeDocument/2006/relationships/image" Target="media/image7.wmf"/><Relationship Id="rId22" Type="http://schemas.openxmlformats.org/officeDocument/2006/relationships/oleObject" Target="embeddings/oleObject5.bin"/><Relationship Id="rId21" Type="http://schemas.openxmlformats.org/officeDocument/2006/relationships/image" Target="media/image6.png"/><Relationship Id="rId20" Type="http://schemas.openxmlformats.org/officeDocument/2006/relationships/image" Target="media/image5.wmf"/><Relationship Id="rId2" Type="http://schemas.openxmlformats.org/officeDocument/2006/relationships/settings" Target="settings.xml"/><Relationship Id="rId19" Type="http://schemas.openxmlformats.org/officeDocument/2006/relationships/oleObject" Target="embeddings/oleObject4.bin"/><Relationship Id="rId18" Type="http://schemas.openxmlformats.org/officeDocument/2006/relationships/oleObject" Target="embeddings/oleObject3.bin"/><Relationship Id="rId17" Type="http://schemas.openxmlformats.org/officeDocument/2006/relationships/image" Target="media/image4.wmf"/><Relationship Id="rId16" Type="http://schemas.openxmlformats.org/officeDocument/2006/relationships/oleObject" Target="embeddings/oleObject2.bin"/><Relationship Id="rId15" Type="http://schemas.openxmlformats.org/officeDocument/2006/relationships/image" Target="media/image3.wmf"/><Relationship Id="rId14" Type="http://schemas.openxmlformats.org/officeDocument/2006/relationships/oleObject" Target="embeddings/oleObject1.bin"/><Relationship Id="rId13" Type="http://schemas.openxmlformats.org/officeDocument/2006/relationships/image" Target="media/image2.png"/><Relationship Id="rId129" Type="http://schemas.openxmlformats.org/officeDocument/2006/relationships/fontTable" Target="fontTable.xml"/><Relationship Id="rId128" Type="http://schemas.openxmlformats.org/officeDocument/2006/relationships/numbering" Target="numbering.xml"/><Relationship Id="rId127" Type="http://schemas.openxmlformats.org/officeDocument/2006/relationships/customXml" Target="../customXml/item1.xml"/><Relationship Id="rId126" Type="http://schemas.openxmlformats.org/officeDocument/2006/relationships/image" Target="media/image64.png"/><Relationship Id="rId125" Type="http://schemas.openxmlformats.org/officeDocument/2006/relationships/image" Target="media/image63.png"/><Relationship Id="rId124" Type="http://schemas.openxmlformats.org/officeDocument/2006/relationships/image" Target="media/image62.png"/><Relationship Id="rId123" Type="http://schemas.openxmlformats.org/officeDocument/2006/relationships/image" Target="media/image61.png"/><Relationship Id="rId122" Type="http://schemas.openxmlformats.org/officeDocument/2006/relationships/image" Target="media/image60.png"/><Relationship Id="rId121" Type="http://schemas.openxmlformats.org/officeDocument/2006/relationships/image" Target="media/image59.wmf"/><Relationship Id="rId120" Type="http://schemas.openxmlformats.org/officeDocument/2006/relationships/oleObject" Target="embeddings/oleObject51.bin"/><Relationship Id="rId12" Type="http://schemas.openxmlformats.org/officeDocument/2006/relationships/image" Target="media/image1.jpeg"/><Relationship Id="rId119" Type="http://schemas.openxmlformats.org/officeDocument/2006/relationships/image" Target="media/image58.png"/><Relationship Id="rId118" Type="http://schemas.openxmlformats.org/officeDocument/2006/relationships/image" Target="media/image57.png"/><Relationship Id="rId117" Type="http://schemas.openxmlformats.org/officeDocument/2006/relationships/image" Target="media/image56.png"/><Relationship Id="rId116" Type="http://schemas.openxmlformats.org/officeDocument/2006/relationships/image" Target="media/image55.wmf"/><Relationship Id="rId115" Type="http://schemas.openxmlformats.org/officeDocument/2006/relationships/oleObject" Target="embeddings/oleObject50.bin"/><Relationship Id="rId114" Type="http://schemas.openxmlformats.org/officeDocument/2006/relationships/image" Target="media/image54.wmf"/><Relationship Id="rId113" Type="http://schemas.openxmlformats.org/officeDocument/2006/relationships/oleObject" Target="embeddings/oleObject49.bin"/><Relationship Id="rId112" Type="http://schemas.openxmlformats.org/officeDocument/2006/relationships/image" Target="media/image53.png"/><Relationship Id="rId111" Type="http://schemas.openxmlformats.org/officeDocument/2006/relationships/image" Target="media/image52.wmf"/><Relationship Id="rId110" Type="http://schemas.openxmlformats.org/officeDocument/2006/relationships/oleObject" Target="embeddings/oleObject48.bin"/><Relationship Id="rId11" Type="http://schemas.openxmlformats.org/officeDocument/2006/relationships/theme" Target="theme/theme1.xml"/><Relationship Id="rId109" Type="http://schemas.openxmlformats.org/officeDocument/2006/relationships/image" Target="media/image51.wmf"/><Relationship Id="rId108" Type="http://schemas.openxmlformats.org/officeDocument/2006/relationships/oleObject" Target="embeddings/oleObject47.bin"/><Relationship Id="rId107" Type="http://schemas.openxmlformats.org/officeDocument/2006/relationships/image" Target="media/image50.wmf"/><Relationship Id="rId106" Type="http://schemas.openxmlformats.org/officeDocument/2006/relationships/oleObject" Target="embeddings/oleObject46.bin"/><Relationship Id="rId105" Type="http://schemas.openxmlformats.org/officeDocument/2006/relationships/image" Target="media/image49.wmf"/><Relationship Id="rId104" Type="http://schemas.openxmlformats.org/officeDocument/2006/relationships/oleObject" Target="embeddings/oleObject45.bin"/><Relationship Id="rId103" Type="http://schemas.openxmlformats.org/officeDocument/2006/relationships/image" Target="media/image48.wmf"/><Relationship Id="rId102" Type="http://schemas.openxmlformats.org/officeDocument/2006/relationships/oleObject" Target="embeddings/oleObject44.bin"/><Relationship Id="rId101" Type="http://schemas.openxmlformats.org/officeDocument/2006/relationships/image" Target="media/image47.wmf"/><Relationship Id="rId100" Type="http://schemas.openxmlformats.org/officeDocument/2006/relationships/oleObject" Target="embeddings/oleObject43.bin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  <customShpInfo spid="_x0000_s1069"/>
    <customShpInfo spid="_x0000_s1081"/>
    <customShpInfo spid="_x0000_s1082"/>
    <customShpInfo spid="_x0000_s1083"/>
    <customShpInfo spid="_x0000_s1084"/>
    <customShpInfo spid="_x0000_s1394"/>
    <customShpInfo spid="_x0000_s1097"/>
    <customShpInfo spid="_x0000_s1098"/>
    <customShpInfo spid="_x0000_s1099"/>
    <customShpInfo spid="_x0000_s127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13</Pages>
  <Words>625</Words>
  <Characters>3568</Characters>
  <Lines>29</Lines>
  <Paragraphs>8</Paragraphs>
  <TotalTime>18</TotalTime>
  <ScaleCrop>false</ScaleCrop>
  <LinksUpToDate>false</LinksUpToDate>
  <CharactersWithSpaces>4185</CharactersWithSpaces>
  <Application>WPS Office_11.8.2.11813_F1E327BC-269C-435d-A152-05C5408002CA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2014-06-03T15:06:00Z</dcterms:created>
  <dc:creator>游潘丽</dc:creator>
  <cp:lastModifiedBy>windows</cp:lastModifiedBy>
  <cp:lastPrinted>2020-11-02T03:19:00Z</cp:lastPrinted>
  <dcterms:modified xsi:type="dcterms:W3CDTF">2023-12-19T03:45:11Z</dcterms:modified>
  <dc:title>土木工程材料</dc:title>
  <cp:revision>91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2052-11.8.2.11813</vt:lpwstr>
  </property>
  <property fmtid="{D5CDD505-2E9C-101B-9397-08002B2CF9AE}" pid="3" name="KSORubyTemplateID">
    <vt:lpwstr>6</vt:lpwstr>
  </property>
  <property fmtid="{D5CDD505-2E9C-101B-9397-08002B2CF9AE}" pid="4" name="KSOSaveFontToCloudKey">
    <vt:lpwstr>243923167_btnclosed</vt:lpwstr>
  </property>
  <property fmtid="{D5CDD505-2E9C-101B-9397-08002B2CF9AE}" pid="5" name="ICV">
    <vt:lpwstr>FA1730EE8E1E48079102A91646C1A8C8_13</vt:lpwstr>
  </property>
</Properties>
</file>