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both"/>
        <w:textAlignment w:val="auto"/>
        <w:rPr>
          <w:rFonts w:ascii="方正小标宋简体" w:hAnsi="宋体" w:eastAsia="方正小标宋简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center"/>
        <w:textAlignment w:val="auto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  <w:lang w:eastAsia="zh-CN"/>
        </w:rPr>
        <w:t>西昌学院</w:t>
      </w:r>
      <w:r>
        <w:rPr>
          <w:rFonts w:ascii="方正小标宋简体" w:hAnsi="宋体" w:eastAsia="方正小标宋简体"/>
          <w:color w:val="000000"/>
          <w:sz w:val="32"/>
          <w:szCs w:val="32"/>
        </w:rPr>
        <w:t>人才培养方案调整申请表</w:t>
      </w:r>
    </w:p>
    <w:tbl>
      <w:tblPr>
        <w:tblStyle w:val="4"/>
        <w:tblW w:w="59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750"/>
        <w:gridCol w:w="3677"/>
        <w:gridCol w:w="1626"/>
        <w:gridCol w:w="3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申请学院：</w:t>
            </w:r>
          </w:p>
        </w:tc>
        <w:tc>
          <w:tcPr>
            <w:tcW w:w="1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4"/>
                <w:lang w:eastAsia="zh-CN"/>
              </w:rPr>
            </w:pP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申请时间：</w:t>
            </w:r>
          </w:p>
        </w:tc>
        <w:tc>
          <w:tcPr>
            <w:tcW w:w="1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使用</w:t>
            </w:r>
            <w:r>
              <w:rPr>
                <w:rFonts w:hint="eastAsia" w:cs="宋体"/>
                <w:kern w:val="0"/>
                <w:sz w:val="24"/>
              </w:rPr>
              <w:t>年级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/专业</w:t>
            </w:r>
            <w:r>
              <w:rPr>
                <w:rFonts w:hint="eastAsia" w:cs="宋体"/>
                <w:kern w:val="0"/>
                <w:sz w:val="24"/>
              </w:rPr>
              <w:t>：</w:t>
            </w:r>
          </w:p>
        </w:tc>
        <w:tc>
          <w:tcPr>
            <w:tcW w:w="43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3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人才培养方案调整内容</w:t>
            </w:r>
          </w:p>
        </w:tc>
        <w:tc>
          <w:tcPr>
            <w:tcW w:w="3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</w:tcPr>
          <w:p>
            <w:pPr>
              <w:widowControl/>
              <w:ind w:left="113" w:right="113"/>
              <w:jc w:val="center"/>
              <w:rPr>
                <w:rFonts w:hint="eastAsia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原方案</w:t>
            </w:r>
          </w:p>
        </w:tc>
        <w:tc>
          <w:tcPr>
            <w:tcW w:w="43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1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cs="宋体"/>
                <w:kern w:val="0"/>
                <w:sz w:val="24"/>
                <w:lang w:eastAsia="zh-CN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</w:tcPr>
          <w:p>
            <w:pPr>
              <w:widowControl/>
              <w:ind w:left="113" w:right="113"/>
              <w:jc w:val="center"/>
              <w:rPr>
                <w:rFonts w:hint="eastAsia" w:cs="宋体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调整后方案</w:t>
            </w:r>
          </w:p>
        </w:tc>
        <w:tc>
          <w:tcPr>
            <w:tcW w:w="43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调整原因</w:t>
            </w:r>
          </w:p>
        </w:tc>
        <w:tc>
          <w:tcPr>
            <w:tcW w:w="43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6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申请学院意见</w:t>
            </w:r>
          </w:p>
          <w:p>
            <w:pPr>
              <w:widowControl/>
              <w:ind w:left="1134" w:leftChars="540" w:right="1182" w:firstLine="3120" w:firstLineChars="13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</w:t>
            </w:r>
          </w:p>
        </w:tc>
        <w:tc>
          <w:tcPr>
            <w:tcW w:w="43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left="1134" w:leftChars="540" w:right="1182" w:firstLine="3120" w:firstLineChars="1300"/>
              <w:jc w:val="left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ind w:left="1134" w:leftChars="540" w:right="1182" w:firstLine="3120" w:firstLineChars="1300"/>
              <w:jc w:val="left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ind w:left="1134" w:leftChars="540" w:right="1182" w:firstLine="3120" w:firstLineChars="1300"/>
              <w:jc w:val="left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ind w:left="1134" w:leftChars="540" w:right="1182" w:firstLine="3120" w:firstLineChars="1300"/>
              <w:jc w:val="left"/>
              <w:rPr>
                <w:rFonts w:hint="eastAsia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二级学院院长签字：</w:t>
            </w:r>
          </w:p>
          <w:p>
            <w:pPr>
              <w:widowControl/>
              <w:ind w:right="1182"/>
              <w:jc w:val="left"/>
              <w:rPr>
                <w:rFonts w:hint="default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                                       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6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教务处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43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widowControl/>
              <w:jc w:val="left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处长签字：</w:t>
            </w:r>
          </w:p>
          <w:p>
            <w:pPr>
              <w:widowControl/>
              <w:ind w:firstLine="4800" w:firstLineChars="2000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68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分管院长意见</w:t>
            </w:r>
          </w:p>
        </w:tc>
        <w:tc>
          <w:tcPr>
            <w:tcW w:w="43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560" w:firstLineChars="190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4560" w:firstLineChars="190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4560" w:firstLineChars="190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院长签字：</w:t>
            </w:r>
          </w:p>
          <w:p>
            <w:pPr>
              <w:widowControl/>
              <w:ind w:firstLine="4560" w:firstLineChars="1900"/>
              <w:jc w:val="left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年    月  日</w:t>
            </w:r>
          </w:p>
        </w:tc>
      </w:tr>
    </w:tbl>
    <w:p>
      <w:pPr>
        <w:adjustRightInd w:val="0"/>
        <w:snapToGrid w:val="0"/>
        <w:rPr>
          <w:rFonts w:hint="eastAsia" w:ascii="仿宋_GB2312" w:eastAsia="仿宋_GB2312" w:cs="仿宋_GB2312"/>
          <w:kern w:val="0"/>
          <w:sz w:val="24"/>
          <w:lang w:eastAsia="zh-CN"/>
        </w:rPr>
      </w:pPr>
      <w:r>
        <w:rPr>
          <w:rFonts w:hint="eastAsia" w:ascii="仿宋_GB2312" w:eastAsia="仿宋_GB2312" w:cs="仿宋_GB2312"/>
          <w:kern w:val="0"/>
          <w:sz w:val="24"/>
          <w:lang w:eastAsia="zh-CN"/>
        </w:rPr>
        <w:t>注：</w:t>
      </w:r>
      <w:r>
        <w:rPr>
          <w:rFonts w:hint="eastAsia" w:ascii="仿宋_GB2312" w:eastAsia="仿宋_GB2312" w:cs="仿宋_GB2312"/>
          <w:kern w:val="0"/>
          <w:sz w:val="24"/>
          <w:lang w:val="en-US" w:eastAsia="zh-CN"/>
        </w:rPr>
        <w:t>1.</w:t>
      </w:r>
      <w:r>
        <w:rPr>
          <w:rFonts w:hint="eastAsia" w:ascii="仿宋_GB2312" w:eastAsia="仿宋_GB2312" w:cs="仿宋_GB2312"/>
          <w:kern w:val="0"/>
          <w:sz w:val="24"/>
        </w:rPr>
        <w:t>申请表一式</w:t>
      </w:r>
      <w:r>
        <w:rPr>
          <w:rFonts w:hint="eastAsia" w:ascii="仿宋_GB2312" w:eastAsia="仿宋_GB2312" w:cs="仿宋_GB2312"/>
          <w:kern w:val="0"/>
          <w:sz w:val="24"/>
          <w:lang w:eastAsia="zh-CN"/>
        </w:rPr>
        <w:t>两</w:t>
      </w:r>
      <w:r>
        <w:rPr>
          <w:rFonts w:hint="eastAsia" w:ascii="仿宋_GB2312" w:eastAsia="仿宋_GB2312" w:cs="仿宋_GB2312"/>
          <w:kern w:val="0"/>
          <w:sz w:val="24"/>
        </w:rPr>
        <w:t>份,一份</w:t>
      </w:r>
      <w:r>
        <w:rPr>
          <w:rFonts w:hint="eastAsia" w:ascii="仿宋_GB2312" w:eastAsia="仿宋_GB2312" w:cs="仿宋_GB2312"/>
          <w:kern w:val="0"/>
          <w:sz w:val="24"/>
          <w:lang w:eastAsia="zh-CN"/>
        </w:rPr>
        <w:t>二级</w:t>
      </w:r>
      <w:r>
        <w:rPr>
          <w:rFonts w:hint="eastAsia" w:ascii="仿宋_GB2312" w:eastAsia="仿宋_GB2312" w:cs="仿宋_GB2312"/>
          <w:kern w:val="0"/>
          <w:sz w:val="24"/>
        </w:rPr>
        <w:t>学院保存，</w:t>
      </w:r>
      <w:r>
        <w:rPr>
          <w:rFonts w:hint="eastAsia" w:ascii="仿宋_GB2312" w:eastAsia="仿宋_GB2312" w:cs="仿宋_GB2312"/>
          <w:kern w:val="0"/>
          <w:sz w:val="24"/>
          <w:lang w:eastAsia="zh-CN"/>
        </w:rPr>
        <w:t>一</w:t>
      </w:r>
      <w:r>
        <w:rPr>
          <w:rFonts w:hint="eastAsia" w:ascii="仿宋_GB2312" w:eastAsia="仿宋_GB2312" w:cs="仿宋_GB2312"/>
          <w:kern w:val="0"/>
          <w:sz w:val="24"/>
        </w:rPr>
        <w:t>份报教务处备案</w:t>
      </w:r>
      <w:r>
        <w:rPr>
          <w:rFonts w:hint="eastAsia" w:ascii="仿宋_GB2312" w:eastAsia="仿宋_GB2312" w:cs="仿宋_GB2312"/>
          <w:kern w:val="0"/>
          <w:sz w:val="24"/>
          <w:lang w:eastAsia="zh-CN"/>
        </w:rPr>
        <w:t>；</w:t>
      </w:r>
    </w:p>
    <w:p>
      <w:pPr>
        <w:adjustRightInd w:val="0"/>
        <w:snapToGrid w:val="0"/>
        <w:rPr>
          <w:rFonts w:hint="default" w:ascii="仿宋_GB2312" w:eastAsia="仿宋_GB2312" w:cs="仿宋_GB2312"/>
          <w:kern w:val="0"/>
          <w:sz w:val="24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24"/>
          <w:lang w:val="en-US" w:eastAsia="zh-CN"/>
        </w:rPr>
        <w:t xml:space="preserve">    2.人才培养方案调整内容较多可附页。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DF"/>
    <w:rsid w:val="001956A9"/>
    <w:rsid w:val="00316D8E"/>
    <w:rsid w:val="008002DF"/>
    <w:rsid w:val="00D04FE5"/>
    <w:rsid w:val="07AF6D19"/>
    <w:rsid w:val="0DA339FD"/>
    <w:rsid w:val="0E816F43"/>
    <w:rsid w:val="0FC94FA7"/>
    <w:rsid w:val="1F236A17"/>
    <w:rsid w:val="1FCA33FC"/>
    <w:rsid w:val="22EB05AA"/>
    <w:rsid w:val="25DD4C23"/>
    <w:rsid w:val="265B390E"/>
    <w:rsid w:val="36260411"/>
    <w:rsid w:val="38A71033"/>
    <w:rsid w:val="3BD539ED"/>
    <w:rsid w:val="461456A8"/>
    <w:rsid w:val="465D6C80"/>
    <w:rsid w:val="46D5762D"/>
    <w:rsid w:val="49C73518"/>
    <w:rsid w:val="4BC241B0"/>
    <w:rsid w:val="4CD23A16"/>
    <w:rsid w:val="50CF14D9"/>
    <w:rsid w:val="52CF6BB7"/>
    <w:rsid w:val="577D43BC"/>
    <w:rsid w:val="58766D07"/>
    <w:rsid w:val="5C7A04DF"/>
    <w:rsid w:val="64C51E74"/>
    <w:rsid w:val="65DA0611"/>
    <w:rsid w:val="73196618"/>
    <w:rsid w:val="7382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Char"/>
    <w:basedOn w:val="1"/>
    <w:qFormat/>
    <w:uiPriority w:val="0"/>
    <w:rPr>
      <w:rFonts w:ascii="Tahoma" w:hAnsi="Tahoma" w:cs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29</Words>
  <Characters>169</Characters>
  <Lines>1</Lines>
  <Paragraphs>1</Paragraphs>
  <TotalTime>1</TotalTime>
  <ScaleCrop>false</ScaleCrop>
  <LinksUpToDate>false</LinksUpToDate>
  <CharactersWithSpaces>197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2018-11-26T03:52:00Z</dcterms:created>
  <dc:creator>lsq</dc:creator>
  <cp:lastModifiedBy>曾明莉</cp:lastModifiedBy>
  <dcterms:modified xsi:type="dcterms:W3CDTF">2020-05-12T07:10:54Z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