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</w:p>
    <w:p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2023年四川省高等教育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人才培养和教学改革重大项目</w:t>
      </w: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黑体" w:eastAsia="黑体"/>
          <w:color w:val="000000"/>
          <w:sz w:val="32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申报书</w:t>
      </w: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rPr>
          <w:rFonts w:hint="eastAsia" w:ascii="楷体_GB2312" w:eastAsia="楷体_GB2312"/>
          <w:color w:val="000000"/>
          <w:sz w:val="32"/>
        </w:rPr>
      </w:pPr>
    </w:p>
    <w:p>
      <w:pPr>
        <w:spacing w:line="420" w:lineRule="auto"/>
        <w:ind w:firstLine="1280" w:firstLineChars="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申报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>（单位公章）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420" w:lineRule="auto"/>
        <w:ind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</w:rPr>
        <w:t>负 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ind w:firstLine="1280" w:firstLineChars="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hint="eastAsia"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>
      <w:pPr>
        <w:ind w:firstLine="960" w:firstLineChars="300"/>
        <w:rPr>
          <w:rFonts w:hint="default" w:asci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申请日期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sz w:val="32"/>
          <w:lang w:eastAsia="zh-CN"/>
        </w:rPr>
        <w:t>四川省教育厅</w:t>
      </w:r>
    </w:p>
    <w:p>
      <w:pPr>
        <w:jc w:val="center"/>
        <w:rPr>
          <w:rFonts w:hint="default" w:ascii="楷体_GB2312" w:eastAsia="楷体_GB2312"/>
          <w:color w:val="000000"/>
          <w:sz w:val="32"/>
          <w:lang w:val="en-US" w:eastAsia="zh-CN"/>
        </w:rPr>
      </w:pPr>
      <w:r>
        <w:rPr>
          <w:rFonts w:hint="eastAsia" w:ascii="楷体_GB2312" w:eastAsia="楷体_GB2312"/>
          <w:color w:val="000000"/>
          <w:sz w:val="32"/>
          <w:lang w:val="en-US" w:eastAsia="zh-CN"/>
        </w:rPr>
        <w:t>2023年4月 印</w:t>
      </w:r>
      <w:r>
        <w:rPr>
          <w:rFonts w:hint="eastAsia" w:ascii="楷体_GB2312" w:eastAsia="楷体_GB2312"/>
          <w:color w:val="000000"/>
          <w:sz w:val="32"/>
        </w:rPr>
        <w:t>制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ascii="黑体" w:hAnsi="黑体" w:eastAsia="黑体"/>
          <w:spacing w:val="200"/>
          <w:sz w:val="36"/>
          <w:szCs w:val="36"/>
        </w:rPr>
      </w:pPr>
      <w:r>
        <w:rPr>
          <w:rFonts w:ascii="黑体" w:hAnsi="黑体" w:eastAsia="黑体"/>
          <w:spacing w:val="200"/>
          <w:sz w:val="36"/>
          <w:szCs w:val="36"/>
        </w:rPr>
        <w:br w:type="page"/>
      </w:r>
    </w:p>
    <w:p>
      <w:pPr>
        <w:jc w:val="center"/>
        <w:rPr>
          <w:rFonts w:hint="eastAsia" w:ascii="黑体" w:hAnsi="黑体" w:eastAsia="黑体"/>
          <w:spacing w:val="2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2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200"/>
          <w:sz w:val="36"/>
          <w:szCs w:val="36"/>
        </w:rPr>
        <w:t>填表说明</w:t>
      </w: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spacing w:line="338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一、按表格填写各项内容时，要实事求是，表达要明确、严谨。</w:t>
      </w:r>
    </w:p>
    <w:p>
      <w:pPr>
        <w:spacing w:line="338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二、申报书为A4复印纸，由所在学校审查、签署意见后，加盖公章扫描PDF文档，与附件资料一并按文件要求上传。</w:t>
      </w: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jc w:val="center"/>
        <w:rPr>
          <w:rFonts w:hint="eastAsia" w:ascii="楷体_GB2312" w:eastAsia="楷体_GB2312"/>
          <w:color w:val="000000"/>
          <w:sz w:val="32"/>
        </w:rPr>
      </w:pPr>
    </w:p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一、项目负责人情况（限1人）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1504"/>
        <w:gridCol w:w="1045"/>
        <w:gridCol w:w="1025"/>
        <w:gridCol w:w="155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5" w:type="dxa"/>
            <w:gridSpan w:val="2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目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责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人</w:t>
            </w:r>
          </w:p>
        </w:tc>
        <w:tc>
          <w:tcPr>
            <w:tcW w:w="1482" w:type="dxa"/>
            <w:noWrap w:val="0"/>
            <w:vAlign w:val="bottom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04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02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553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1865" w:type="dxa"/>
            <w:noWrap w:val="0"/>
            <w:vAlign w:val="bottom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3623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所从事专业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育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教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</w:p>
    <w:p>
      <w:pPr>
        <w:jc w:val="left"/>
        <w:rPr>
          <w:rFonts w:ascii="楷体_GB2312" w:eastAsia="楷体_GB2312"/>
          <w:b/>
          <w:color w:val="000000"/>
          <w:sz w:val="32"/>
        </w:rPr>
      </w:pPr>
    </w:p>
    <w:p>
      <w:pPr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二、项目主要成员情况（限</w:t>
      </w:r>
      <w:r>
        <w:rPr>
          <w:rFonts w:hint="eastAsia" w:ascii="楷体_GB2312" w:eastAsia="楷体_GB2312"/>
          <w:b/>
          <w:color w:val="000000"/>
          <w:sz w:val="32"/>
          <w:lang w:val="en-US" w:eastAsia="zh-CN"/>
        </w:rPr>
        <w:t>10</w:t>
      </w:r>
      <w:r>
        <w:rPr>
          <w:rFonts w:hint="eastAsia" w:ascii="楷体_GB2312" w:eastAsia="楷体_GB2312"/>
          <w:b/>
          <w:color w:val="000000"/>
          <w:sz w:val="32"/>
        </w:rPr>
        <w:t>人</w:t>
      </w:r>
      <w:r>
        <w:rPr>
          <w:rFonts w:hint="eastAsia" w:ascii="楷体_GB2312" w:eastAsia="楷体_GB2312"/>
          <w:b/>
          <w:color w:val="000000"/>
          <w:sz w:val="32"/>
          <w:lang w:eastAsia="zh-CN"/>
        </w:rPr>
        <w:t>以内</w:t>
      </w:r>
      <w:r>
        <w:rPr>
          <w:rFonts w:hint="eastAsia" w:ascii="楷体_GB2312" w:eastAsia="楷体_GB2312"/>
          <w:b/>
          <w:color w:val="000000"/>
          <w:sz w:val="32"/>
        </w:rPr>
        <w:t>）</w:t>
      </w:r>
    </w:p>
    <w:tbl>
      <w:tblPr>
        <w:tblStyle w:val="4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79"/>
        <w:gridCol w:w="1958"/>
        <w:gridCol w:w="1119"/>
        <w:gridCol w:w="1096"/>
        <w:gridCol w:w="1776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24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专业技术职务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24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color w:val="000000"/>
                <w:sz w:val="28"/>
              </w:rPr>
            </w:pPr>
          </w:p>
        </w:tc>
      </w:tr>
    </w:tbl>
    <w:p>
      <w:pPr>
        <w:jc w:val="left"/>
        <w:rPr>
          <w:rFonts w:ascii="楷体_GB2312" w:eastAsia="楷体_GB2312"/>
          <w:b/>
          <w:color w:val="000000"/>
          <w:sz w:val="32"/>
        </w:rPr>
      </w:pPr>
      <w:r>
        <w:rPr>
          <w:rFonts w:hint="eastAsia" w:ascii="楷体_GB2312" w:eastAsia="楷体_GB2312"/>
          <w:b/>
          <w:color w:val="000000"/>
          <w:sz w:val="32"/>
        </w:rPr>
        <w:t>三、项目论证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（一）项目简介及拟主要解决的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教育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教学问题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包括已有研究和实践基础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1500字以内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）</w:t>
            </w: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（二）项目拟解决</w:t>
            </w:r>
            <w:r>
              <w:rPr>
                <w:rFonts w:hint="eastAsia" w:ascii="楷体_GB2312" w:hAnsi="Times New Roman" w:eastAsia="楷体_GB2312" w:cs="Times New Roman"/>
                <w:color w:val="000000"/>
                <w:sz w:val="28"/>
              </w:rPr>
              <w:t>教育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教学问题的方法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1000字以内）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  <w:p>
            <w:pPr>
              <w:rPr>
                <w:rFonts w:hint="eastAsia" w:asci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（三）项目的创新点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1000字以内）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（四）项目的进度安排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包括实践的进度安排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800字以内）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3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（五）人才培养的预期效果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1000字以内）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903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br w:type="page"/>
            </w:r>
            <w:r>
              <w:rPr>
                <w:rFonts w:hint="eastAsia" w:ascii="楷体_GB2312" w:eastAsia="楷体_GB2312"/>
                <w:color w:val="000000"/>
                <w:sz w:val="28"/>
              </w:rPr>
              <w:t>（六）项目的成果形式（如研究论文、总结报告、培养方案等）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1000字以内）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>
      <w:pPr>
        <w:widowControl/>
        <w:jc w:val="left"/>
        <w:rPr>
          <w:rFonts w:hint="eastAsia"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四、项目牵头单位意见</w:t>
      </w:r>
    </w:p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9039" w:type="dxa"/>
            <w:noWrap w:val="0"/>
            <w:vAlign w:val="top"/>
          </w:tcPr>
          <w:p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 负责人（签字）</w:t>
            </w:r>
          </w:p>
          <w:p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五、项目参与单位意见（用于联合申请项目）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单位（盖章）                       负责人（签字）</w:t>
            </w: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宋体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 负责人（签字）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b/>
          <w:color w:val="000000"/>
          <w:sz w:val="32"/>
        </w:rPr>
      </w:pP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4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六、教改项目专家组评议意见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1" w:hRule="atLeast"/>
        </w:trPr>
        <w:tc>
          <w:tcPr>
            <w:tcW w:w="8824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专家组（签字）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  <w:b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七．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lang w:eastAsia="zh-CN"/>
              </w:rPr>
              <w:t>四川省教育厅</w:t>
            </w:r>
            <w:r>
              <w:rPr>
                <w:rFonts w:hint="eastAsia" w:ascii="楷体_GB2312" w:eastAsia="楷体_GB2312"/>
                <w:b/>
                <w:color w:val="000000"/>
                <w:sz w:val="32"/>
              </w:rPr>
              <w:t>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88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  位（盖章）                     负责人（签字）</w:t>
            </w:r>
          </w:p>
          <w:p>
            <w:pPr>
              <w:spacing w:line="480" w:lineRule="exact"/>
              <w:rPr>
                <w:rFonts w:hint="eastAsia" w:ascii="宋体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/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注：申报书盖章扫描版上传到平台。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DYwNDAyYzcyMmZiNDRlYjdjZGNjYzMxMzc4YjkifQ=="/>
  </w:docVars>
  <w:rsids>
    <w:rsidRoot w:val="00000000"/>
    <w:rsid w:val="16D52CED"/>
    <w:rsid w:val="2FEB6CA8"/>
    <w:rsid w:val="3BFF8723"/>
    <w:rsid w:val="41CE616D"/>
    <w:rsid w:val="4BCF499E"/>
    <w:rsid w:val="4C3E0FA0"/>
    <w:rsid w:val="4D026C0F"/>
    <w:rsid w:val="556109BE"/>
    <w:rsid w:val="669238AF"/>
    <w:rsid w:val="67C907CF"/>
    <w:rsid w:val="67F6A472"/>
    <w:rsid w:val="6AE73F97"/>
    <w:rsid w:val="70327190"/>
    <w:rsid w:val="7B706339"/>
    <w:rsid w:val="F6D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617</Words>
  <Characters>642</Characters>
  <Lines>0</Lines>
  <Paragraphs>0</Paragraphs>
  <TotalTime>82</TotalTime>
  <ScaleCrop>false</ScaleCrop>
  <LinksUpToDate>false</LinksUpToDate>
  <CharactersWithSpaces>1190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2022-11-28T03:54:00Z</dcterms:created>
  <dc:creator>小仙女</dc:creator>
  <cp:lastModifiedBy>陈建跃</cp:lastModifiedBy>
  <dcterms:modified xsi:type="dcterms:W3CDTF">2023-04-19T11:48:30Z</dcterms:modified>
  <dc:title>2023年四川省高等教育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12EC304FFACE4758ACFB8F4F9371238F</vt:lpwstr>
  </property>
</Properties>
</file>