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173E">
      <w:pPr>
        <w:rPr>
          <w:rFonts w:hint="eastAsia"/>
        </w:rPr>
      </w:pPr>
    </w:p>
    <w:p w:rsidR="00C400AC" w:rsidRDefault="00C400AC" w:rsidP="00C400AC">
      <w:pPr>
        <w:widowControl/>
        <w:shd w:val="clear" w:color="auto" w:fill="FFFFFF"/>
        <w:jc w:val="center"/>
        <w:rPr>
          <w:rFonts w:ascii="宋体" w:hAnsi="宋体" w:cs="宋体"/>
          <w:b/>
          <w:bCs/>
          <w:color w:val="333333"/>
          <w:kern w:val="0"/>
          <w:sz w:val="32"/>
          <w:szCs w:val="32"/>
        </w:rPr>
      </w:pPr>
      <w:r>
        <w:rPr>
          <w:rFonts w:ascii="宋体" w:hAnsi="宋体" w:cs="宋体" w:hint="eastAsia"/>
          <w:b/>
          <w:bCs/>
          <w:color w:val="333333"/>
          <w:kern w:val="0"/>
          <w:sz w:val="32"/>
          <w:szCs w:val="32"/>
        </w:rPr>
        <w:t>《动物遗传学》实验大纲</w:t>
      </w:r>
    </w:p>
    <w:p w:rsidR="00C400AC" w:rsidRDefault="00C400AC" w:rsidP="00C400AC">
      <w:pPr>
        <w:spacing w:line="340" w:lineRule="exact"/>
        <w:ind w:firstLineChars="200" w:firstLine="420"/>
        <w:rPr>
          <w:rFonts w:ascii="宋体" w:hAnsi="宋体"/>
          <w:bCs/>
          <w:szCs w:val="21"/>
        </w:rPr>
      </w:pPr>
      <w:r>
        <w:rPr>
          <w:rFonts w:ascii="黑体" w:eastAsia="黑体" w:hAnsi="黑体" w:hint="eastAsia"/>
          <w:bCs/>
          <w:szCs w:val="21"/>
        </w:rPr>
        <w:t>课程编号：</w:t>
      </w:r>
      <w:r>
        <w:rPr>
          <w:rFonts w:ascii="宋体" w:hAnsi="宋体"/>
          <w:bCs/>
          <w:szCs w:val="21"/>
        </w:rPr>
        <w:t>214131005</w:t>
      </w:r>
    </w:p>
    <w:p w:rsidR="00C400AC" w:rsidRDefault="00C400AC" w:rsidP="00C400AC">
      <w:pPr>
        <w:spacing w:line="340" w:lineRule="exact"/>
        <w:ind w:firstLineChars="200" w:firstLine="420"/>
        <w:rPr>
          <w:rFonts w:ascii="黑体" w:eastAsia="黑体" w:hAnsi="黑体"/>
          <w:bCs/>
          <w:szCs w:val="21"/>
        </w:rPr>
      </w:pPr>
      <w:r>
        <w:rPr>
          <w:rFonts w:ascii="黑体" w:eastAsia="黑体" w:hAnsi="黑体" w:hint="eastAsia"/>
          <w:bCs/>
          <w:szCs w:val="21"/>
        </w:rPr>
        <w:t>适用专业：</w:t>
      </w:r>
      <w:r>
        <w:rPr>
          <w:rFonts w:ascii="宋体" w:hAnsi="宋体" w:hint="eastAsia"/>
          <w:bCs/>
          <w:szCs w:val="21"/>
        </w:rPr>
        <w:t>动物科学/水产养殖学</w:t>
      </w:r>
    </w:p>
    <w:p w:rsidR="00C400AC" w:rsidRDefault="00C400AC" w:rsidP="00C400AC">
      <w:pPr>
        <w:spacing w:line="340" w:lineRule="exact"/>
        <w:ind w:firstLineChars="200" w:firstLine="420"/>
        <w:rPr>
          <w:rFonts w:ascii="黑体" w:eastAsia="黑体" w:hAnsi="黑体"/>
          <w:bCs/>
          <w:szCs w:val="21"/>
        </w:rPr>
      </w:pPr>
      <w:r>
        <w:rPr>
          <w:rFonts w:ascii="黑体" w:eastAsia="黑体" w:hAnsi="黑体" w:hint="eastAsia"/>
          <w:bCs/>
          <w:szCs w:val="21"/>
        </w:rPr>
        <w:t>学时数：</w:t>
      </w:r>
      <w:r>
        <w:rPr>
          <w:rFonts w:ascii="宋体" w:hAnsi="宋体" w:hint="eastAsia"/>
          <w:bCs/>
          <w:szCs w:val="21"/>
        </w:rPr>
        <w:t>1</w:t>
      </w:r>
      <w:r>
        <w:rPr>
          <w:rFonts w:ascii="宋体" w:hAnsi="宋体"/>
          <w:bCs/>
          <w:szCs w:val="21"/>
        </w:rPr>
        <w:t>2</w:t>
      </w:r>
      <w:r>
        <w:rPr>
          <w:rFonts w:ascii="宋体" w:hAnsi="宋体" w:hint="eastAsia"/>
          <w:bCs/>
          <w:szCs w:val="21"/>
        </w:rPr>
        <w:t>学时</w:t>
      </w:r>
    </w:p>
    <w:p w:rsidR="00C400AC" w:rsidRDefault="00C400AC" w:rsidP="00C400AC">
      <w:pPr>
        <w:spacing w:line="340" w:lineRule="exact"/>
        <w:ind w:firstLineChars="200" w:firstLine="420"/>
        <w:rPr>
          <w:rFonts w:ascii="黑体" w:eastAsia="黑体" w:hAnsi="黑体"/>
          <w:bCs/>
          <w:szCs w:val="21"/>
        </w:rPr>
      </w:pPr>
      <w:r>
        <w:rPr>
          <w:rFonts w:ascii="黑体" w:eastAsia="黑体" w:hAnsi="黑体" w:hint="eastAsia"/>
          <w:bCs/>
          <w:szCs w:val="21"/>
        </w:rPr>
        <w:t>学分数：</w:t>
      </w:r>
      <w:r>
        <w:rPr>
          <w:rFonts w:ascii="宋体" w:hAnsi="宋体"/>
          <w:bCs/>
          <w:szCs w:val="21"/>
        </w:rPr>
        <w:t>0.5</w:t>
      </w:r>
      <w:r>
        <w:rPr>
          <w:rFonts w:ascii="宋体" w:hAnsi="宋体" w:hint="eastAsia"/>
          <w:bCs/>
          <w:szCs w:val="21"/>
        </w:rPr>
        <w:t>学分</w:t>
      </w:r>
    </w:p>
    <w:p w:rsidR="00C400AC" w:rsidRDefault="00C400AC" w:rsidP="00C400AC">
      <w:pPr>
        <w:spacing w:line="340" w:lineRule="exact"/>
        <w:ind w:firstLineChars="200" w:firstLine="420"/>
        <w:rPr>
          <w:rFonts w:ascii="黑体" w:eastAsia="黑体" w:hAnsi="黑体"/>
          <w:bCs/>
          <w:szCs w:val="21"/>
        </w:rPr>
      </w:pPr>
      <w:r>
        <w:rPr>
          <w:rFonts w:ascii="黑体" w:eastAsia="黑体" w:hAnsi="黑体" w:hint="eastAsia"/>
          <w:bCs/>
          <w:szCs w:val="21"/>
        </w:rPr>
        <w:t>执 笔 者：</w:t>
      </w:r>
      <w:r>
        <w:rPr>
          <w:rFonts w:ascii="宋体" w:hAnsi="宋体" w:hint="eastAsia"/>
          <w:bCs/>
          <w:szCs w:val="21"/>
        </w:rPr>
        <w:t>赵 薇、安建勇</w:t>
      </w:r>
    </w:p>
    <w:p w:rsidR="00C400AC" w:rsidRDefault="00C400AC" w:rsidP="00C400AC">
      <w:pPr>
        <w:spacing w:line="340" w:lineRule="exact"/>
        <w:ind w:firstLineChars="200" w:firstLine="420"/>
        <w:rPr>
          <w:rFonts w:ascii="宋体" w:hAnsi="宋体"/>
          <w:bCs/>
          <w:szCs w:val="21"/>
        </w:rPr>
      </w:pPr>
      <w:r>
        <w:rPr>
          <w:rFonts w:ascii="黑体" w:eastAsia="黑体" w:hAnsi="黑体" w:hint="eastAsia"/>
          <w:bCs/>
          <w:szCs w:val="21"/>
        </w:rPr>
        <w:t>审 核 人：</w:t>
      </w:r>
      <w:r>
        <w:rPr>
          <w:rFonts w:ascii="宋体" w:hAnsi="宋体" w:hint="eastAsia"/>
          <w:bCs/>
          <w:szCs w:val="21"/>
        </w:rPr>
        <w:t>徐大勇</w:t>
      </w:r>
    </w:p>
    <w:p w:rsidR="00C400AC" w:rsidRDefault="00C400AC" w:rsidP="00C400AC">
      <w:pPr>
        <w:spacing w:line="340" w:lineRule="exact"/>
        <w:ind w:firstLineChars="200" w:firstLine="420"/>
        <w:rPr>
          <w:rFonts w:ascii="黑体" w:eastAsia="黑体" w:hAnsi="黑体"/>
          <w:bCs/>
          <w:szCs w:val="21"/>
        </w:rPr>
      </w:pPr>
      <w:r>
        <w:rPr>
          <w:rFonts w:ascii="黑体" w:eastAsia="黑体" w:hAnsi="黑体" w:hint="eastAsia"/>
          <w:bCs/>
          <w:szCs w:val="21"/>
        </w:rPr>
        <w:t>审定日期</w:t>
      </w:r>
      <w:r>
        <w:rPr>
          <w:rFonts w:ascii="宋体" w:hAnsi="宋体" w:hint="eastAsia"/>
          <w:bCs/>
          <w:szCs w:val="21"/>
        </w:rPr>
        <w:t>：2</w:t>
      </w:r>
      <w:r>
        <w:rPr>
          <w:rFonts w:ascii="宋体" w:hAnsi="宋体"/>
          <w:bCs/>
          <w:szCs w:val="21"/>
        </w:rPr>
        <w:t>022</w:t>
      </w:r>
      <w:r>
        <w:rPr>
          <w:rFonts w:ascii="宋体" w:hAnsi="宋体" w:hint="eastAsia"/>
          <w:bCs/>
          <w:szCs w:val="21"/>
        </w:rPr>
        <w:t>年8月</w:t>
      </w:r>
    </w:p>
    <w:p w:rsidR="00C400AC" w:rsidRDefault="00C400AC" w:rsidP="00C400AC">
      <w:pPr>
        <w:widowControl/>
        <w:ind w:firstLineChars="196" w:firstLine="549"/>
        <w:rPr>
          <w:rFonts w:ascii="黑体" w:eastAsia="黑体" w:hAnsi="黑体" w:cs="宋体"/>
          <w:bCs/>
          <w:kern w:val="0"/>
          <w:sz w:val="28"/>
          <w:szCs w:val="28"/>
        </w:rPr>
      </w:pPr>
      <w:r>
        <w:rPr>
          <w:rFonts w:ascii="黑体" w:eastAsia="黑体" w:hAnsi="黑体" w:cs="宋体" w:hint="eastAsia"/>
          <w:bCs/>
          <w:kern w:val="0"/>
          <w:sz w:val="28"/>
          <w:szCs w:val="28"/>
        </w:rPr>
        <w:t>一、课程的性质和目标</w:t>
      </w:r>
    </w:p>
    <w:p w:rsidR="00C400AC" w:rsidRDefault="00C400AC" w:rsidP="00C400AC">
      <w:pPr>
        <w:spacing w:line="360" w:lineRule="auto"/>
        <w:ind w:firstLineChars="150" w:firstLine="316"/>
        <w:rPr>
          <w:rFonts w:ascii="宋体" w:hAnsi="宋体" w:cs="宋体"/>
          <w:b/>
          <w:bCs/>
          <w:kern w:val="0"/>
          <w:szCs w:val="21"/>
        </w:rPr>
      </w:pPr>
      <w:r>
        <w:rPr>
          <w:rFonts w:ascii="宋体" w:hAnsi="宋体" w:cs="宋体" w:hint="eastAsia"/>
          <w:b/>
          <w:bCs/>
          <w:kern w:val="0"/>
          <w:szCs w:val="21"/>
        </w:rPr>
        <w:t>1</w:t>
      </w:r>
      <w:r>
        <w:rPr>
          <w:rFonts w:ascii="宋体" w:hAnsi="宋体" w:cs="宋体"/>
          <w:b/>
          <w:bCs/>
          <w:kern w:val="0"/>
          <w:szCs w:val="21"/>
        </w:rPr>
        <w:t>.</w:t>
      </w:r>
      <w:r>
        <w:rPr>
          <w:rFonts w:ascii="宋体" w:hAnsi="宋体" w:cs="宋体" w:hint="eastAsia"/>
          <w:b/>
          <w:bCs/>
          <w:kern w:val="0"/>
          <w:szCs w:val="21"/>
        </w:rPr>
        <w:t>课程性质：</w:t>
      </w:r>
    </w:p>
    <w:p w:rsidR="00C400AC" w:rsidRDefault="00C400AC" w:rsidP="00C400AC">
      <w:pPr>
        <w:spacing w:line="360" w:lineRule="auto"/>
        <w:ind w:firstLineChars="150" w:firstLine="315"/>
        <w:rPr>
          <w:rFonts w:ascii="宋体" w:hAnsi="宋体" w:cs="宋体"/>
          <w:kern w:val="0"/>
          <w:szCs w:val="21"/>
        </w:rPr>
      </w:pPr>
      <w:r>
        <w:rPr>
          <w:rFonts w:ascii="宋体" w:hAnsi="宋体" w:cs="宋体" w:hint="eastAsia"/>
          <w:kern w:val="0"/>
          <w:szCs w:val="21"/>
        </w:rPr>
        <w:t>《动物遗传学》作为动物科学、水产养殖等专业一门重要的基础理论科学，本课程将从个体、群体、细胞、分子水平揭示遗传与变异的规律。通过本门课程的学习，可全面系统地掌握遗传学的基本原理和遗传学分析的基本方法，对遗传与变异的本质、遗传学主要的研究方法与研究思路和分析特点有较清楚的认识、了解现代遗传学的最新成果,为后续课程的学习奠定良好的基础。使学生能够对遗传学的研究内容。</w:t>
      </w:r>
    </w:p>
    <w:p w:rsidR="00C400AC" w:rsidRDefault="00C400AC" w:rsidP="00C400AC">
      <w:pPr>
        <w:spacing w:line="360" w:lineRule="auto"/>
        <w:ind w:firstLineChars="150" w:firstLine="316"/>
        <w:rPr>
          <w:rFonts w:ascii="宋体" w:hAnsi="宋体" w:cs="宋体"/>
          <w:b/>
          <w:bCs/>
          <w:kern w:val="0"/>
          <w:szCs w:val="21"/>
        </w:rPr>
      </w:pPr>
      <w:r>
        <w:rPr>
          <w:rFonts w:ascii="宋体" w:hAnsi="宋体" w:cs="宋体" w:hint="eastAsia"/>
          <w:b/>
          <w:bCs/>
          <w:kern w:val="0"/>
          <w:szCs w:val="21"/>
        </w:rPr>
        <w:t>2</w:t>
      </w:r>
      <w:r>
        <w:rPr>
          <w:rFonts w:ascii="宋体" w:hAnsi="宋体" w:cs="宋体"/>
          <w:b/>
          <w:bCs/>
          <w:kern w:val="0"/>
          <w:szCs w:val="21"/>
        </w:rPr>
        <w:t>.</w:t>
      </w:r>
      <w:r>
        <w:rPr>
          <w:rFonts w:ascii="宋体" w:hAnsi="宋体" w:cs="宋体" w:hint="eastAsia"/>
          <w:b/>
          <w:bCs/>
          <w:kern w:val="0"/>
          <w:szCs w:val="21"/>
        </w:rPr>
        <w:t>课程知识目标：</w:t>
      </w:r>
    </w:p>
    <w:p w:rsidR="00C400AC" w:rsidRDefault="00C400AC" w:rsidP="00C400AC">
      <w:pPr>
        <w:spacing w:line="360" w:lineRule="auto"/>
        <w:ind w:firstLineChars="150" w:firstLine="315"/>
        <w:rPr>
          <w:rFonts w:ascii="宋体" w:hAnsi="宋体" w:cs="宋体"/>
          <w:kern w:val="0"/>
          <w:szCs w:val="21"/>
        </w:rPr>
      </w:pPr>
      <w:r>
        <w:rPr>
          <w:rFonts w:ascii="宋体" w:hAnsi="宋体" w:cs="宋体" w:hint="eastAsia"/>
          <w:kern w:val="0"/>
          <w:szCs w:val="21"/>
        </w:rPr>
        <w:t>了解从群体、个体、细胞以及分子水平来认识动物质量性状和数量性状的遗传变异现象及其规律的实验技术和试验结果的分析方法。了解遗传学理论与技术在动物遗传改良等方面应用的基本原理和方法。</w:t>
      </w:r>
    </w:p>
    <w:p w:rsidR="00C400AC" w:rsidRDefault="00C400AC" w:rsidP="00C400AC">
      <w:pPr>
        <w:spacing w:line="360" w:lineRule="auto"/>
        <w:ind w:firstLineChars="150" w:firstLine="316"/>
        <w:rPr>
          <w:rFonts w:ascii="宋体" w:hAnsi="宋体" w:cs="宋体"/>
          <w:b/>
          <w:bCs/>
          <w:kern w:val="0"/>
          <w:szCs w:val="21"/>
        </w:rPr>
      </w:pPr>
      <w:r>
        <w:rPr>
          <w:rFonts w:ascii="宋体" w:hAnsi="宋体" w:cs="宋体"/>
          <w:b/>
          <w:bCs/>
          <w:kern w:val="0"/>
          <w:szCs w:val="21"/>
        </w:rPr>
        <w:t>3.</w:t>
      </w:r>
      <w:r>
        <w:rPr>
          <w:rFonts w:ascii="宋体" w:hAnsi="宋体" w:cs="宋体" w:hint="eastAsia"/>
          <w:b/>
          <w:bCs/>
          <w:kern w:val="0"/>
          <w:szCs w:val="21"/>
        </w:rPr>
        <w:t>课程能力目标：</w:t>
      </w:r>
    </w:p>
    <w:p w:rsidR="00C400AC" w:rsidRDefault="00C400AC" w:rsidP="00C400AC">
      <w:pPr>
        <w:spacing w:line="360" w:lineRule="auto"/>
        <w:ind w:firstLineChars="150" w:firstLine="315"/>
        <w:rPr>
          <w:rFonts w:ascii="宋体" w:hAnsi="宋体" w:cs="宋体"/>
          <w:kern w:val="0"/>
          <w:szCs w:val="21"/>
        </w:rPr>
      </w:pPr>
      <w:r>
        <w:rPr>
          <w:rFonts w:ascii="宋体" w:hAnsi="宋体" w:cs="宋体" w:hint="eastAsia"/>
          <w:kern w:val="0"/>
          <w:szCs w:val="21"/>
        </w:rPr>
        <w:t>能培养和提高学生实验操作技能与分析问题、解决问题的能力。</w:t>
      </w:r>
    </w:p>
    <w:p w:rsidR="00C400AC" w:rsidRDefault="00C400AC" w:rsidP="00C400AC">
      <w:pPr>
        <w:spacing w:line="360" w:lineRule="auto"/>
        <w:ind w:firstLineChars="150" w:firstLine="316"/>
        <w:rPr>
          <w:rFonts w:ascii="宋体" w:hAnsi="宋体" w:cs="宋体"/>
          <w:b/>
          <w:bCs/>
          <w:color w:val="000000"/>
          <w:kern w:val="0"/>
          <w:szCs w:val="21"/>
        </w:rPr>
      </w:pPr>
      <w:r>
        <w:rPr>
          <w:rFonts w:ascii="宋体" w:hAnsi="宋体" w:cs="宋体" w:hint="eastAsia"/>
          <w:b/>
          <w:bCs/>
          <w:color w:val="000000"/>
          <w:kern w:val="0"/>
          <w:szCs w:val="21"/>
        </w:rPr>
        <w:t>4</w:t>
      </w:r>
      <w:r>
        <w:rPr>
          <w:rFonts w:ascii="宋体" w:hAnsi="宋体" w:cs="宋体"/>
          <w:b/>
          <w:bCs/>
          <w:color w:val="000000"/>
          <w:kern w:val="0"/>
          <w:szCs w:val="21"/>
        </w:rPr>
        <w:t>.</w:t>
      </w:r>
      <w:r>
        <w:rPr>
          <w:rFonts w:ascii="宋体" w:hAnsi="宋体" w:cs="宋体" w:hint="eastAsia"/>
          <w:b/>
          <w:bCs/>
          <w:color w:val="000000"/>
          <w:szCs w:val="21"/>
        </w:rPr>
        <w:t xml:space="preserve"> 课程思政目标：</w:t>
      </w:r>
    </w:p>
    <w:p w:rsidR="00C400AC" w:rsidRDefault="00C400AC" w:rsidP="00C400AC">
      <w:pPr>
        <w:spacing w:line="360" w:lineRule="auto"/>
        <w:ind w:firstLineChars="150" w:firstLine="315"/>
        <w:rPr>
          <w:rFonts w:ascii="宋体" w:hAnsi="宋体" w:cs="宋体"/>
          <w:kern w:val="0"/>
          <w:szCs w:val="21"/>
        </w:rPr>
      </w:pPr>
      <w:r>
        <w:rPr>
          <w:rFonts w:ascii="宋体" w:hAnsi="宋体" w:cs="宋体" w:hint="eastAsia"/>
          <w:kern w:val="0"/>
          <w:szCs w:val="21"/>
        </w:rPr>
        <w:t>培养学生在动物遗传学研究方面的动手能力和解决实际问题的能力，培养学生的思辨能力和创新精神，培养崇尚科学精神。</w:t>
      </w:r>
    </w:p>
    <w:p w:rsidR="00C400AC" w:rsidRDefault="00C400AC" w:rsidP="00C400AC">
      <w:pPr>
        <w:ind w:firstLineChars="200" w:firstLine="562"/>
        <w:rPr>
          <w:rFonts w:ascii="黑体" w:eastAsia="黑体" w:hAnsi="黑体" w:cs="黑体"/>
          <w:b/>
          <w:bCs/>
          <w:sz w:val="28"/>
          <w:szCs w:val="28"/>
        </w:rPr>
      </w:pPr>
      <w:r>
        <w:rPr>
          <w:rFonts w:ascii="黑体" w:eastAsia="黑体" w:hAnsi="黑体" w:cs="黑体" w:hint="eastAsia"/>
          <w:b/>
          <w:bCs/>
          <w:sz w:val="28"/>
          <w:szCs w:val="28"/>
        </w:rPr>
        <w:t>二、实验项目名称与学时分配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4306"/>
        <w:gridCol w:w="1263"/>
        <w:gridCol w:w="1055"/>
        <w:gridCol w:w="1257"/>
      </w:tblGrid>
      <w:tr w:rsidR="00C400AC" w:rsidTr="00A74977">
        <w:trPr>
          <w:trHeight w:val="400"/>
          <w:jc w:val="center"/>
        </w:trPr>
        <w:tc>
          <w:tcPr>
            <w:tcW w:w="641" w:type="dxa"/>
            <w:noWrap/>
          </w:tcPr>
          <w:p w:rsidR="00C400AC" w:rsidRDefault="00C400AC" w:rsidP="00A74977">
            <w:pPr>
              <w:spacing w:line="400" w:lineRule="exact"/>
              <w:jc w:val="center"/>
              <w:rPr>
                <w:rFonts w:ascii="Times New Roman" w:hAnsi="Times New Roman"/>
                <w:b/>
                <w:szCs w:val="21"/>
              </w:rPr>
            </w:pPr>
            <w:r>
              <w:rPr>
                <w:rFonts w:ascii="Times New Roman" w:hAnsi="Times New Roman" w:hint="eastAsia"/>
                <w:b/>
                <w:szCs w:val="21"/>
              </w:rPr>
              <w:t>序号</w:t>
            </w:r>
          </w:p>
        </w:tc>
        <w:tc>
          <w:tcPr>
            <w:tcW w:w="4309" w:type="dxa"/>
            <w:noWrap/>
          </w:tcPr>
          <w:p w:rsidR="00C400AC" w:rsidRDefault="00C400AC" w:rsidP="00A74977">
            <w:pPr>
              <w:spacing w:line="400" w:lineRule="exact"/>
              <w:jc w:val="center"/>
              <w:rPr>
                <w:rFonts w:ascii="Times New Roman" w:hAnsi="Times New Roman"/>
                <w:b/>
                <w:szCs w:val="21"/>
              </w:rPr>
            </w:pPr>
            <w:r>
              <w:rPr>
                <w:rFonts w:ascii="Times New Roman" w:hAnsi="Times New Roman" w:hint="eastAsia"/>
                <w:b/>
                <w:szCs w:val="21"/>
              </w:rPr>
              <w:t>实验项目名称</w:t>
            </w:r>
          </w:p>
        </w:tc>
        <w:tc>
          <w:tcPr>
            <w:tcW w:w="1264" w:type="dxa"/>
            <w:noWrap/>
          </w:tcPr>
          <w:p w:rsidR="00C400AC" w:rsidRDefault="00C400AC" w:rsidP="00A74977">
            <w:pPr>
              <w:spacing w:line="400" w:lineRule="exact"/>
              <w:jc w:val="center"/>
              <w:rPr>
                <w:rFonts w:ascii="Times New Roman" w:hAnsi="Times New Roman"/>
                <w:b/>
                <w:szCs w:val="21"/>
              </w:rPr>
            </w:pPr>
            <w:r>
              <w:rPr>
                <w:rFonts w:ascii="Times New Roman" w:hAnsi="Times New Roman" w:hint="eastAsia"/>
                <w:b/>
                <w:szCs w:val="21"/>
              </w:rPr>
              <w:t>学时</w:t>
            </w:r>
          </w:p>
        </w:tc>
        <w:tc>
          <w:tcPr>
            <w:tcW w:w="1056" w:type="dxa"/>
            <w:noWrap/>
          </w:tcPr>
          <w:p w:rsidR="00C400AC" w:rsidRDefault="00C400AC" w:rsidP="00A74977">
            <w:pPr>
              <w:spacing w:line="400" w:lineRule="exact"/>
              <w:jc w:val="center"/>
              <w:rPr>
                <w:rFonts w:ascii="Times New Roman" w:hAnsi="Times New Roman"/>
                <w:b/>
                <w:szCs w:val="21"/>
              </w:rPr>
            </w:pPr>
            <w:r>
              <w:rPr>
                <w:rFonts w:ascii="Times New Roman" w:hAnsi="Times New Roman" w:hint="eastAsia"/>
                <w:b/>
                <w:szCs w:val="21"/>
              </w:rPr>
              <w:t>要求</w:t>
            </w:r>
          </w:p>
        </w:tc>
        <w:tc>
          <w:tcPr>
            <w:tcW w:w="1258" w:type="dxa"/>
            <w:noWrap/>
          </w:tcPr>
          <w:p w:rsidR="00C400AC" w:rsidRDefault="00C400AC" w:rsidP="00A74977">
            <w:pPr>
              <w:spacing w:line="400" w:lineRule="exact"/>
              <w:jc w:val="center"/>
              <w:rPr>
                <w:rFonts w:ascii="Times New Roman" w:hAnsi="Times New Roman"/>
                <w:b/>
                <w:szCs w:val="21"/>
              </w:rPr>
            </w:pPr>
            <w:r>
              <w:rPr>
                <w:rFonts w:ascii="Times New Roman" w:hAnsi="Times New Roman" w:hint="eastAsia"/>
                <w:b/>
                <w:szCs w:val="21"/>
              </w:rPr>
              <w:t>类型</w:t>
            </w:r>
          </w:p>
        </w:tc>
      </w:tr>
      <w:tr w:rsidR="00C400AC" w:rsidTr="00A74977">
        <w:trPr>
          <w:trHeight w:val="400"/>
          <w:jc w:val="center"/>
        </w:trPr>
        <w:tc>
          <w:tcPr>
            <w:tcW w:w="641"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1</w:t>
            </w:r>
          </w:p>
        </w:tc>
        <w:tc>
          <w:tcPr>
            <w:tcW w:w="4309" w:type="dxa"/>
            <w:noWrap/>
            <w:vAlign w:val="center"/>
          </w:tcPr>
          <w:p w:rsidR="00C400AC" w:rsidRDefault="00C400AC" w:rsidP="00A74977">
            <w:pPr>
              <w:spacing w:line="400" w:lineRule="exact"/>
              <w:jc w:val="left"/>
              <w:rPr>
                <w:rFonts w:ascii="Times New Roman" w:hAnsi="Times New Roman"/>
                <w:szCs w:val="21"/>
              </w:rPr>
            </w:pPr>
            <w:r>
              <w:rPr>
                <w:rFonts w:ascii="宋体" w:hAnsi="宋体" w:hint="eastAsia"/>
                <w:color w:val="000000"/>
                <w:szCs w:val="21"/>
              </w:rPr>
              <w:t>遗传参数的计算</w:t>
            </w:r>
          </w:p>
        </w:tc>
        <w:tc>
          <w:tcPr>
            <w:tcW w:w="1264"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3</w:t>
            </w:r>
          </w:p>
        </w:tc>
        <w:tc>
          <w:tcPr>
            <w:tcW w:w="1056"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必做</w:t>
            </w:r>
          </w:p>
        </w:tc>
        <w:tc>
          <w:tcPr>
            <w:tcW w:w="1258" w:type="dxa"/>
            <w:noWrap/>
            <w:vAlign w:val="center"/>
          </w:tcPr>
          <w:p w:rsidR="00C400AC" w:rsidRDefault="00C400AC" w:rsidP="00A74977">
            <w:pPr>
              <w:widowControl/>
              <w:jc w:val="center"/>
              <w:rPr>
                <w:rFonts w:ascii="宋体" w:hAnsi="宋体" w:cs="宋体"/>
                <w:kern w:val="0"/>
                <w:sz w:val="22"/>
                <w:szCs w:val="22"/>
              </w:rPr>
            </w:pPr>
            <w:r>
              <w:rPr>
                <w:rFonts w:ascii="宋体" w:hAnsi="宋体" w:hint="eastAsia"/>
                <w:color w:val="000000"/>
                <w:szCs w:val="21"/>
              </w:rPr>
              <w:t>基础性</w:t>
            </w:r>
          </w:p>
        </w:tc>
      </w:tr>
      <w:tr w:rsidR="00C400AC" w:rsidTr="00A74977">
        <w:trPr>
          <w:trHeight w:val="415"/>
          <w:jc w:val="center"/>
        </w:trPr>
        <w:tc>
          <w:tcPr>
            <w:tcW w:w="641" w:type="dxa"/>
            <w:noWrap/>
          </w:tcPr>
          <w:p w:rsidR="00C400AC" w:rsidRDefault="00C400AC" w:rsidP="00A74977">
            <w:pPr>
              <w:spacing w:line="400" w:lineRule="exact"/>
              <w:jc w:val="center"/>
              <w:rPr>
                <w:rFonts w:ascii="Times New Roman" w:hAnsi="Times New Roman"/>
                <w:szCs w:val="21"/>
              </w:rPr>
            </w:pPr>
            <w:r>
              <w:rPr>
                <w:rFonts w:ascii="Times New Roman" w:hAnsi="Times New Roman"/>
                <w:szCs w:val="21"/>
              </w:rPr>
              <w:t>2</w:t>
            </w:r>
          </w:p>
        </w:tc>
        <w:tc>
          <w:tcPr>
            <w:tcW w:w="4309" w:type="dxa"/>
            <w:noWrap/>
            <w:vAlign w:val="center"/>
          </w:tcPr>
          <w:p w:rsidR="00C400AC" w:rsidRDefault="00C400AC" w:rsidP="00A74977">
            <w:pPr>
              <w:spacing w:line="400" w:lineRule="exact"/>
              <w:jc w:val="left"/>
              <w:rPr>
                <w:rFonts w:ascii="Times New Roman" w:hAnsi="Times New Roman"/>
                <w:szCs w:val="21"/>
              </w:rPr>
            </w:pPr>
            <w:r>
              <w:rPr>
                <w:rFonts w:ascii="宋体" w:hAnsi="宋体" w:hint="eastAsia"/>
                <w:color w:val="000000"/>
                <w:szCs w:val="21"/>
              </w:rPr>
              <w:t>动物DNA的提取与鉴定</w:t>
            </w:r>
          </w:p>
        </w:tc>
        <w:tc>
          <w:tcPr>
            <w:tcW w:w="1264"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3</w:t>
            </w:r>
          </w:p>
        </w:tc>
        <w:tc>
          <w:tcPr>
            <w:tcW w:w="1056"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必做</w:t>
            </w:r>
          </w:p>
        </w:tc>
        <w:tc>
          <w:tcPr>
            <w:tcW w:w="1258" w:type="dxa"/>
            <w:noWrap/>
            <w:vAlign w:val="center"/>
          </w:tcPr>
          <w:p w:rsidR="00C400AC" w:rsidRDefault="00C400AC" w:rsidP="00A74977">
            <w:pPr>
              <w:jc w:val="center"/>
              <w:rPr>
                <w:rFonts w:ascii="Times New Roman" w:hAnsi="Times New Roman"/>
              </w:rPr>
            </w:pPr>
            <w:r>
              <w:rPr>
                <w:rFonts w:ascii="宋体" w:hAnsi="宋体" w:hint="eastAsia"/>
                <w:color w:val="000000"/>
                <w:szCs w:val="21"/>
              </w:rPr>
              <w:t>综合性</w:t>
            </w:r>
          </w:p>
        </w:tc>
      </w:tr>
      <w:tr w:rsidR="00C400AC" w:rsidTr="00A74977">
        <w:trPr>
          <w:trHeight w:val="400"/>
          <w:jc w:val="center"/>
        </w:trPr>
        <w:tc>
          <w:tcPr>
            <w:tcW w:w="641" w:type="dxa"/>
            <w:noWrap/>
          </w:tcPr>
          <w:p w:rsidR="00C400AC" w:rsidRDefault="00C400AC" w:rsidP="00A74977">
            <w:pPr>
              <w:spacing w:line="400" w:lineRule="exact"/>
              <w:jc w:val="center"/>
              <w:rPr>
                <w:rFonts w:ascii="Times New Roman" w:hAnsi="Times New Roman"/>
                <w:szCs w:val="21"/>
              </w:rPr>
            </w:pPr>
            <w:r>
              <w:rPr>
                <w:rFonts w:ascii="Times New Roman" w:hAnsi="Times New Roman"/>
                <w:szCs w:val="21"/>
              </w:rPr>
              <w:t>3</w:t>
            </w:r>
          </w:p>
        </w:tc>
        <w:tc>
          <w:tcPr>
            <w:tcW w:w="4309" w:type="dxa"/>
            <w:noWrap/>
            <w:vAlign w:val="center"/>
          </w:tcPr>
          <w:p w:rsidR="00C400AC" w:rsidRDefault="00C400AC" w:rsidP="00A74977">
            <w:pPr>
              <w:spacing w:line="400" w:lineRule="exact"/>
              <w:jc w:val="left"/>
              <w:rPr>
                <w:rFonts w:ascii="Times New Roman" w:hAnsi="Times New Roman"/>
                <w:szCs w:val="21"/>
              </w:rPr>
            </w:pPr>
            <w:r>
              <w:rPr>
                <w:rFonts w:ascii="宋体" w:hAnsi="宋体" w:hint="eastAsia"/>
                <w:color w:val="000000"/>
                <w:szCs w:val="21"/>
              </w:rPr>
              <w:t>聚合酶链式反应</w:t>
            </w:r>
          </w:p>
        </w:tc>
        <w:tc>
          <w:tcPr>
            <w:tcW w:w="1264"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3</w:t>
            </w:r>
          </w:p>
        </w:tc>
        <w:tc>
          <w:tcPr>
            <w:tcW w:w="1056"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必做</w:t>
            </w:r>
          </w:p>
        </w:tc>
        <w:tc>
          <w:tcPr>
            <w:tcW w:w="1258" w:type="dxa"/>
            <w:noWrap/>
            <w:vAlign w:val="center"/>
          </w:tcPr>
          <w:p w:rsidR="00C400AC" w:rsidRDefault="00C400AC" w:rsidP="00A74977">
            <w:pPr>
              <w:jc w:val="center"/>
              <w:rPr>
                <w:rFonts w:ascii="Times New Roman" w:hAnsi="Times New Roman"/>
              </w:rPr>
            </w:pPr>
            <w:r>
              <w:rPr>
                <w:rFonts w:ascii="宋体" w:hAnsi="宋体" w:hint="eastAsia"/>
                <w:color w:val="000000"/>
                <w:szCs w:val="21"/>
              </w:rPr>
              <w:t>综合性</w:t>
            </w:r>
          </w:p>
        </w:tc>
      </w:tr>
      <w:tr w:rsidR="00C400AC" w:rsidTr="00A74977">
        <w:trPr>
          <w:trHeight w:val="400"/>
          <w:jc w:val="center"/>
        </w:trPr>
        <w:tc>
          <w:tcPr>
            <w:tcW w:w="641" w:type="dxa"/>
            <w:tcBorders>
              <w:top w:val="single" w:sz="4" w:space="0" w:color="auto"/>
              <w:left w:val="single" w:sz="4" w:space="0" w:color="auto"/>
              <w:bottom w:val="single" w:sz="4" w:space="0" w:color="auto"/>
              <w:right w:val="single" w:sz="4" w:space="0" w:color="auto"/>
            </w:tcBorders>
            <w:noWrap/>
          </w:tcPr>
          <w:p w:rsidR="00C400AC" w:rsidRDefault="00C400AC" w:rsidP="00A74977">
            <w:pPr>
              <w:spacing w:line="400" w:lineRule="exact"/>
              <w:jc w:val="center"/>
              <w:rPr>
                <w:rFonts w:ascii="Times New Roman" w:hAnsi="Times New Roman"/>
                <w:szCs w:val="21"/>
              </w:rPr>
            </w:pPr>
            <w:r>
              <w:rPr>
                <w:rFonts w:ascii="Times New Roman" w:hAnsi="Times New Roman"/>
                <w:szCs w:val="21"/>
              </w:rPr>
              <w:t>4</w:t>
            </w:r>
          </w:p>
        </w:tc>
        <w:tc>
          <w:tcPr>
            <w:tcW w:w="4309" w:type="dxa"/>
            <w:tcBorders>
              <w:top w:val="single" w:sz="4" w:space="0" w:color="auto"/>
              <w:left w:val="single" w:sz="4" w:space="0" w:color="auto"/>
              <w:bottom w:val="single" w:sz="4" w:space="0" w:color="auto"/>
              <w:right w:val="single" w:sz="4" w:space="0" w:color="auto"/>
            </w:tcBorders>
            <w:noWrap/>
            <w:vAlign w:val="center"/>
          </w:tcPr>
          <w:p w:rsidR="00C400AC" w:rsidRDefault="00C400AC" w:rsidP="00A74977">
            <w:pPr>
              <w:spacing w:line="400" w:lineRule="exact"/>
              <w:jc w:val="left"/>
              <w:rPr>
                <w:rFonts w:ascii="宋体" w:hAnsi="宋体"/>
                <w:color w:val="000000"/>
                <w:szCs w:val="21"/>
              </w:rPr>
            </w:pPr>
            <w:r>
              <w:rPr>
                <w:rFonts w:ascii="宋体" w:hAnsi="宋体" w:hint="eastAsia"/>
                <w:color w:val="000000"/>
                <w:szCs w:val="21"/>
              </w:rPr>
              <w:t>巴氏小体的观察</w:t>
            </w:r>
          </w:p>
        </w:tc>
        <w:tc>
          <w:tcPr>
            <w:tcW w:w="1264" w:type="dxa"/>
            <w:tcBorders>
              <w:top w:val="single" w:sz="4" w:space="0" w:color="auto"/>
              <w:left w:val="single" w:sz="4" w:space="0" w:color="auto"/>
              <w:bottom w:val="single" w:sz="4" w:space="0" w:color="auto"/>
              <w:right w:val="single" w:sz="4" w:space="0" w:color="auto"/>
            </w:tcBorders>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3</w:t>
            </w:r>
          </w:p>
        </w:tc>
        <w:tc>
          <w:tcPr>
            <w:tcW w:w="1056" w:type="dxa"/>
            <w:tcBorders>
              <w:top w:val="single" w:sz="4" w:space="0" w:color="auto"/>
              <w:left w:val="single" w:sz="4" w:space="0" w:color="auto"/>
              <w:bottom w:val="single" w:sz="4" w:space="0" w:color="auto"/>
              <w:right w:val="single" w:sz="4" w:space="0" w:color="auto"/>
            </w:tcBorders>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必做</w:t>
            </w:r>
          </w:p>
        </w:tc>
        <w:tc>
          <w:tcPr>
            <w:tcW w:w="1258" w:type="dxa"/>
            <w:tcBorders>
              <w:top w:val="single" w:sz="4" w:space="0" w:color="auto"/>
              <w:left w:val="single" w:sz="4" w:space="0" w:color="auto"/>
              <w:bottom w:val="single" w:sz="4" w:space="0" w:color="auto"/>
              <w:right w:val="single" w:sz="4" w:space="0" w:color="auto"/>
            </w:tcBorders>
            <w:noWrap/>
            <w:vAlign w:val="center"/>
          </w:tcPr>
          <w:p w:rsidR="00C400AC" w:rsidRDefault="00C400AC" w:rsidP="00A74977">
            <w:pPr>
              <w:jc w:val="center"/>
              <w:rPr>
                <w:rFonts w:ascii="宋体" w:hAnsi="宋体"/>
                <w:color w:val="000000"/>
                <w:szCs w:val="21"/>
              </w:rPr>
            </w:pPr>
            <w:r>
              <w:rPr>
                <w:rFonts w:ascii="宋体" w:hAnsi="宋体" w:hint="eastAsia"/>
                <w:color w:val="000000"/>
                <w:szCs w:val="21"/>
              </w:rPr>
              <w:t>综合性</w:t>
            </w:r>
          </w:p>
        </w:tc>
      </w:tr>
      <w:tr w:rsidR="00C400AC" w:rsidTr="00A74977">
        <w:trPr>
          <w:trHeight w:val="415"/>
          <w:jc w:val="center"/>
        </w:trPr>
        <w:tc>
          <w:tcPr>
            <w:tcW w:w="641"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lastRenderedPageBreak/>
              <w:t>合计</w:t>
            </w:r>
          </w:p>
        </w:tc>
        <w:tc>
          <w:tcPr>
            <w:tcW w:w="4309" w:type="dxa"/>
            <w:noWrap/>
          </w:tcPr>
          <w:p w:rsidR="00C400AC" w:rsidRDefault="00C400AC" w:rsidP="00A74977">
            <w:pPr>
              <w:spacing w:line="400" w:lineRule="exact"/>
              <w:rPr>
                <w:rFonts w:ascii="Times New Roman" w:hAnsi="Times New Roman"/>
                <w:szCs w:val="21"/>
              </w:rPr>
            </w:pPr>
          </w:p>
        </w:tc>
        <w:tc>
          <w:tcPr>
            <w:tcW w:w="1264" w:type="dxa"/>
            <w:noWrap/>
          </w:tcPr>
          <w:p w:rsidR="00C400AC" w:rsidRDefault="00C400AC" w:rsidP="00A74977">
            <w:pPr>
              <w:spacing w:line="400" w:lineRule="exact"/>
              <w:jc w:val="center"/>
              <w:rPr>
                <w:rFonts w:ascii="Times New Roman" w:hAnsi="Times New Roman"/>
                <w:szCs w:val="21"/>
              </w:rPr>
            </w:pPr>
            <w:r>
              <w:rPr>
                <w:rFonts w:ascii="Times New Roman" w:hAnsi="Times New Roman" w:hint="eastAsia"/>
                <w:szCs w:val="21"/>
              </w:rPr>
              <w:t>1</w:t>
            </w:r>
            <w:r>
              <w:rPr>
                <w:rFonts w:ascii="Times New Roman" w:hAnsi="Times New Roman"/>
                <w:szCs w:val="21"/>
              </w:rPr>
              <w:t>2</w:t>
            </w:r>
          </w:p>
        </w:tc>
        <w:tc>
          <w:tcPr>
            <w:tcW w:w="1056" w:type="dxa"/>
            <w:noWrap/>
          </w:tcPr>
          <w:p w:rsidR="00C400AC" w:rsidRDefault="00C400AC" w:rsidP="00A74977">
            <w:pPr>
              <w:spacing w:line="400" w:lineRule="exact"/>
              <w:jc w:val="center"/>
              <w:rPr>
                <w:rFonts w:ascii="Times New Roman" w:hAnsi="Times New Roman"/>
                <w:szCs w:val="21"/>
              </w:rPr>
            </w:pPr>
          </w:p>
        </w:tc>
        <w:tc>
          <w:tcPr>
            <w:tcW w:w="1258" w:type="dxa"/>
            <w:noWrap/>
          </w:tcPr>
          <w:p w:rsidR="00C400AC" w:rsidRDefault="00C400AC" w:rsidP="00A74977">
            <w:pPr>
              <w:spacing w:line="400" w:lineRule="exact"/>
              <w:jc w:val="center"/>
              <w:rPr>
                <w:rFonts w:ascii="Times New Roman" w:hAnsi="Times New Roman"/>
                <w:szCs w:val="21"/>
              </w:rPr>
            </w:pPr>
          </w:p>
        </w:tc>
      </w:tr>
    </w:tbl>
    <w:p w:rsidR="00C400AC" w:rsidRDefault="00C400AC" w:rsidP="00C400AC">
      <w:pPr>
        <w:ind w:firstLineChars="200" w:firstLine="562"/>
        <w:rPr>
          <w:rFonts w:ascii="黑体" w:eastAsia="黑体" w:hAnsi="黑体" w:cs="黑体"/>
          <w:b/>
          <w:bCs/>
          <w:sz w:val="28"/>
          <w:szCs w:val="28"/>
        </w:rPr>
      </w:pPr>
      <w:r>
        <w:rPr>
          <w:rFonts w:ascii="黑体" w:eastAsia="黑体" w:hAnsi="黑体" w:cs="黑体" w:hint="eastAsia"/>
          <w:b/>
          <w:bCs/>
          <w:sz w:val="28"/>
          <w:szCs w:val="28"/>
        </w:rPr>
        <w:t>三、实验方式与基本要求</w:t>
      </w:r>
    </w:p>
    <w:p w:rsidR="00C400AC" w:rsidRDefault="00C400AC" w:rsidP="00C400A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实验方式：</w:t>
      </w:r>
    </w:p>
    <w:p w:rsidR="00C400AC" w:rsidRDefault="00C400AC" w:rsidP="00C400AC">
      <w:pPr>
        <w:spacing w:line="360" w:lineRule="auto"/>
        <w:ind w:firstLineChars="200" w:firstLine="420"/>
        <w:rPr>
          <w:rFonts w:ascii="宋体" w:hAnsi="宋体" w:cs="宋体"/>
          <w:color w:val="000000"/>
          <w:szCs w:val="21"/>
        </w:rPr>
      </w:pPr>
      <w:r>
        <w:rPr>
          <w:rFonts w:ascii="宋体" w:hAnsi="宋体" w:cs="宋体" w:hint="eastAsia"/>
          <w:color w:val="000000"/>
          <w:szCs w:val="21"/>
        </w:rPr>
        <w:t>遗传参数的计算适合于1个同学一组完成；动物DNA的提取与鉴定、巴氏小体的观察、聚合酶链式反应实验以小组为单位按不同的实验目的和要求进行，每个小组5</w:t>
      </w:r>
      <w:r>
        <w:rPr>
          <w:rFonts w:ascii="宋体" w:hAnsi="宋体" w:cs="宋体"/>
          <w:color w:val="000000"/>
          <w:szCs w:val="21"/>
        </w:rPr>
        <w:t>-6</w:t>
      </w:r>
      <w:r>
        <w:rPr>
          <w:rFonts w:ascii="宋体" w:hAnsi="宋体" w:cs="宋体" w:hint="eastAsia"/>
          <w:color w:val="000000"/>
          <w:szCs w:val="21"/>
        </w:rPr>
        <w:t>人。</w:t>
      </w:r>
    </w:p>
    <w:p w:rsidR="00C400AC" w:rsidRDefault="00C400AC" w:rsidP="00C400AC">
      <w:pPr>
        <w:spacing w:line="360" w:lineRule="auto"/>
        <w:ind w:firstLineChars="200" w:firstLine="422"/>
        <w:rPr>
          <w:rFonts w:ascii="宋体" w:hAnsi="宋体" w:cs="宋体"/>
          <w:color w:val="000000"/>
          <w:szCs w:val="21"/>
        </w:rPr>
      </w:pPr>
      <w:r>
        <w:rPr>
          <w:rFonts w:ascii="宋体" w:hAnsi="宋体" w:cs="宋体" w:hint="eastAsia"/>
          <w:b/>
          <w:bCs/>
          <w:color w:val="000000"/>
          <w:szCs w:val="21"/>
        </w:rPr>
        <w:t>实验要求：</w:t>
      </w:r>
      <w:r>
        <w:rPr>
          <w:rFonts w:ascii="宋体" w:hAnsi="宋体" w:cs="宋体" w:hint="eastAsia"/>
          <w:color w:val="000000"/>
          <w:szCs w:val="21"/>
        </w:rPr>
        <w:t xml:space="preserve">学生严格按照实验流程和步骤完成实验，并完成实验报告的撰写。 </w:t>
      </w:r>
    </w:p>
    <w:p w:rsidR="00C400AC" w:rsidRDefault="00C400AC" w:rsidP="00C400AC">
      <w:pPr>
        <w:widowControl/>
        <w:spacing w:line="360" w:lineRule="auto"/>
        <w:ind w:firstLineChars="196" w:firstLine="551"/>
        <w:rPr>
          <w:rFonts w:ascii="黑体" w:eastAsia="黑体" w:hAnsi="黑体" w:cs="宋体"/>
          <w:b/>
          <w:kern w:val="0"/>
          <w:sz w:val="28"/>
          <w:szCs w:val="28"/>
        </w:rPr>
      </w:pPr>
      <w:r>
        <w:rPr>
          <w:rFonts w:ascii="黑体" w:eastAsia="黑体" w:hAnsi="黑体" w:cs="宋体" w:hint="eastAsia"/>
          <w:b/>
          <w:kern w:val="0"/>
          <w:sz w:val="28"/>
          <w:szCs w:val="28"/>
        </w:rPr>
        <w:t>四、考核方式与成绩评定</w:t>
      </w:r>
    </w:p>
    <w:p w:rsidR="00C400AC" w:rsidRDefault="00C400AC" w:rsidP="00C400AC">
      <w:pPr>
        <w:spacing w:line="360" w:lineRule="auto"/>
        <w:ind w:firstLineChars="200" w:firstLine="420"/>
      </w:pPr>
      <w:r>
        <w:rPr>
          <w:rFonts w:hint="eastAsia"/>
        </w:rPr>
        <w:t>本课程为考查课程，成绩以五级制计。</w:t>
      </w:r>
    </w:p>
    <w:p w:rsidR="00C400AC" w:rsidRDefault="00C400AC" w:rsidP="00C400AC">
      <w:pPr>
        <w:spacing w:line="360" w:lineRule="auto"/>
        <w:ind w:firstLineChars="200" w:firstLine="420"/>
        <w:rPr>
          <w:rFonts w:ascii="仿宋_GB2312" w:eastAsia="仿宋_GB2312" w:hAnsi="宋体" w:cs="宋体"/>
          <w:b/>
          <w:bCs/>
          <w:kern w:val="0"/>
          <w:sz w:val="28"/>
          <w:szCs w:val="28"/>
        </w:rPr>
      </w:pPr>
      <w:r>
        <w:rPr>
          <w:rFonts w:hint="eastAsia"/>
        </w:rPr>
        <w:t>由实验出勤情况（</w:t>
      </w:r>
      <w:r>
        <w:t>30%</w:t>
      </w:r>
      <w:r>
        <w:rPr>
          <w:rFonts w:hint="eastAsia"/>
        </w:rPr>
        <w:t>），实验过程完成情况（</w:t>
      </w:r>
      <w:r>
        <w:t>30%</w:t>
      </w:r>
      <w:r>
        <w:rPr>
          <w:rFonts w:hint="eastAsia"/>
        </w:rPr>
        <w:t>）与实验报告完成情况（</w:t>
      </w:r>
      <w:r>
        <w:t>40%</w:t>
      </w:r>
      <w:r>
        <w:rPr>
          <w:rFonts w:hint="eastAsia"/>
        </w:rPr>
        <w:t>）综合评定成绩等级。</w:t>
      </w:r>
    </w:p>
    <w:p w:rsidR="00C400AC" w:rsidRDefault="00C400AC" w:rsidP="00C400AC">
      <w:pPr>
        <w:spacing w:line="360" w:lineRule="auto"/>
        <w:ind w:firstLineChars="200" w:firstLine="562"/>
        <w:rPr>
          <w:rFonts w:ascii="黑体" w:eastAsia="黑体" w:hAnsi="黑体" w:cs="宋体"/>
          <w:b/>
          <w:kern w:val="0"/>
          <w:sz w:val="28"/>
          <w:szCs w:val="28"/>
        </w:rPr>
      </w:pPr>
      <w:r>
        <w:rPr>
          <w:rFonts w:ascii="黑体" w:eastAsia="黑体" w:hAnsi="黑体" w:cs="宋体" w:hint="eastAsia"/>
          <w:b/>
          <w:kern w:val="0"/>
          <w:sz w:val="28"/>
          <w:szCs w:val="28"/>
        </w:rPr>
        <w:t>五、参考书目</w:t>
      </w:r>
    </w:p>
    <w:p w:rsidR="00C400AC" w:rsidRDefault="00C400AC" w:rsidP="00C400AC">
      <w:pPr>
        <w:spacing w:line="360" w:lineRule="auto"/>
        <w:ind w:firstLineChars="200" w:firstLine="422"/>
        <w:rPr>
          <w:rFonts w:ascii="宋体" w:hAnsi="宋体"/>
          <w:b/>
          <w:bCs/>
          <w:szCs w:val="21"/>
        </w:rPr>
      </w:pPr>
      <w:r>
        <w:rPr>
          <w:rFonts w:ascii="宋体" w:hAnsi="宋体" w:hint="eastAsia"/>
          <w:b/>
          <w:bCs/>
          <w:szCs w:val="21"/>
        </w:rPr>
        <w:t>实验参考教材：</w:t>
      </w:r>
    </w:p>
    <w:p w:rsidR="00C400AC" w:rsidRDefault="00C400AC" w:rsidP="00C400AC">
      <w:pPr>
        <w:spacing w:line="360" w:lineRule="auto"/>
        <w:ind w:firstLineChars="200" w:firstLine="420"/>
        <w:rPr>
          <w:rFonts w:ascii="宋体" w:hAnsi="宋体"/>
        </w:rPr>
      </w:pPr>
      <w:r>
        <w:rPr>
          <w:rFonts w:ascii="宋体" w:hAnsi="宋体" w:hint="eastAsia"/>
        </w:rPr>
        <w:t>李碧春主编，《动物遗传学实验教程》第二版，中国农业大学出版社，2014年</w:t>
      </w:r>
    </w:p>
    <w:p w:rsidR="00C400AC" w:rsidRDefault="00C400AC" w:rsidP="00C400AC">
      <w:pPr>
        <w:widowControl/>
        <w:spacing w:before="30" w:after="30" w:line="360" w:lineRule="auto"/>
        <w:ind w:firstLineChars="200" w:firstLine="422"/>
        <w:jc w:val="left"/>
        <w:rPr>
          <w:rFonts w:ascii="宋体" w:hAnsi="宋体"/>
          <w:b/>
          <w:bCs/>
          <w:szCs w:val="21"/>
        </w:rPr>
      </w:pPr>
      <w:r>
        <w:rPr>
          <w:rFonts w:ascii="宋体" w:hAnsi="宋体" w:hint="eastAsia"/>
          <w:b/>
          <w:bCs/>
          <w:szCs w:val="21"/>
        </w:rPr>
        <w:t>参考书：</w:t>
      </w:r>
    </w:p>
    <w:p w:rsidR="00C400AC" w:rsidRDefault="00C400AC" w:rsidP="00C400AC">
      <w:pPr>
        <w:spacing w:line="360" w:lineRule="auto"/>
        <w:ind w:firstLineChars="200" w:firstLine="420"/>
        <w:rPr>
          <w:rFonts w:ascii="宋体" w:hAnsi="宋体"/>
        </w:rPr>
      </w:pPr>
      <w:r>
        <w:rPr>
          <w:rFonts w:hint="eastAsia"/>
        </w:rPr>
        <w:t>[1]</w:t>
      </w:r>
      <w:r>
        <w:rPr>
          <w:rFonts w:ascii="宋体" w:hAnsi="宋体" w:hint="eastAsia"/>
        </w:rPr>
        <w:t>《遗传学实验》（第二版），刘祖洞等主编，高等教育出版社，</w:t>
      </w:r>
      <w:r>
        <w:rPr>
          <w:rFonts w:ascii="宋体" w:hAnsi="宋体"/>
        </w:rPr>
        <w:t>1987</w:t>
      </w:r>
      <w:r>
        <w:rPr>
          <w:rFonts w:ascii="宋体" w:hAnsi="宋体" w:hint="eastAsia"/>
        </w:rPr>
        <w:t>出版。</w:t>
      </w:r>
    </w:p>
    <w:p w:rsidR="00C400AC" w:rsidRDefault="00C400AC" w:rsidP="00C400AC">
      <w:pPr>
        <w:spacing w:line="360" w:lineRule="auto"/>
        <w:ind w:firstLineChars="200" w:firstLine="420"/>
        <w:rPr>
          <w:rFonts w:ascii="宋体" w:hAnsi="宋体"/>
        </w:rPr>
      </w:pPr>
      <w:r>
        <w:rPr>
          <w:rFonts w:hint="eastAsia"/>
        </w:rPr>
        <w:t>[</w:t>
      </w:r>
      <w:r>
        <w:t>2</w:t>
      </w:r>
      <w:r>
        <w:rPr>
          <w:rFonts w:hint="eastAsia"/>
        </w:rPr>
        <w:t>]</w:t>
      </w:r>
      <w:r>
        <w:rPr>
          <w:rFonts w:ascii="宋体" w:hAnsi="宋体" w:hint="eastAsia"/>
        </w:rPr>
        <w:t>《</w:t>
      </w:r>
      <w:r>
        <w:rPr>
          <w:rFonts w:ascii="宋体" w:hAnsi="宋体" w:hint="eastAsia"/>
          <w:color w:val="000000"/>
        </w:rPr>
        <w:t>遗传学实验技术》，卢龙斗等主编，中国科学技术大学出版社，</w:t>
      </w:r>
      <w:r>
        <w:rPr>
          <w:rFonts w:ascii="宋体" w:hAnsi="宋体"/>
          <w:color w:val="000000"/>
        </w:rPr>
        <w:t>1996</w:t>
      </w:r>
      <w:r>
        <w:rPr>
          <w:rFonts w:ascii="宋体" w:hAnsi="宋体" w:hint="eastAsia"/>
          <w:color w:val="000000"/>
        </w:rPr>
        <w:t>出版。</w:t>
      </w:r>
    </w:p>
    <w:p w:rsidR="00C400AC" w:rsidRDefault="00C400AC" w:rsidP="00C400AC">
      <w:pPr>
        <w:widowControl/>
        <w:spacing w:before="30" w:after="30" w:line="360" w:lineRule="auto"/>
        <w:ind w:firstLineChars="200" w:firstLine="420"/>
        <w:jc w:val="left"/>
        <w:rPr>
          <w:rFonts w:ascii="宋体" w:hAnsi="宋体"/>
          <w:szCs w:val="21"/>
        </w:rPr>
      </w:pPr>
      <w:r>
        <w:rPr>
          <w:rFonts w:hint="eastAsia"/>
        </w:rPr>
        <w:t>[</w:t>
      </w:r>
      <w:r>
        <w:t>3</w:t>
      </w:r>
      <w:r>
        <w:rPr>
          <w:rFonts w:hint="eastAsia"/>
        </w:rPr>
        <w:t>]</w:t>
      </w:r>
      <w:r>
        <w:rPr>
          <w:rFonts w:ascii="宋体" w:hAnsi="宋体" w:hint="eastAsia"/>
          <w:szCs w:val="21"/>
        </w:rPr>
        <w:t>《普通遗传学实验指导》，张贵友等编著，清华大学出版社,2003出版。</w:t>
      </w:r>
    </w:p>
    <w:p w:rsidR="00C400AC" w:rsidRDefault="00C400AC" w:rsidP="00C400AC">
      <w:pPr>
        <w:widowControl/>
        <w:ind w:firstLineChars="100" w:firstLine="281"/>
        <w:rPr>
          <w:rFonts w:ascii="黑体" w:eastAsia="黑体" w:hAnsi="黑体" w:cs="黑体"/>
          <w:b/>
          <w:bCs/>
          <w:sz w:val="28"/>
          <w:szCs w:val="28"/>
        </w:rPr>
      </w:pPr>
      <w:r>
        <w:rPr>
          <w:rFonts w:ascii="黑体" w:eastAsia="黑体" w:hAnsi="黑体" w:cs="黑体" w:hint="eastAsia"/>
          <w:b/>
          <w:bCs/>
          <w:sz w:val="28"/>
          <w:szCs w:val="28"/>
        </w:rPr>
        <w:t>六、实验内容及学时分配</w:t>
      </w:r>
    </w:p>
    <w:p w:rsidR="00C400AC" w:rsidRDefault="00C400AC" w:rsidP="00C400AC">
      <w:pPr>
        <w:widowControl/>
        <w:jc w:val="center"/>
        <w:rPr>
          <w:rFonts w:ascii="宋体" w:hAnsi="宋体" w:cs="宋体"/>
          <w:b/>
          <w:bCs/>
          <w:kern w:val="0"/>
          <w:sz w:val="24"/>
        </w:rPr>
      </w:pPr>
      <w:r>
        <w:rPr>
          <w:rFonts w:ascii="宋体" w:hAnsi="宋体" w:cs="宋体" w:hint="eastAsia"/>
          <w:b/>
          <w:bCs/>
          <w:kern w:val="0"/>
          <w:sz w:val="24"/>
        </w:rPr>
        <w:t xml:space="preserve">实验一 </w:t>
      </w:r>
      <w:bookmarkStart w:id="0" w:name="_Hlk17632698"/>
      <w:bookmarkStart w:id="1" w:name="_Toc33979300"/>
      <w:r>
        <w:rPr>
          <w:rFonts w:ascii="宋体" w:hAnsi="宋体" w:cs="宋体" w:hint="eastAsia"/>
          <w:b/>
          <w:bCs/>
          <w:kern w:val="0"/>
          <w:sz w:val="24"/>
        </w:rPr>
        <w:t>遗传参数的计算</w:t>
      </w:r>
      <w:bookmarkEnd w:id="0"/>
      <w:r>
        <w:rPr>
          <w:rFonts w:ascii="宋体" w:hAnsi="宋体" w:cs="宋体" w:hint="eastAsia"/>
          <w:b/>
          <w:bCs/>
          <w:kern w:val="0"/>
          <w:sz w:val="24"/>
        </w:rPr>
        <w:t>（ 3学时）</w:t>
      </w:r>
    </w:p>
    <w:p w:rsidR="00C400AC" w:rsidRDefault="00C400AC" w:rsidP="00C400AC">
      <w:pPr>
        <w:spacing w:line="360" w:lineRule="auto"/>
        <w:ind w:firstLineChars="200" w:firstLine="422"/>
        <w:rPr>
          <w:rFonts w:ascii="宋体" w:hAnsi="宋体"/>
          <w:b/>
          <w:bCs/>
        </w:rPr>
      </w:pPr>
      <w:r>
        <w:rPr>
          <w:rFonts w:ascii="宋体" w:hAnsi="宋体" w:hint="eastAsia"/>
          <w:b/>
          <w:bCs/>
        </w:rPr>
        <w:t>实验目的：</w:t>
      </w:r>
    </w:p>
    <w:p w:rsidR="00C400AC" w:rsidRDefault="00C400AC" w:rsidP="00C400AC">
      <w:pPr>
        <w:spacing w:line="360" w:lineRule="auto"/>
        <w:ind w:firstLineChars="200" w:firstLine="420"/>
        <w:rPr>
          <w:rFonts w:ascii="宋体" w:hAnsi="宋体"/>
        </w:rPr>
      </w:pPr>
      <w:r>
        <w:rPr>
          <w:rFonts w:ascii="宋体" w:hAnsi="宋体" w:hint="eastAsia"/>
        </w:rPr>
        <w:t>掌握遗传力、遗传相关及重复力的有关基本概念和计算方法。</w:t>
      </w:r>
    </w:p>
    <w:p w:rsidR="00C400AC" w:rsidRDefault="00C400AC" w:rsidP="00C400AC">
      <w:pPr>
        <w:spacing w:line="360" w:lineRule="auto"/>
        <w:ind w:firstLineChars="200" w:firstLine="422"/>
        <w:rPr>
          <w:rFonts w:ascii="宋体" w:hAnsi="宋体"/>
          <w:b/>
          <w:bCs/>
        </w:rPr>
      </w:pPr>
      <w:r>
        <w:rPr>
          <w:rFonts w:ascii="宋体" w:hAnsi="宋体" w:hint="eastAsia"/>
          <w:b/>
          <w:bCs/>
        </w:rPr>
        <w:t>实验材料：</w:t>
      </w:r>
    </w:p>
    <w:p w:rsidR="00C400AC" w:rsidRDefault="00C400AC" w:rsidP="00C400AC">
      <w:pPr>
        <w:spacing w:line="360" w:lineRule="auto"/>
        <w:ind w:firstLineChars="200" w:firstLine="420"/>
        <w:rPr>
          <w:rFonts w:ascii="宋体" w:hAnsi="宋体"/>
        </w:rPr>
      </w:pPr>
      <w:r>
        <w:rPr>
          <w:rFonts w:ascii="宋体" w:hAnsi="宋体" w:hint="eastAsia"/>
        </w:rPr>
        <w:t>计算机、S</w:t>
      </w:r>
      <w:r>
        <w:rPr>
          <w:rFonts w:ascii="宋体" w:hAnsi="宋体"/>
        </w:rPr>
        <w:t>PSS</w:t>
      </w:r>
      <w:r>
        <w:rPr>
          <w:rFonts w:ascii="宋体" w:hAnsi="宋体" w:hint="eastAsia"/>
        </w:rPr>
        <w:t>软件等</w:t>
      </w:r>
    </w:p>
    <w:p w:rsidR="00C400AC" w:rsidRDefault="00C400AC" w:rsidP="00C400AC">
      <w:pPr>
        <w:spacing w:line="360" w:lineRule="auto"/>
        <w:ind w:firstLineChars="200" w:firstLine="422"/>
        <w:rPr>
          <w:rFonts w:ascii="宋体" w:hAnsi="宋体"/>
          <w:b/>
          <w:bCs/>
        </w:rPr>
      </w:pPr>
      <w:r>
        <w:rPr>
          <w:rFonts w:ascii="宋体" w:hAnsi="宋体" w:hint="eastAsia"/>
          <w:b/>
          <w:bCs/>
        </w:rPr>
        <w:t>实验要求：</w:t>
      </w:r>
    </w:p>
    <w:p w:rsidR="00C400AC" w:rsidRDefault="00C400AC" w:rsidP="00C400AC">
      <w:pPr>
        <w:spacing w:line="360" w:lineRule="auto"/>
        <w:ind w:firstLineChars="200" w:firstLine="420"/>
        <w:rPr>
          <w:rFonts w:ascii="宋体" w:hAnsi="宋体"/>
        </w:rPr>
      </w:pPr>
      <w:r>
        <w:rPr>
          <w:rFonts w:ascii="宋体" w:hAnsi="宋体" w:hint="eastAsia"/>
        </w:rPr>
        <w:t>1.</w:t>
      </w:r>
      <w:bookmarkStart w:id="2" w:name="_Hlk17631179"/>
      <w:r>
        <w:rPr>
          <w:rFonts w:ascii="宋体" w:hAnsi="宋体" w:hint="eastAsia"/>
        </w:rPr>
        <w:t>掌握与数量性状遗传力有关的基本概念和基本的计算方法。</w:t>
      </w:r>
      <w:bookmarkEnd w:id="2"/>
    </w:p>
    <w:p w:rsidR="00C400AC" w:rsidRDefault="00C400AC" w:rsidP="00C400AC">
      <w:pPr>
        <w:spacing w:line="360" w:lineRule="auto"/>
        <w:ind w:firstLineChars="200" w:firstLine="420"/>
        <w:rPr>
          <w:rFonts w:ascii="宋体" w:hAnsi="宋体"/>
        </w:rPr>
      </w:pPr>
      <w:r>
        <w:rPr>
          <w:rFonts w:ascii="宋体" w:hAnsi="宋体" w:hint="eastAsia"/>
        </w:rPr>
        <w:t>2.掌握与数量性状遗传相关有关的基本概念和基本的计算方法。</w:t>
      </w:r>
    </w:p>
    <w:p w:rsidR="00C400AC" w:rsidRDefault="00C400AC" w:rsidP="00C400AC">
      <w:pPr>
        <w:spacing w:line="360" w:lineRule="auto"/>
        <w:ind w:firstLineChars="200" w:firstLine="420"/>
        <w:rPr>
          <w:rFonts w:ascii="宋体" w:hAnsi="宋体"/>
        </w:rPr>
      </w:pPr>
      <w:r>
        <w:rPr>
          <w:rFonts w:ascii="宋体" w:hAnsi="宋体" w:hint="eastAsia"/>
        </w:rPr>
        <w:t>3</w:t>
      </w:r>
      <w:r>
        <w:rPr>
          <w:rFonts w:ascii="宋体" w:hAnsi="宋体"/>
        </w:rPr>
        <w:t>.</w:t>
      </w:r>
      <w:r>
        <w:rPr>
          <w:rFonts w:ascii="宋体" w:hAnsi="宋体" w:hint="eastAsia"/>
        </w:rPr>
        <w:t>掌握与数量性状重复力有关的基本概念和基本的计算方法。</w:t>
      </w:r>
    </w:p>
    <w:p w:rsidR="00C400AC" w:rsidRDefault="00C400AC" w:rsidP="00C400AC">
      <w:pPr>
        <w:spacing w:line="360" w:lineRule="auto"/>
        <w:ind w:firstLineChars="200" w:firstLine="422"/>
        <w:rPr>
          <w:rFonts w:ascii="宋体" w:hAnsi="宋体"/>
          <w:b/>
          <w:bCs/>
        </w:rPr>
      </w:pPr>
      <w:r>
        <w:rPr>
          <w:rFonts w:ascii="宋体" w:hAnsi="宋体" w:hint="eastAsia"/>
          <w:b/>
          <w:bCs/>
        </w:rPr>
        <w:t>实验内容：</w:t>
      </w:r>
    </w:p>
    <w:p w:rsidR="00C400AC" w:rsidRDefault="00C400AC" w:rsidP="00C400AC">
      <w:pPr>
        <w:spacing w:line="360" w:lineRule="auto"/>
        <w:ind w:firstLineChars="200" w:firstLine="420"/>
        <w:rPr>
          <w:rFonts w:ascii="宋体" w:hAnsi="宋体"/>
        </w:rPr>
      </w:pPr>
      <w:bookmarkStart w:id="3" w:name="_Hlk17632752"/>
      <w:r>
        <w:rPr>
          <w:rFonts w:ascii="宋体" w:hAnsi="宋体"/>
        </w:rPr>
        <w:lastRenderedPageBreak/>
        <w:t>1</w:t>
      </w:r>
      <w:r>
        <w:rPr>
          <w:rFonts w:ascii="宋体" w:hAnsi="宋体" w:hint="eastAsia"/>
        </w:rPr>
        <w:t>、遗传力的计算</w:t>
      </w:r>
    </w:p>
    <w:p w:rsidR="00C400AC" w:rsidRDefault="00C400AC" w:rsidP="00C400AC">
      <w:pPr>
        <w:spacing w:line="360" w:lineRule="auto"/>
        <w:ind w:firstLineChars="200" w:firstLine="420"/>
        <w:rPr>
          <w:rFonts w:ascii="宋体" w:hAnsi="宋体"/>
        </w:rPr>
      </w:pPr>
      <w:r>
        <w:rPr>
          <w:rFonts w:ascii="宋体" w:hAnsi="宋体" w:hint="eastAsia"/>
        </w:rPr>
        <w:t>2、遗传相关的估算</w:t>
      </w:r>
    </w:p>
    <w:p w:rsidR="00C400AC" w:rsidRDefault="00C400AC" w:rsidP="00C400AC">
      <w:pPr>
        <w:spacing w:line="360" w:lineRule="auto"/>
        <w:ind w:firstLineChars="200" w:firstLine="420"/>
        <w:rPr>
          <w:rFonts w:ascii="宋体" w:hAnsi="宋体"/>
        </w:rPr>
      </w:pPr>
      <w:r>
        <w:rPr>
          <w:rFonts w:ascii="宋体" w:hAnsi="宋体" w:hint="eastAsia"/>
        </w:rPr>
        <w:t>3、重复力的计算</w:t>
      </w:r>
    </w:p>
    <w:bookmarkEnd w:id="3"/>
    <w:p w:rsidR="00C400AC" w:rsidRDefault="00C400AC" w:rsidP="00C400AC">
      <w:pPr>
        <w:spacing w:line="360" w:lineRule="auto"/>
        <w:ind w:firstLineChars="200" w:firstLine="422"/>
        <w:rPr>
          <w:rFonts w:ascii="宋体" w:hAnsi="宋体"/>
          <w:b/>
          <w:bCs/>
        </w:rPr>
      </w:pPr>
      <w:r>
        <w:rPr>
          <w:rFonts w:ascii="宋体" w:hAnsi="宋体" w:hint="eastAsia"/>
          <w:b/>
          <w:bCs/>
        </w:rPr>
        <w:t>分组情况：</w:t>
      </w:r>
    </w:p>
    <w:p w:rsidR="00C400AC" w:rsidRDefault="00C400AC" w:rsidP="00C400AC">
      <w:pPr>
        <w:spacing w:line="360" w:lineRule="auto"/>
        <w:ind w:firstLineChars="200" w:firstLine="420"/>
      </w:pPr>
      <w:bookmarkStart w:id="4" w:name="_Hlk114764324"/>
      <w:r>
        <w:rPr>
          <w:rFonts w:hint="eastAsia"/>
        </w:rPr>
        <w:t>适合于</w:t>
      </w:r>
      <w:r>
        <w:t>1</w:t>
      </w:r>
      <w:r>
        <w:rPr>
          <w:rFonts w:hint="eastAsia"/>
        </w:rPr>
        <w:t>个同学一组完成</w:t>
      </w:r>
      <w:bookmarkEnd w:id="4"/>
      <w:r>
        <w:rPr>
          <w:rFonts w:hint="eastAsia"/>
        </w:rPr>
        <w:t>。</w:t>
      </w:r>
      <w:bookmarkEnd w:id="1"/>
    </w:p>
    <w:p w:rsidR="00C400AC" w:rsidRDefault="00C400AC" w:rsidP="00C400AC">
      <w:pPr>
        <w:spacing w:line="340" w:lineRule="exact"/>
        <w:jc w:val="center"/>
        <w:rPr>
          <w:rFonts w:ascii="仿宋_GB2312" w:eastAsia="仿宋_GB2312" w:hAnsi="宋体"/>
          <w:sz w:val="32"/>
        </w:rPr>
      </w:pPr>
    </w:p>
    <w:p w:rsidR="00C400AC" w:rsidRDefault="00C400AC" w:rsidP="00C400AC">
      <w:pPr>
        <w:widowControl/>
        <w:jc w:val="center"/>
        <w:rPr>
          <w:rFonts w:ascii="宋体" w:hAnsi="宋体" w:cs="宋体"/>
          <w:b/>
          <w:bCs/>
          <w:kern w:val="0"/>
          <w:sz w:val="24"/>
        </w:rPr>
      </w:pPr>
      <w:bookmarkStart w:id="5" w:name="_Hlk17631684"/>
      <w:r>
        <w:rPr>
          <w:rFonts w:ascii="宋体" w:hAnsi="宋体" w:cs="宋体" w:hint="eastAsia"/>
          <w:b/>
          <w:bCs/>
          <w:kern w:val="0"/>
          <w:sz w:val="24"/>
        </w:rPr>
        <w:t>实验</w:t>
      </w:r>
      <w:bookmarkStart w:id="6" w:name="_Hlk17633030"/>
      <w:r>
        <w:rPr>
          <w:rFonts w:ascii="宋体" w:hAnsi="宋体" w:cs="宋体" w:hint="eastAsia"/>
          <w:b/>
          <w:bCs/>
          <w:kern w:val="0"/>
          <w:sz w:val="24"/>
        </w:rPr>
        <w:t>二 动物D</w:t>
      </w:r>
      <w:r>
        <w:rPr>
          <w:rFonts w:ascii="宋体" w:hAnsi="宋体" w:cs="宋体"/>
          <w:b/>
          <w:bCs/>
          <w:kern w:val="0"/>
          <w:sz w:val="24"/>
        </w:rPr>
        <w:t>NA</w:t>
      </w:r>
      <w:r>
        <w:rPr>
          <w:rFonts w:ascii="宋体" w:hAnsi="宋体" w:cs="宋体" w:hint="eastAsia"/>
          <w:b/>
          <w:bCs/>
          <w:kern w:val="0"/>
          <w:sz w:val="24"/>
        </w:rPr>
        <w:t>的提取与鉴定（</w:t>
      </w:r>
      <w:bookmarkEnd w:id="6"/>
      <w:r>
        <w:rPr>
          <w:rFonts w:ascii="宋体" w:hAnsi="宋体" w:cs="宋体" w:hint="eastAsia"/>
          <w:b/>
          <w:bCs/>
          <w:kern w:val="0"/>
          <w:sz w:val="24"/>
        </w:rPr>
        <w:t xml:space="preserve"> 3学时）</w:t>
      </w:r>
    </w:p>
    <w:p w:rsidR="00C400AC" w:rsidRDefault="00C400AC" w:rsidP="00C400AC">
      <w:pPr>
        <w:spacing w:line="360" w:lineRule="auto"/>
        <w:ind w:firstLineChars="200" w:firstLine="422"/>
        <w:rPr>
          <w:rFonts w:ascii="宋体" w:hAnsi="宋体"/>
          <w:b/>
          <w:bCs/>
        </w:rPr>
      </w:pPr>
      <w:r>
        <w:rPr>
          <w:rFonts w:ascii="宋体" w:hAnsi="宋体" w:hint="eastAsia"/>
          <w:b/>
          <w:bCs/>
        </w:rPr>
        <w:t>实验目的：</w:t>
      </w:r>
    </w:p>
    <w:p w:rsidR="00C400AC" w:rsidRDefault="00C400AC" w:rsidP="00C400AC">
      <w:pPr>
        <w:spacing w:line="360" w:lineRule="auto"/>
        <w:ind w:firstLineChars="200" w:firstLine="420"/>
        <w:rPr>
          <w:rFonts w:ascii="宋体" w:hAnsi="宋体"/>
        </w:rPr>
      </w:pPr>
      <w:r>
        <w:rPr>
          <w:rFonts w:ascii="宋体" w:hAnsi="宋体" w:hint="eastAsia"/>
        </w:rPr>
        <w:t>掌握动物基因组D</w:t>
      </w:r>
      <w:r>
        <w:rPr>
          <w:rFonts w:ascii="宋体" w:hAnsi="宋体"/>
        </w:rPr>
        <w:t>NA</w:t>
      </w:r>
      <w:r>
        <w:rPr>
          <w:rFonts w:ascii="宋体" w:hAnsi="宋体" w:hint="eastAsia"/>
        </w:rPr>
        <w:t>提取的方法及步骤。</w:t>
      </w:r>
    </w:p>
    <w:p w:rsidR="00C400AC" w:rsidRDefault="00C400AC" w:rsidP="00C400AC">
      <w:pPr>
        <w:spacing w:line="360" w:lineRule="auto"/>
        <w:ind w:firstLineChars="200" w:firstLine="422"/>
        <w:rPr>
          <w:rFonts w:ascii="宋体" w:hAnsi="宋体"/>
          <w:b/>
          <w:bCs/>
        </w:rPr>
      </w:pPr>
      <w:r>
        <w:rPr>
          <w:rFonts w:ascii="宋体" w:hAnsi="宋体" w:hint="eastAsia"/>
          <w:b/>
          <w:bCs/>
        </w:rPr>
        <w:t>实验材料：</w:t>
      </w:r>
    </w:p>
    <w:p w:rsidR="00C400AC" w:rsidRDefault="00C400AC" w:rsidP="00C400AC">
      <w:pPr>
        <w:spacing w:line="340" w:lineRule="exact"/>
        <w:ind w:firstLineChars="200" w:firstLine="420"/>
        <w:rPr>
          <w:rFonts w:ascii="宋体" w:hAnsi="宋体"/>
          <w:b/>
          <w:bCs/>
        </w:rPr>
      </w:pPr>
      <w:r>
        <w:rPr>
          <w:rFonts w:ascii="宋体" w:hAnsi="宋体" w:hint="eastAsia"/>
        </w:rPr>
        <w:t>动物血液、D</w:t>
      </w:r>
      <w:r>
        <w:rPr>
          <w:rFonts w:ascii="宋体" w:hAnsi="宋体"/>
        </w:rPr>
        <w:t>NA</w:t>
      </w:r>
      <w:r>
        <w:rPr>
          <w:rFonts w:ascii="宋体" w:hAnsi="宋体" w:hint="eastAsia"/>
        </w:rPr>
        <w:t>提取试剂盒、琼脂糖、D</w:t>
      </w:r>
      <w:r>
        <w:rPr>
          <w:rFonts w:ascii="宋体" w:hAnsi="宋体"/>
        </w:rPr>
        <w:t xml:space="preserve">NA </w:t>
      </w:r>
      <w:r>
        <w:rPr>
          <w:rFonts w:ascii="宋体" w:hAnsi="宋体" w:hint="eastAsia"/>
        </w:rPr>
        <w:t>marker、电泳缓冲液、乙醇、</w:t>
      </w:r>
      <w:r>
        <w:rPr>
          <w:rFonts w:ascii="宋体" w:hAnsi="宋体"/>
        </w:rPr>
        <w:t>L</w:t>
      </w:r>
      <w:r>
        <w:rPr>
          <w:rFonts w:ascii="宋体" w:hAnsi="宋体" w:hint="eastAsia"/>
        </w:rPr>
        <w:t>oading</w:t>
      </w:r>
      <w:r>
        <w:rPr>
          <w:rFonts w:ascii="宋体" w:hAnsi="宋体"/>
        </w:rPr>
        <w:t xml:space="preserve"> B</w:t>
      </w:r>
      <w:r>
        <w:rPr>
          <w:rFonts w:ascii="宋体" w:hAnsi="宋体" w:hint="eastAsia"/>
        </w:rPr>
        <w:t>uffer等。</w:t>
      </w:r>
    </w:p>
    <w:p w:rsidR="00C400AC" w:rsidRDefault="00C400AC" w:rsidP="00C400AC">
      <w:pPr>
        <w:spacing w:line="340" w:lineRule="exact"/>
        <w:ind w:firstLineChars="200" w:firstLine="422"/>
        <w:rPr>
          <w:rFonts w:ascii="宋体" w:hAnsi="宋体"/>
          <w:b/>
          <w:bCs/>
        </w:rPr>
      </w:pPr>
      <w:r>
        <w:rPr>
          <w:rFonts w:ascii="宋体" w:hAnsi="宋体" w:hint="eastAsia"/>
          <w:b/>
          <w:bCs/>
        </w:rPr>
        <w:t>实验要求：</w:t>
      </w:r>
    </w:p>
    <w:p w:rsidR="00C400AC" w:rsidRDefault="00C400AC" w:rsidP="00C400AC">
      <w:pPr>
        <w:spacing w:line="340" w:lineRule="exact"/>
        <w:ind w:firstLineChars="200" w:firstLine="420"/>
        <w:rPr>
          <w:rFonts w:ascii="宋体" w:hAnsi="宋体"/>
        </w:rPr>
      </w:pPr>
      <w:r>
        <w:rPr>
          <w:rFonts w:ascii="宋体" w:hAnsi="宋体" w:hint="eastAsia"/>
        </w:rPr>
        <w:t>1.了解并掌握动物细胞基因组D</w:t>
      </w:r>
      <w:r>
        <w:rPr>
          <w:rFonts w:ascii="宋体" w:hAnsi="宋体"/>
        </w:rPr>
        <w:t>NA</w:t>
      </w:r>
      <w:r>
        <w:rPr>
          <w:rFonts w:ascii="宋体" w:hAnsi="宋体" w:hint="eastAsia"/>
        </w:rPr>
        <w:t>的提取和常用方法；</w:t>
      </w:r>
    </w:p>
    <w:p w:rsidR="00C400AC" w:rsidRDefault="00C400AC" w:rsidP="00C400AC">
      <w:pPr>
        <w:spacing w:line="340" w:lineRule="exact"/>
        <w:ind w:firstLineChars="200" w:firstLine="420"/>
        <w:rPr>
          <w:rFonts w:ascii="宋体" w:hAnsi="宋体"/>
        </w:rPr>
      </w:pPr>
      <w:r>
        <w:rPr>
          <w:rFonts w:ascii="宋体" w:hAnsi="宋体" w:hint="eastAsia"/>
        </w:rPr>
        <w:t>2</w:t>
      </w:r>
      <w:r>
        <w:rPr>
          <w:rFonts w:ascii="宋体" w:hAnsi="宋体"/>
        </w:rPr>
        <w:t>.</w:t>
      </w:r>
      <w:r>
        <w:rPr>
          <w:rFonts w:ascii="宋体" w:hAnsi="宋体" w:hint="eastAsia"/>
        </w:rPr>
        <w:t>了解并掌握琼脂糖凝胶电泳鉴定D</w:t>
      </w:r>
      <w:r>
        <w:rPr>
          <w:rFonts w:ascii="宋体" w:hAnsi="宋体"/>
        </w:rPr>
        <w:t>NA</w:t>
      </w:r>
      <w:r>
        <w:rPr>
          <w:rFonts w:ascii="宋体" w:hAnsi="宋体" w:hint="eastAsia"/>
        </w:rPr>
        <w:t>的原理和方法。</w:t>
      </w:r>
    </w:p>
    <w:p w:rsidR="00C400AC" w:rsidRDefault="00C400AC" w:rsidP="00C400AC">
      <w:pPr>
        <w:spacing w:line="340" w:lineRule="exact"/>
        <w:ind w:firstLineChars="200" w:firstLine="422"/>
        <w:rPr>
          <w:rFonts w:ascii="宋体" w:hAnsi="宋体"/>
          <w:b/>
          <w:bCs/>
        </w:rPr>
      </w:pPr>
      <w:r>
        <w:rPr>
          <w:rFonts w:ascii="宋体" w:hAnsi="宋体" w:hint="eastAsia"/>
          <w:b/>
          <w:bCs/>
        </w:rPr>
        <w:t>实验内容：</w:t>
      </w:r>
    </w:p>
    <w:p w:rsidR="00C400AC" w:rsidRDefault="00C400AC" w:rsidP="00C400AC">
      <w:pPr>
        <w:spacing w:line="340" w:lineRule="exact"/>
        <w:ind w:firstLineChars="200" w:firstLine="420"/>
        <w:rPr>
          <w:rFonts w:ascii="宋体" w:hAnsi="宋体"/>
        </w:rPr>
      </w:pPr>
      <w:bookmarkStart w:id="7" w:name="_Hlk17633124"/>
      <w:r>
        <w:rPr>
          <w:rFonts w:ascii="宋体" w:hAnsi="宋体"/>
        </w:rPr>
        <w:t>1</w:t>
      </w:r>
      <w:r>
        <w:rPr>
          <w:rFonts w:ascii="宋体" w:hAnsi="宋体" w:hint="eastAsia"/>
        </w:rPr>
        <w:t>、动物全血D</w:t>
      </w:r>
      <w:r>
        <w:rPr>
          <w:rFonts w:ascii="宋体" w:hAnsi="宋体"/>
        </w:rPr>
        <w:t>NA</w:t>
      </w:r>
      <w:r>
        <w:rPr>
          <w:rFonts w:ascii="宋体" w:hAnsi="宋体" w:hint="eastAsia"/>
        </w:rPr>
        <w:t>提取</w:t>
      </w:r>
    </w:p>
    <w:p w:rsidR="00C400AC" w:rsidRDefault="00C400AC" w:rsidP="00C400AC">
      <w:pPr>
        <w:spacing w:line="360" w:lineRule="auto"/>
        <w:ind w:firstLineChars="200" w:firstLine="420"/>
        <w:rPr>
          <w:rFonts w:ascii="宋体" w:hAnsi="宋体"/>
        </w:rPr>
      </w:pPr>
      <w:r>
        <w:rPr>
          <w:rFonts w:ascii="宋体" w:hAnsi="宋体" w:hint="eastAsia"/>
        </w:rPr>
        <w:t>2、D</w:t>
      </w:r>
      <w:r>
        <w:rPr>
          <w:rFonts w:ascii="宋体" w:hAnsi="宋体"/>
        </w:rPr>
        <w:t>NA</w:t>
      </w:r>
      <w:r>
        <w:rPr>
          <w:rFonts w:ascii="宋体" w:hAnsi="宋体" w:hint="eastAsia"/>
        </w:rPr>
        <w:t>的琼脂糖凝胶电泳</w:t>
      </w:r>
    </w:p>
    <w:bookmarkEnd w:id="7"/>
    <w:p w:rsidR="00C400AC" w:rsidRDefault="00C400AC" w:rsidP="00C400AC">
      <w:pPr>
        <w:spacing w:line="360" w:lineRule="auto"/>
        <w:ind w:firstLineChars="200" w:firstLine="422"/>
        <w:rPr>
          <w:rFonts w:ascii="宋体" w:hAnsi="宋体"/>
          <w:b/>
          <w:bCs/>
        </w:rPr>
      </w:pPr>
      <w:r>
        <w:rPr>
          <w:rFonts w:ascii="宋体" w:hAnsi="宋体" w:hint="eastAsia"/>
          <w:b/>
          <w:bCs/>
        </w:rPr>
        <w:t>分组情况：</w:t>
      </w:r>
    </w:p>
    <w:p w:rsidR="00C400AC" w:rsidRDefault="00C400AC" w:rsidP="00C400AC">
      <w:pPr>
        <w:spacing w:line="360" w:lineRule="auto"/>
        <w:ind w:firstLineChars="200" w:firstLine="420"/>
      </w:pPr>
      <w:r>
        <w:rPr>
          <w:rFonts w:hint="eastAsia"/>
        </w:rPr>
        <w:t>适合于</w:t>
      </w:r>
      <w:r>
        <w:t>4</w:t>
      </w:r>
      <w:r>
        <w:rPr>
          <w:rFonts w:hint="eastAsia"/>
        </w:rPr>
        <w:t>-</w:t>
      </w:r>
      <w:r>
        <w:t>6</w:t>
      </w:r>
      <w:r>
        <w:rPr>
          <w:rFonts w:hint="eastAsia"/>
        </w:rPr>
        <w:t>个同学一组完成。</w:t>
      </w:r>
    </w:p>
    <w:p w:rsidR="00C400AC" w:rsidRDefault="00C400AC" w:rsidP="00C400AC">
      <w:pPr>
        <w:widowControl/>
        <w:spacing w:line="360" w:lineRule="auto"/>
        <w:jc w:val="center"/>
        <w:rPr>
          <w:rFonts w:ascii="宋体" w:hAnsi="宋体" w:cs="宋体"/>
          <w:b/>
          <w:bCs/>
          <w:kern w:val="0"/>
          <w:sz w:val="24"/>
        </w:rPr>
      </w:pPr>
      <w:bookmarkStart w:id="8" w:name="_Hlk17633156"/>
      <w:bookmarkEnd w:id="5"/>
      <w:r>
        <w:rPr>
          <w:rFonts w:ascii="宋体" w:hAnsi="宋体" w:cs="宋体" w:hint="eastAsia"/>
          <w:b/>
          <w:bCs/>
          <w:kern w:val="0"/>
          <w:sz w:val="24"/>
        </w:rPr>
        <w:t>实验三 聚合酶链式反应</w:t>
      </w:r>
      <w:bookmarkEnd w:id="8"/>
      <w:r>
        <w:rPr>
          <w:rFonts w:ascii="宋体" w:hAnsi="宋体" w:cs="宋体" w:hint="eastAsia"/>
          <w:b/>
          <w:bCs/>
          <w:kern w:val="0"/>
          <w:sz w:val="24"/>
        </w:rPr>
        <w:t>（P</w:t>
      </w:r>
      <w:r>
        <w:rPr>
          <w:rFonts w:ascii="宋体" w:hAnsi="宋体" w:cs="宋体"/>
          <w:b/>
          <w:bCs/>
          <w:kern w:val="0"/>
          <w:sz w:val="24"/>
        </w:rPr>
        <w:t>CR</w:t>
      </w:r>
      <w:r>
        <w:rPr>
          <w:rFonts w:ascii="宋体" w:hAnsi="宋体" w:cs="宋体" w:hint="eastAsia"/>
          <w:b/>
          <w:bCs/>
          <w:kern w:val="0"/>
          <w:sz w:val="24"/>
        </w:rPr>
        <w:t>）（ 3学时）</w:t>
      </w:r>
    </w:p>
    <w:p w:rsidR="00C400AC" w:rsidRDefault="00C400AC" w:rsidP="00C400AC">
      <w:pPr>
        <w:spacing w:line="360" w:lineRule="auto"/>
        <w:ind w:firstLineChars="200" w:firstLine="422"/>
        <w:rPr>
          <w:rFonts w:ascii="宋体" w:hAnsi="宋体"/>
          <w:b/>
          <w:bCs/>
        </w:rPr>
      </w:pPr>
      <w:r>
        <w:rPr>
          <w:rFonts w:ascii="宋体" w:hAnsi="宋体" w:hint="eastAsia"/>
          <w:b/>
          <w:bCs/>
        </w:rPr>
        <w:t>实验目的：</w:t>
      </w:r>
    </w:p>
    <w:p w:rsidR="00C400AC" w:rsidRDefault="00C400AC" w:rsidP="00C400AC">
      <w:pPr>
        <w:spacing w:line="360" w:lineRule="auto"/>
        <w:ind w:firstLineChars="200" w:firstLine="420"/>
        <w:rPr>
          <w:rFonts w:ascii="宋体" w:hAnsi="宋体"/>
        </w:rPr>
      </w:pPr>
      <w:r>
        <w:rPr>
          <w:rFonts w:ascii="宋体" w:hAnsi="宋体" w:hint="eastAsia"/>
        </w:rPr>
        <w:t>掌握聚合酶链式反应方法及步骤，了解目的基因片段获取的方法。</w:t>
      </w:r>
    </w:p>
    <w:p w:rsidR="00C400AC" w:rsidRDefault="00C400AC" w:rsidP="00C400AC">
      <w:pPr>
        <w:spacing w:line="360" w:lineRule="auto"/>
        <w:ind w:firstLineChars="200" w:firstLine="422"/>
        <w:rPr>
          <w:rFonts w:ascii="宋体" w:hAnsi="宋体"/>
          <w:b/>
          <w:bCs/>
        </w:rPr>
      </w:pPr>
      <w:r>
        <w:rPr>
          <w:rFonts w:ascii="宋体" w:hAnsi="宋体" w:hint="eastAsia"/>
          <w:b/>
          <w:bCs/>
        </w:rPr>
        <w:t>实验材料：</w:t>
      </w:r>
    </w:p>
    <w:p w:rsidR="00C400AC" w:rsidRDefault="00C400AC" w:rsidP="00C400AC">
      <w:pPr>
        <w:spacing w:line="360" w:lineRule="auto"/>
        <w:ind w:firstLineChars="200" w:firstLine="420"/>
        <w:rPr>
          <w:rFonts w:ascii="宋体" w:hAnsi="宋体"/>
          <w:b/>
          <w:bCs/>
        </w:rPr>
      </w:pPr>
      <w:r>
        <w:rPr>
          <w:rFonts w:ascii="宋体" w:hAnsi="宋体" w:hint="eastAsia"/>
        </w:rPr>
        <w:t>D</w:t>
      </w:r>
      <w:r>
        <w:rPr>
          <w:rFonts w:ascii="宋体" w:hAnsi="宋体"/>
        </w:rPr>
        <w:t>NA</w:t>
      </w:r>
      <w:r>
        <w:rPr>
          <w:rFonts w:ascii="宋体" w:hAnsi="宋体" w:hint="eastAsia"/>
        </w:rPr>
        <w:t>、引物、P</w:t>
      </w:r>
      <w:r>
        <w:rPr>
          <w:rFonts w:ascii="宋体" w:hAnsi="宋体"/>
        </w:rPr>
        <w:t xml:space="preserve">CR </w:t>
      </w:r>
      <w:r>
        <w:rPr>
          <w:rFonts w:ascii="宋体" w:hAnsi="宋体" w:hint="eastAsia"/>
        </w:rPr>
        <w:t>mix、dd</w:t>
      </w:r>
      <w:r>
        <w:rPr>
          <w:rFonts w:ascii="宋体" w:hAnsi="宋体"/>
        </w:rPr>
        <w:t>H</w:t>
      </w:r>
      <w:r>
        <w:rPr>
          <w:rFonts w:ascii="宋体" w:hAnsi="宋体"/>
          <w:vertAlign w:val="subscript"/>
        </w:rPr>
        <w:t>2</w:t>
      </w:r>
      <w:r>
        <w:rPr>
          <w:rFonts w:ascii="宋体" w:hAnsi="宋体"/>
        </w:rPr>
        <w:t>O</w:t>
      </w:r>
      <w:r>
        <w:rPr>
          <w:rFonts w:ascii="宋体" w:hAnsi="宋体" w:hint="eastAsia"/>
        </w:rPr>
        <w:t>、琼脂糖、D</w:t>
      </w:r>
      <w:r>
        <w:rPr>
          <w:rFonts w:ascii="宋体" w:hAnsi="宋体"/>
        </w:rPr>
        <w:t xml:space="preserve">NA </w:t>
      </w:r>
      <w:r>
        <w:rPr>
          <w:rFonts w:ascii="宋体" w:hAnsi="宋体" w:hint="eastAsia"/>
        </w:rPr>
        <w:t>marker、电泳缓冲液、</w:t>
      </w:r>
      <w:r>
        <w:rPr>
          <w:rFonts w:ascii="宋体" w:hAnsi="宋体"/>
        </w:rPr>
        <w:t>L</w:t>
      </w:r>
      <w:r>
        <w:rPr>
          <w:rFonts w:ascii="宋体" w:hAnsi="宋体" w:hint="eastAsia"/>
        </w:rPr>
        <w:t>oading</w:t>
      </w:r>
      <w:r>
        <w:rPr>
          <w:rFonts w:ascii="宋体" w:hAnsi="宋体"/>
        </w:rPr>
        <w:t xml:space="preserve"> B</w:t>
      </w:r>
      <w:r>
        <w:rPr>
          <w:rFonts w:ascii="宋体" w:hAnsi="宋体" w:hint="eastAsia"/>
        </w:rPr>
        <w:t>uffer等。</w:t>
      </w:r>
    </w:p>
    <w:p w:rsidR="00C400AC" w:rsidRDefault="00C400AC" w:rsidP="00C400AC">
      <w:pPr>
        <w:spacing w:line="360" w:lineRule="auto"/>
        <w:ind w:firstLineChars="200" w:firstLine="422"/>
        <w:rPr>
          <w:rFonts w:ascii="宋体" w:hAnsi="宋体"/>
          <w:b/>
          <w:bCs/>
        </w:rPr>
      </w:pPr>
      <w:r>
        <w:rPr>
          <w:rFonts w:ascii="宋体" w:hAnsi="宋体" w:hint="eastAsia"/>
          <w:b/>
          <w:bCs/>
        </w:rPr>
        <w:t>实验要求：</w:t>
      </w:r>
    </w:p>
    <w:p w:rsidR="00C400AC" w:rsidRDefault="00C400AC" w:rsidP="00C400AC">
      <w:pPr>
        <w:spacing w:line="360" w:lineRule="auto"/>
        <w:ind w:firstLineChars="200" w:firstLine="420"/>
        <w:rPr>
          <w:rFonts w:ascii="宋体" w:hAnsi="宋体"/>
        </w:rPr>
      </w:pPr>
      <w:r>
        <w:rPr>
          <w:rFonts w:ascii="宋体" w:hAnsi="宋体" w:hint="eastAsia"/>
        </w:rPr>
        <w:t>1.了解并掌握聚合酶链式反应P</w:t>
      </w:r>
      <w:r>
        <w:rPr>
          <w:rFonts w:ascii="宋体" w:hAnsi="宋体"/>
        </w:rPr>
        <w:t>CR</w:t>
      </w:r>
      <w:r>
        <w:rPr>
          <w:rFonts w:ascii="宋体" w:hAnsi="宋体" w:hint="eastAsia"/>
        </w:rPr>
        <w:t>的原理和基本操作步骤；</w:t>
      </w:r>
    </w:p>
    <w:p w:rsidR="00C400AC" w:rsidRDefault="00C400AC" w:rsidP="00C400AC">
      <w:pPr>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了解影响P</w:t>
      </w:r>
      <w:r>
        <w:rPr>
          <w:rFonts w:ascii="宋体" w:hAnsi="宋体"/>
        </w:rPr>
        <w:t>CR</w:t>
      </w:r>
      <w:r>
        <w:rPr>
          <w:rFonts w:ascii="宋体" w:hAnsi="宋体" w:hint="eastAsia"/>
        </w:rPr>
        <w:t>反应的因素和优化P</w:t>
      </w:r>
      <w:r>
        <w:rPr>
          <w:rFonts w:ascii="宋体" w:hAnsi="宋体"/>
        </w:rPr>
        <w:t>CR</w:t>
      </w:r>
      <w:r>
        <w:rPr>
          <w:rFonts w:ascii="宋体" w:hAnsi="宋体" w:hint="eastAsia"/>
        </w:rPr>
        <w:t>反应条件的策略。</w:t>
      </w:r>
    </w:p>
    <w:p w:rsidR="00C400AC" w:rsidRDefault="00C400AC" w:rsidP="00C400AC">
      <w:pPr>
        <w:spacing w:line="360" w:lineRule="auto"/>
        <w:ind w:firstLineChars="200" w:firstLine="422"/>
        <w:rPr>
          <w:rFonts w:ascii="宋体" w:hAnsi="宋体"/>
          <w:b/>
          <w:bCs/>
        </w:rPr>
      </w:pPr>
      <w:r>
        <w:rPr>
          <w:rFonts w:ascii="宋体" w:hAnsi="宋体" w:hint="eastAsia"/>
          <w:b/>
          <w:bCs/>
        </w:rPr>
        <w:t>实验内容：</w:t>
      </w:r>
    </w:p>
    <w:p w:rsidR="00C400AC" w:rsidRDefault="00C400AC" w:rsidP="00C400AC">
      <w:pPr>
        <w:spacing w:line="360" w:lineRule="auto"/>
        <w:ind w:firstLineChars="200" w:firstLine="420"/>
        <w:rPr>
          <w:rFonts w:ascii="宋体" w:hAnsi="宋体"/>
        </w:rPr>
      </w:pPr>
      <w:bookmarkStart w:id="9" w:name="_Hlk17633215"/>
      <w:r>
        <w:rPr>
          <w:rFonts w:ascii="宋体" w:hAnsi="宋体"/>
        </w:rPr>
        <w:t>1</w:t>
      </w:r>
      <w:r>
        <w:rPr>
          <w:rFonts w:ascii="宋体" w:hAnsi="宋体" w:hint="eastAsia"/>
        </w:rPr>
        <w:t>、</w:t>
      </w:r>
      <w:r>
        <w:rPr>
          <w:rFonts w:ascii="宋体" w:hAnsi="宋体"/>
        </w:rPr>
        <w:t>PCR</w:t>
      </w:r>
      <w:r>
        <w:rPr>
          <w:rFonts w:ascii="宋体" w:hAnsi="宋体" w:hint="eastAsia"/>
        </w:rPr>
        <w:t>反应试剂的配制以及</w:t>
      </w:r>
      <w:r>
        <w:rPr>
          <w:rFonts w:ascii="宋体" w:hAnsi="宋体"/>
        </w:rPr>
        <w:t>PCR</w:t>
      </w:r>
      <w:r>
        <w:rPr>
          <w:rFonts w:ascii="宋体" w:hAnsi="宋体" w:hint="eastAsia"/>
        </w:rPr>
        <w:t>反应</w:t>
      </w:r>
    </w:p>
    <w:p w:rsidR="00C400AC" w:rsidRDefault="00C400AC" w:rsidP="00C400AC">
      <w:pPr>
        <w:spacing w:line="360" w:lineRule="auto"/>
        <w:ind w:firstLineChars="200" w:firstLine="420"/>
        <w:rPr>
          <w:rFonts w:ascii="宋体" w:hAnsi="宋体"/>
        </w:rPr>
      </w:pPr>
      <w:r>
        <w:rPr>
          <w:rFonts w:ascii="宋体" w:hAnsi="宋体"/>
        </w:rPr>
        <w:t>2</w:t>
      </w:r>
      <w:r>
        <w:rPr>
          <w:rFonts w:ascii="宋体" w:hAnsi="宋体" w:hint="eastAsia"/>
        </w:rPr>
        <w:t>、P</w:t>
      </w:r>
      <w:r>
        <w:rPr>
          <w:rFonts w:ascii="宋体" w:hAnsi="宋体"/>
        </w:rPr>
        <w:t>CR</w:t>
      </w:r>
      <w:r>
        <w:rPr>
          <w:rFonts w:ascii="宋体" w:hAnsi="宋体" w:hint="eastAsia"/>
        </w:rPr>
        <w:t>产物的电泳检测</w:t>
      </w:r>
      <w:bookmarkEnd w:id="9"/>
    </w:p>
    <w:p w:rsidR="00C400AC" w:rsidRDefault="00C400AC" w:rsidP="00C400AC">
      <w:pPr>
        <w:spacing w:line="360" w:lineRule="auto"/>
        <w:ind w:firstLineChars="200" w:firstLine="422"/>
        <w:rPr>
          <w:rFonts w:ascii="宋体" w:hAnsi="宋体"/>
          <w:b/>
          <w:bCs/>
        </w:rPr>
      </w:pPr>
      <w:r>
        <w:rPr>
          <w:rFonts w:ascii="宋体" w:hAnsi="宋体" w:hint="eastAsia"/>
          <w:b/>
          <w:bCs/>
        </w:rPr>
        <w:t>分组情况：</w:t>
      </w:r>
    </w:p>
    <w:p w:rsidR="00C400AC" w:rsidRDefault="00C400AC" w:rsidP="00C400AC">
      <w:pPr>
        <w:spacing w:line="360" w:lineRule="auto"/>
        <w:ind w:firstLineChars="200" w:firstLine="420"/>
      </w:pPr>
      <w:r>
        <w:rPr>
          <w:rFonts w:hint="eastAsia"/>
        </w:rPr>
        <w:lastRenderedPageBreak/>
        <w:t>适合于</w:t>
      </w:r>
      <w:r>
        <w:t>4</w:t>
      </w:r>
      <w:r>
        <w:rPr>
          <w:rFonts w:hint="eastAsia"/>
        </w:rPr>
        <w:t>-</w:t>
      </w:r>
      <w:r>
        <w:t>6</w:t>
      </w:r>
      <w:r>
        <w:rPr>
          <w:rFonts w:hint="eastAsia"/>
        </w:rPr>
        <w:t>个同学一组完成。</w:t>
      </w:r>
    </w:p>
    <w:p w:rsidR="00C400AC" w:rsidRDefault="00C400AC" w:rsidP="00C400AC">
      <w:pPr>
        <w:widowControl/>
        <w:spacing w:line="360" w:lineRule="auto"/>
        <w:jc w:val="center"/>
        <w:rPr>
          <w:rFonts w:ascii="宋体" w:hAnsi="宋体" w:cs="宋体"/>
          <w:b/>
          <w:bCs/>
          <w:kern w:val="0"/>
          <w:sz w:val="24"/>
        </w:rPr>
      </w:pPr>
      <w:r>
        <w:rPr>
          <w:rFonts w:ascii="宋体" w:hAnsi="宋体" w:cs="宋体" w:hint="eastAsia"/>
          <w:b/>
          <w:bCs/>
          <w:kern w:val="0"/>
          <w:sz w:val="24"/>
        </w:rPr>
        <w:t>实验四 巴氏小体的观察（ 3学时）</w:t>
      </w:r>
    </w:p>
    <w:p w:rsidR="00C400AC" w:rsidRDefault="00C400AC" w:rsidP="00C400AC">
      <w:pPr>
        <w:spacing w:line="360" w:lineRule="auto"/>
        <w:ind w:firstLineChars="200" w:firstLine="422"/>
        <w:rPr>
          <w:rFonts w:ascii="宋体" w:hAnsi="宋体"/>
          <w:b/>
          <w:bCs/>
        </w:rPr>
      </w:pPr>
      <w:r>
        <w:rPr>
          <w:rFonts w:ascii="宋体" w:hAnsi="宋体" w:hint="eastAsia"/>
          <w:b/>
          <w:bCs/>
        </w:rPr>
        <w:t>实验目的：</w:t>
      </w:r>
    </w:p>
    <w:p w:rsidR="00C400AC" w:rsidRDefault="00C400AC" w:rsidP="00C400AC">
      <w:pPr>
        <w:spacing w:line="360" w:lineRule="auto"/>
        <w:ind w:firstLineChars="200" w:firstLine="420"/>
        <w:rPr>
          <w:rFonts w:ascii="宋体" w:hAnsi="宋体"/>
        </w:rPr>
      </w:pPr>
      <w:bookmarkStart w:id="10" w:name="_Hlk114765788"/>
      <w:r>
        <w:rPr>
          <w:rFonts w:ascii="宋体" w:hAnsi="宋体" w:hint="eastAsia"/>
        </w:rPr>
        <w:t>掌握人体性染色质的检测方法</w:t>
      </w:r>
      <w:bookmarkEnd w:id="10"/>
      <w:r>
        <w:rPr>
          <w:rFonts w:ascii="宋体" w:hAnsi="宋体" w:hint="eastAsia"/>
        </w:rPr>
        <w:t>，了解雌性哺乳动物X染色体失活假说和剂量补偿效应的机制。</w:t>
      </w:r>
    </w:p>
    <w:p w:rsidR="00C400AC" w:rsidRDefault="00C400AC" w:rsidP="00C400AC">
      <w:pPr>
        <w:spacing w:line="360" w:lineRule="auto"/>
        <w:ind w:firstLineChars="200" w:firstLine="422"/>
        <w:rPr>
          <w:rFonts w:ascii="宋体" w:hAnsi="宋体"/>
        </w:rPr>
      </w:pPr>
      <w:r>
        <w:rPr>
          <w:rFonts w:ascii="宋体" w:hAnsi="宋体" w:hint="eastAsia"/>
          <w:b/>
          <w:bCs/>
        </w:rPr>
        <w:t>实验材料：</w:t>
      </w:r>
    </w:p>
    <w:p w:rsidR="00C400AC" w:rsidRDefault="00C400AC" w:rsidP="00C400AC">
      <w:pPr>
        <w:spacing w:line="360" w:lineRule="auto"/>
        <w:ind w:firstLineChars="200" w:firstLine="420"/>
        <w:rPr>
          <w:rFonts w:ascii="宋体" w:hAnsi="宋体"/>
        </w:rPr>
      </w:pPr>
      <w:r>
        <w:rPr>
          <w:rFonts w:ascii="宋体" w:hAnsi="宋体" w:hint="eastAsia"/>
        </w:rPr>
        <w:t>染色剂（改良苯酚品红等），1M HCl，蒸馏水、生理盐水、口腔上皮细胞或头发毛囊细胞。</w:t>
      </w:r>
    </w:p>
    <w:p w:rsidR="00C400AC" w:rsidRDefault="00C400AC" w:rsidP="00C400AC">
      <w:pPr>
        <w:spacing w:line="360" w:lineRule="auto"/>
        <w:ind w:firstLineChars="200" w:firstLine="422"/>
        <w:rPr>
          <w:rFonts w:ascii="宋体" w:hAnsi="宋体"/>
        </w:rPr>
      </w:pPr>
      <w:r>
        <w:rPr>
          <w:rFonts w:ascii="宋体" w:hAnsi="宋体" w:hint="eastAsia"/>
          <w:b/>
          <w:bCs/>
        </w:rPr>
        <w:t>实验要求：</w:t>
      </w:r>
    </w:p>
    <w:p w:rsidR="00C400AC" w:rsidRDefault="00C400AC" w:rsidP="00C400AC">
      <w:pPr>
        <w:spacing w:line="360" w:lineRule="auto"/>
        <w:ind w:firstLineChars="200" w:firstLine="420"/>
        <w:rPr>
          <w:rFonts w:ascii="宋体" w:hAnsi="宋体"/>
        </w:rPr>
      </w:pPr>
      <w:r>
        <w:rPr>
          <w:rFonts w:ascii="宋体" w:hAnsi="宋体" w:hint="eastAsia"/>
        </w:rPr>
        <w:t>1.掌握人体性染色质的检测方法；</w:t>
      </w:r>
    </w:p>
    <w:p w:rsidR="00C400AC" w:rsidRDefault="00C400AC" w:rsidP="00C400AC">
      <w:pPr>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观察巴氏小体的位置及形态，了解雌性哺乳动物X染色体失活假说。</w:t>
      </w:r>
    </w:p>
    <w:p w:rsidR="00C400AC" w:rsidRDefault="00C400AC" w:rsidP="00C400AC">
      <w:pPr>
        <w:spacing w:line="360" w:lineRule="auto"/>
        <w:ind w:firstLineChars="200" w:firstLine="422"/>
        <w:rPr>
          <w:rFonts w:ascii="宋体" w:hAnsi="宋体"/>
          <w:b/>
          <w:bCs/>
        </w:rPr>
      </w:pPr>
      <w:r>
        <w:rPr>
          <w:rFonts w:ascii="宋体" w:hAnsi="宋体" w:hint="eastAsia"/>
          <w:b/>
          <w:bCs/>
        </w:rPr>
        <w:t>实验内容：</w:t>
      </w:r>
    </w:p>
    <w:p w:rsidR="00C400AC" w:rsidRDefault="00C400AC" w:rsidP="00C400AC">
      <w:pPr>
        <w:spacing w:line="360" w:lineRule="auto"/>
        <w:ind w:firstLineChars="200" w:firstLine="420"/>
        <w:rPr>
          <w:rFonts w:ascii="宋体" w:hAnsi="宋体"/>
        </w:rPr>
      </w:pPr>
      <w:r>
        <w:rPr>
          <w:rFonts w:ascii="宋体" w:hAnsi="宋体"/>
        </w:rPr>
        <w:t>1</w:t>
      </w:r>
      <w:r>
        <w:rPr>
          <w:rFonts w:ascii="宋体" w:hAnsi="宋体" w:hint="eastAsia"/>
        </w:rPr>
        <w:t>、口腔上皮细胞涂片的制作和染色。</w:t>
      </w:r>
    </w:p>
    <w:p w:rsidR="00C400AC" w:rsidRDefault="00C400AC" w:rsidP="00C400AC">
      <w:pPr>
        <w:spacing w:line="360" w:lineRule="auto"/>
        <w:ind w:firstLineChars="200" w:firstLine="420"/>
        <w:rPr>
          <w:rFonts w:ascii="宋体" w:hAnsi="宋体"/>
        </w:rPr>
      </w:pPr>
      <w:r>
        <w:rPr>
          <w:rFonts w:ascii="宋体" w:hAnsi="宋体"/>
        </w:rPr>
        <w:t>2</w:t>
      </w:r>
      <w:r>
        <w:rPr>
          <w:rFonts w:ascii="宋体" w:hAnsi="宋体" w:hint="eastAsia"/>
        </w:rPr>
        <w:t>、巴氏小体的观察。</w:t>
      </w:r>
    </w:p>
    <w:p w:rsidR="00C400AC" w:rsidRDefault="00C400AC" w:rsidP="00C400AC">
      <w:pPr>
        <w:spacing w:line="360" w:lineRule="auto"/>
        <w:ind w:firstLineChars="200" w:firstLine="422"/>
        <w:rPr>
          <w:rFonts w:ascii="宋体" w:hAnsi="宋体"/>
          <w:b/>
          <w:bCs/>
        </w:rPr>
      </w:pPr>
      <w:r>
        <w:rPr>
          <w:rFonts w:ascii="宋体" w:hAnsi="宋体" w:hint="eastAsia"/>
          <w:b/>
          <w:bCs/>
        </w:rPr>
        <w:t>分组情况：</w:t>
      </w:r>
    </w:p>
    <w:p w:rsidR="00C400AC" w:rsidRDefault="00C400AC" w:rsidP="00C400AC">
      <w:pPr>
        <w:spacing w:line="360" w:lineRule="auto"/>
        <w:ind w:firstLineChars="200" w:firstLine="420"/>
      </w:pPr>
      <w:r>
        <w:rPr>
          <w:rFonts w:hint="eastAsia"/>
        </w:rPr>
        <w:t>适合于</w:t>
      </w:r>
      <w:r>
        <w:t>4</w:t>
      </w:r>
      <w:r>
        <w:rPr>
          <w:rFonts w:hint="eastAsia"/>
        </w:rPr>
        <w:t>-</w:t>
      </w:r>
      <w:r>
        <w:t>6</w:t>
      </w:r>
      <w:r>
        <w:rPr>
          <w:rFonts w:hint="eastAsia"/>
        </w:rPr>
        <w:t>个同学一组完成。</w:t>
      </w:r>
    </w:p>
    <w:p w:rsidR="00C400AC" w:rsidRDefault="00C400AC" w:rsidP="00C400AC">
      <w:pPr>
        <w:ind w:firstLineChars="200" w:firstLine="420"/>
      </w:pPr>
    </w:p>
    <w:p w:rsidR="00C400AC" w:rsidRPr="00C400AC" w:rsidRDefault="00C400AC"/>
    <w:sectPr w:rsidR="00C400AC" w:rsidRPr="00C400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73E" w:rsidRDefault="0031173E" w:rsidP="00C400AC">
      <w:r>
        <w:separator/>
      </w:r>
    </w:p>
  </w:endnote>
  <w:endnote w:type="continuationSeparator" w:id="1">
    <w:p w:rsidR="0031173E" w:rsidRDefault="0031173E" w:rsidP="00C400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73E" w:rsidRDefault="0031173E" w:rsidP="00C400AC">
      <w:r>
        <w:separator/>
      </w:r>
    </w:p>
  </w:footnote>
  <w:footnote w:type="continuationSeparator" w:id="1">
    <w:p w:rsidR="0031173E" w:rsidRDefault="0031173E" w:rsidP="00C40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0AC"/>
    <w:rsid w:val="0031173E"/>
    <w:rsid w:val="00C40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0A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0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00AC"/>
    <w:rPr>
      <w:sz w:val="18"/>
      <w:szCs w:val="18"/>
    </w:rPr>
  </w:style>
  <w:style w:type="paragraph" w:styleId="a4">
    <w:name w:val="footer"/>
    <w:basedOn w:val="a"/>
    <w:link w:val="Char0"/>
    <w:uiPriority w:val="99"/>
    <w:semiHidden/>
    <w:unhideWhenUsed/>
    <w:rsid w:val="00C400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00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徐大勇</dc:creator>
  <cp:keywords/>
  <dc:description/>
  <cp:lastModifiedBy>徐大勇</cp:lastModifiedBy>
  <cp:revision>2</cp:revision>
  <dcterms:created xsi:type="dcterms:W3CDTF">2023-06-16T10:07:00Z</dcterms:created>
  <dcterms:modified xsi:type="dcterms:W3CDTF">2023-06-16T10:07:00Z</dcterms:modified>
</cp:coreProperties>
</file>