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182B3">
      <w:pPr>
        <w:spacing w:line="360" w:lineRule="auto"/>
        <w:ind w:firstLine="420" w:firstLineChars="200"/>
      </w:pPr>
      <w:r>
        <w:pict>
          <v:group id="组合 55" o:spid="_x0000_s2050" o:spt="203" style="position:absolute;left:0pt;margin-left:-90pt;margin-top:-71.95pt;height:773.3pt;width:658.3pt;z-index:251660288;mso-width-relative:page;mso-height-relative:page;" coordsize="83604,98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">
            <o:lock v:ext="edit"/>
            <v:group id="组合 52" o:spid="_x0000_s2051" o:spt="203" style="position:absolute;left:0;top:0;height:48279;width:56508;" coordorigin="15,15" coordsize="8918,7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<o:lock v:ext="edit"/>
              <v:shape id="AutoShape 30" o:spid="_x0000_s2052" o:spt="32" type="#_x0000_t32" style="position:absolute;left:15;top:15;height:7386;width:7512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">
                <v:path arrowok="t"/>
                <v:fill on="f" focussize="0,0"/>
                <v:stroke color="#A7BFDE"/>
                <v:imagedata o:title=""/>
                <o:lock v:ext="edit"/>
              </v:shape>
              <v:shape id="Oval 32" o:spid="_x0000_s2053" o:spt="3" type="#_x0000_t3" style="position:absolute;left:6717;top:5418;height:2216;width:2216;" fillcolor="#9AB5E4" filled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">
                <v:path/>
                <v:fill type="gradientRadial" on="t" color2="#E1E8F5" colors="0f #9AB5E4;32768f #C2D1ED;65536f #E1E8F5" focus="100%" focussize="0f,0f" focusposition=",65536f">
                  <o:fill type="gradientRadial" v:ext="backwardCompatible"/>
                </v:fill>
                <v:stroke on="f"/>
                <v:imagedata o:title=""/>
                <o:lock v:ext="edit"/>
              </v:shape>
            </v:group>
            <v:group id="组合 46" o:spid="_x0000_s2054" o:spt="203" style="position:absolute;left:45288;top:6124;height:92082;width:38316;" coordorigin="1172,0" coordsize="38334,9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<o:lock v:ext="edit"/>
              <v:shape id="AutoShape 19" o:spid="_x0000_s2055" o:spt="32" type="#_x0000_t32" style="position:absolute;left:2857;top:0;flip:x;height:63754;width:27324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">
                <v:path arrowok="t"/>
                <v:fill on="f" focussize="0,0"/>
                <v:stroke color="#A7BFDE"/>
                <v:imagedata o:title=""/>
                <o:lock v:ext="edit"/>
              </v:shape>
              <v:shape id="Oval 15" o:spid="_x0000_s2056" o:spt="3" type="#_x0000_t3" style="position:absolute;left:1172;top:53721;height:38334;width:38334;v-text-anchor:middle;" fillcolor="#B0CFFB" filled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">
                <v:path/>
                <v:fill type="gradientRadial" on="t" color2="#E6EFFD" colors="0f #B0CFFB;32768f #CEE0FC;65536f #E6EFFD" focus="100%" focussize="0f,0f" focusposition="32768f,32768f" rotate="t">
                  <o:fill type="gradientRadial" v:ext="backwardCompatible"/>
                </v:fill>
                <v:stroke on="f"/>
                <v:imagedata o:title=""/>
                <o:lock v:ext="edit"/>
              </v:shape>
            </v:group>
          </v:group>
        </w:pict>
      </w:r>
      <w:r>
        <w:pict>
          <v:group id="组合 49" o:spid="_x0000_s2057" o:spt="203" style="position:absolute;left:0pt;margin-left:185.05pt;margin-top:-67.65pt;height:226.8pt;width:287.3pt;mso-position-horizontal-relative:page;mso-position-vertical-relative:page;z-index:251659264;mso-width-relative:page;mso-height-relative:page;" coordorigin="4136,15" coordsize="5762,4545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">
            <o:lock v:ext="edit"/>
            <v:shape id="AutoShape 25" o:spid="_x0000_s2059" o:spt="32" type="#_x0000_t32" style="position:absolute;left:4136;top:15;height:3855;width:3058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">
              <v:path arrowok="t"/>
              <v:fill on="f" focussize="0,0"/>
              <v:stroke color="#A7BFDE"/>
              <v:imagedata o:title=""/>
              <o:lock v:ext="edit"/>
            </v:shape>
            <v:shape id="Oval 26" o:spid="_x0000_s2058" o:spt="3" type="#_x0000_t3" style="position:absolute;left:5782;top:444;height:4116;width:4116;" fillcolor="#9AB5E4" filled="t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">
              <v:path/>
              <v:fill type="gradientRadial" on="t" color2="#E1E8F5" colors="0f #9AB5E4;32768f #C2D1ED;65536f #E1E8F5" focus="100%" focussize="0f,0f" focusposition=",65536f" rotate="t">
                <o:fill type="gradientRadial" v:ext="backwardCompatible"/>
              </v:fill>
              <v:stroke on="f"/>
              <v:imagedata o:title=""/>
              <o:lock v:ext="edit"/>
            </v:shape>
          </v:group>
        </w:pict>
      </w:r>
    </w:p>
    <w:p w14:paraId="28C00D88">
      <w:pPr>
        <w:spacing w:line="360" w:lineRule="auto"/>
        <w:ind w:firstLine="420" w:firstLineChars="200"/>
      </w:pPr>
    </w:p>
    <w:p w14:paraId="6AD3ED0D">
      <w:pPr>
        <w:spacing w:line="360" w:lineRule="auto"/>
        <w:ind w:firstLine="420" w:firstLineChars="200"/>
      </w:pPr>
    </w:p>
    <w:p w14:paraId="5F39F2F9">
      <w:pPr>
        <w:spacing w:line="360" w:lineRule="auto"/>
        <w:ind w:firstLine="420" w:firstLineChars="200"/>
      </w:pPr>
    </w:p>
    <w:p w14:paraId="4D2B1FFC">
      <w:pPr>
        <w:spacing w:line="360" w:lineRule="auto"/>
        <w:ind w:firstLine="420" w:firstLineChars="200"/>
      </w:pPr>
    </w:p>
    <w:p w14:paraId="0A76E51C">
      <w:pPr>
        <w:spacing w:line="360" w:lineRule="auto"/>
        <w:ind w:firstLine="420" w:firstLineChars="200"/>
      </w:pPr>
    </w:p>
    <w:p w14:paraId="0E401F7E">
      <w:pPr>
        <w:spacing w:line="360" w:lineRule="auto"/>
        <w:ind w:firstLine="420" w:firstLineChars="200"/>
      </w:pPr>
    </w:p>
    <w:p w14:paraId="4D04E0B7">
      <w:pPr>
        <w:spacing w:line="360" w:lineRule="auto"/>
        <w:ind w:firstLine="420" w:firstLineChars="200"/>
      </w:pPr>
    </w:p>
    <w:p w14:paraId="4F2DB24F">
      <w:pPr>
        <w:spacing w:line="360" w:lineRule="auto"/>
        <w:ind w:firstLine="420" w:firstLineChars="200"/>
      </w:pPr>
    </w:p>
    <w:p w14:paraId="271E54C5">
      <w:pPr>
        <w:spacing w:line="360" w:lineRule="auto"/>
        <w:ind w:firstLine="420" w:firstLineChars="200"/>
      </w:pPr>
    </w:p>
    <w:p w14:paraId="51A6DBC3">
      <w:pPr>
        <w:spacing w:line="360" w:lineRule="auto"/>
        <w:ind w:firstLine="420" w:firstLineChars="200"/>
      </w:pPr>
    </w:p>
    <w:p w14:paraId="0949ABA6">
      <w:pPr>
        <w:spacing w:line="360" w:lineRule="auto"/>
        <w:ind w:firstLine="420" w:firstLineChars="200"/>
      </w:pPr>
    </w:p>
    <w:p w14:paraId="6A4AB0AE">
      <w:pPr>
        <w:spacing w:line="360" w:lineRule="auto"/>
        <w:ind w:firstLine="420" w:firstLineChars="200"/>
      </w:pPr>
    </w:p>
    <w:p w14:paraId="4E68F7F3">
      <w:pPr>
        <w:spacing w:line="360" w:lineRule="auto"/>
        <w:ind w:firstLine="420" w:firstLineChars="200"/>
      </w:pPr>
    </w:p>
    <w:p w14:paraId="2BFCFEF8">
      <w:pPr>
        <w:spacing w:line="360" w:lineRule="auto"/>
        <w:ind w:firstLine="420" w:firstLineChars="200"/>
      </w:pPr>
    </w:p>
    <w:p w14:paraId="23CE33D5">
      <w:pPr>
        <w:spacing w:line="360" w:lineRule="auto"/>
        <w:ind w:firstLine="420" w:firstLineChars="200"/>
      </w:pPr>
    </w:p>
    <w:p w14:paraId="38A72DA6">
      <w:pPr>
        <w:spacing w:line="360" w:lineRule="auto"/>
        <w:ind w:firstLine="420" w:firstLineChars="200"/>
      </w:pPr>
    </w:p>
    <w:p w14:paraId="008F06C9">
      <w:pPr>
        <w:spacing w:line="360" w:lineRule="auto"/>
        <w:ind w:firstLine="420" w:firstLineChars="200"/>
      </w:pPr>
    </w:p>
    <w:p w14:paraId="0A03F975">
      <w:pPr>
        <w:spacing w:line="360" w:lineRule="auto"/>
        <w:ind w:firstLine="420" w:firstLineChars="200"/>
      </w:pPr>
    </w:p>
    <w:p w14:paraId="5585A5F7">
      <w:pPr>
        <w:spacing w:line="360" w:lineRule="auto"/>
        <w:ind w:firstLine="420" w:firstLineChars="200"/>
      </w:pPr>
    </w:p>
    <w:p w14:paraId="033CDD5F">
      <w:pPr>
        <w:spacing w:line="360" w:lineRule="auto"/>
        <w:ind w:firstLine="420" w:firstLineChars="200"/>
      </w:pPr>
    </w:p>
    <w:tbl>
      <w:tblPr>
        <w:tblStyle w:val="14"/>
        <w:tblpPr w:leftFromText="187" w:rightFromText="187" w:horzAnchor="margin" w:tblpYSpec="bottom"/>
        <w:tblW w:w="51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3"/>
      </w:tblGrid>
      <w:tr w14:paraId="5156A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3" w:type="dxa"/>
          </w:tcPr>
          <w:p w14:paraId="51053F35">
            <w:pPr>
              <w:spacing w:line="360" w:lineRule="auto"/>
              <w:rPr>
                <w:rFonts w:ascii="Cambria" w:hAnsi="Cambria"/>
                <w:b/>
                <w:bCs/>
                <w:color w:val="365F91"/>
                <w:sz w:val="48"/>
                <w:szCs w:val="48"/>
              </w:rPr>
            </w:pPr>
            <w:r>
              <w:rPr>
                <w:rFonts w:hint="eastAsia" w:ascii="Cambria" w:hAnsi="Cambria"/>
                <w:b/>
                <w:bCs/>
                <w:kern w:val="28"/>
                <w:sz w:val="32"/>
              </w:rPr>
              <w:t>大学生创新创业训练管理系统</w:t>
            </w:r>
          </w:p>
        </w:tc>
      </w:tr>
      <w:tr w14:paraId="1A3C7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3" w:type="dxa"/>
          </w:tcPr>
          <w:p w14:paraId="04988073">
            <w:pPr>
              <w:spacing w:line="360" w:lineRule="auto"/>
              <w:ind w:firstLine="840" w:firstLineChars="300"/>
              <w:rPr>
                <w:color w:val="4A442A"/>
                <w:sz w:val="28"/>
                <w:szCs w:val="28"/>
              </w:rPr>
            </w:pPr>
            <w:r>
              <w:rPr>
                <w:rFonts w:hint="eastAsia"/>
                <w:color w:val="4A442A"/>
                <w:sz w:val="28"/>
                <w:szCs w:val="28"/>
              </w:rPr>
              <w:t>评审专家业务使用说明</w:t>
            </w:r>
          </w:p>
          <w:p w14:paraId="698479AA">
            <w:pPr>
              <w:spacing w:line="360" w:lineRule="auto"/>
              <w:rPr>
                <w:color w:val="4A442A"/>
                <w:sz w:val="28"/>
                <w:szCs w:val="28"/>
              </w:rPr>
            </w:pPr>
            <w:r>
              <w:rPr>
                <w:rFonts w:hint="eastAsia"/>
                <w:color w:val="4A442A"/>
                <w:sz w:val="28"/>
                <w:szCs w:val="28"/>
              </w:rPr>
              <w:t>（</w:t>
            </w:r>
            <w:r>
              <w:rPr>
                <w:rFonts w:hint="eastAsia"/>
                <w:color w:val="FF0000"/>
                <w:sz w:val="28"/>
                <w:szCs w:val="28"/>
              </w:rPr>
              <w:t>建议使用谷歌内核浏览器运行系统</w:t>
            </w:r>
            <w:r>
              <w:rPr>
                <w:rFonts w:hint="eastAsia"/>
                <w:color w:val="4A442A"/>
                <w:sz w:val="28"/>
                <w:szCs w:val="28"/>
              </w:rPr>
              <w:t>）</w:t>
            </w:r>
          </w:p>
        </w:tc>
      </w:tr>
      <w:tr w14:paraId="65B0B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3" w:type="dxa"/>
          </w:tcPr>
          <w:p w14:paraId="1BAD62B7">
            <w:pPr>
              <w:spacing w:line="360" w:lineRule="auto"/>
              <w:rPr>
                <w:color w:val="4A442A"/>
                <w:sz w:val="28"/>
                <w:szCs w:val="28"/>
              </w:rPr>
            </w:pPr>
          </w:p>
        </w:tc>
      </w:tr>
      <w:tr w14:paraId="3D5F0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3" w:type="dxa"/>
          </w:tcPr>
          <w:p w14:paraId="482B3A0E">
            <w:pPr>
              <w:spacing w:line="360" w:lineRule="auto"/>
            </w:pPr>
          </w:p>
        </w:tc>
      </w:tr>
      <w:tr w14:paraId="2B254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3" w:type="dxa"/>
          </w:tcPr>
          <w:p w14:paraId="01300B11">
            <w:pPr>
              <w:spacing w:line="360" w:lineRule="auto"/>
            </w:pPr>
          </w:p>
        </w:tc>
      </w:tr>
      <w:tr w14:paraId="7FBA5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3" w:type="dxa"/>
          </w:tcPr>
          <w:p w14:paraId="4F3D5A34">
            <w:pPr>
              <w:spacing w:line="360" w:lineRule="auto"/>
              <w:rPr>
                <w:b/>
                <w:bCs/>
              </w:rPr>
            </w:pPr>
          </w:p>
        </w:tc>
      </w:tr>
    </w:tbl>
    <w:p w14:paraId="29C22F8A">
      <w:pPr>
        <w:pStyle w:val="3"/>
      </w:pPr>
      <w:r>
        <w:br w:type="page"/>
      </w:r>
      <w:bookmarkStart w:id="1" w:name="_GoBack"/>
      <w:bookmarkEnd w:id="1"/>
    </w:p>
    <w:sdt>
      <w:sdtPr>
        <w:rPr>
          <w:rFonts w:ascii="Calibri" w:hAnsi="Calibri" w:cs="Calibri" w:eastAsiaTheme="minorEastAsia"/>
          <w:color w:val="auto"/>
          <w:kern w:val="2"/>
          <w:sz w:val="21"/>
          <w:szCs w:val="21"/>
          <w:lang w:val="zh-CN"/>
        </w:rPr>
        <w:id w:val="1982343975"/>
        <w:docPartObj>
          <w:docPartGallery w:val="Table of Contents"/>
          <w:docPartUnique/>
        </w:docPartObj>
      </w:sdtPr>
      <w:sdtEndPr>
        <w:rPr>
          <w:rFonts w:ascii="Calibri" w:hAnsi="Calibri" w:cs="Calibri" w:eastAsiaTheme="minorEastAsia"/>
          <w:b/>
          <w:bCs/>
          <w:color w:val="auto"/>
          <w:kern w:val="2"/>
          <w:sz w:val="21"/>
          <w:szCs w:val="21"/>
          <w:lang w:val="zh-CN"/>
        </w:rPr>
      </w:sdtEndPr>
      <w:sdtContent>
        <w:p w14:paraId="19A68000">
          <w:pPr>
            <w:pStyle w:val="21"/>
            <w:jc w:val="center"/>
            <w:rPr>
              <w:b/>
              <w:bCs/>
              <w:sz w:val="44"/>
              <w:szCs w:val="44"/>
            </w:rPr>
          </w:pPr>
          <w:r>
            <w:rPr>
              <w:b/>
              <w:bCs/>
              <w:sz w:val="44"/>
              <w:szCs w:val="44"/>
              <w:lang w:val="zh-CN"/>
            </w:rPr>
            <w:t>目录</w:t>
          </w:r>
        </w:p>
        <w:p w14:paraId="611A34BD">
          <w:pPr>
            <w:pStyle w:val="12"/>
            <w:tabs>
              <w:tab w:val="right" w:leader="dot" w:pos="8306"/>
              <w:tab w:val="clear" w:pos="8296"/>
            </w:tabs>
            <w:rPr>
              <w:rFonts w:hint="default" w:eastAsiaTheme="minorEastAsia"/>
              <w:lang w:val="en-US" w:eastAsia="zh-C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_Toc12850 </w:instrText>
          </w:r>
          <w:r>
            <w:fldChar w:fldCharType="separate"/>
          </w:r>
          <w:r>
            <w:t>1</w:t>
          </w:r>
          <w:r>
            <w:rPr>
              <w:rFonts w:hint="eastAsia"/>
            </w:rPr>
            <w:t>、专家评价</w:t>
          </w:r>
          <w:r>
            <w:tab/>
          </w:r>
          <w:r>
            <w:fldChar w:fldCharType="begin"/>
          </w:r>
          <w:r>
            <w:instrText xml:space="preserve"> PAGEREF _Toc12850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  <w:r>
            <w:rPr>
              <w:rFonts w:hint="eastAsia"/>
              <w:lang w:val="en-US" w:eastAsia="zh-CN"/>
            </w:rPr>
            <w:t>-4</w:t>
          </w:r>
        </w:p>
        <w:p w14:paraId="7F559B18">
          <w:r>
            <w:rPr>
              <w:bCs/>
              <w:lang w:val="zh-CN"/>
            </w:rPr>
            <w:fldChar w:fldCharType="end"/>
          </w:r>
        </w:p>
      </w:sdtContent>
    </w:sdt>
    <w:p w14:paraId="122BEBF8">
      <w:pPr>
        <w:widowControl/>
        <w:jc w:val="left"/>
        <w:rPr>
          <w:rFonts w:ascii="Cambria" w:hAnsi="Cambria" w:cs="Cambria"/>
          <w:b/>
          <w:bCs/>
          <w:sz w:val="32"/>
          <w:szCs w:val="32"/>
        </w:rPr>
      </w:pPr>
    </w:p>
    <w:p w14:paraId="561C780C">
      <w:pPr>
        <w:widowControl/>
        <w:jc w:val="left"/>
        <w:rPr>
          <w:rFonts w:ascii="Cambria" w:hAnsi="Cambria" w:cs="Cambria"/>
          <w:b/>
          <w:bCs/>
          <w:sz w:val="32"/>
          <w:szCs w:val="32"/>
        </w:rPr>
      </w:pPr>
      <w:r>
        <w:rPr>
          <w:rFonts w:ascii="Cambria" w:hAnsi="Cambria" w:cs="Cambria"/>
          <w:b/>
          <w:bCs/>
          <w:sz w:val="32"/>
          <w:szCs w:val="32"/>
        </w:rPr>
        <w:br w:type="page"/>
      </w:r>
    </w:p>
    <w:p w14:paraId="7EED1F28">
      <w:pPr>
        <w:pStyle w:val="3"/>
        <w:rPr>
          <w:rFonts w:ascii="Calibri" w:hAnsi="Calibri"/>
        </w:rPr>
      </w:pPr>
      <w:bookmarkStart w:id="0" w:name="_Toc12850"/>
      <w:r>
        <w:t>1</w:t>
      </w:r>
      <w:r>
        <w:rPr>
          <w:rFonts w:hint="eastAsia"/>
        </w:rPr>
        <w:t>、专家评价</w:t>
      </w:r>
      <w:bookmarkEnd w:id="0"/>
    </w:p>
    <w:p w14:paraId="5A9AC7BA">
      <w:pPr>
        <w:spacing w:line="360" w:lineRule="auto"/>
        <w:ind w:firstLine="420" w:firstLineChars="200"/>
      </w:pPr>
      <w:r>
        <w:rPr>
          <w:rFonts w:hint="eastAsia"/>
        </w:rPr>
        <w:t>点击专家评审</w:t>
      </w:r>
      <w:r>
        <w:rPr>
          <w:rFonts w:hint="eastAsia"/>
          <w:lang w:eastAsia="zh-CN"/>
        </w:rPr>
        <w:t>——</w:t>
      </w:r>
      <w:r>
        <w:rPr>
          <w:rFonts w:hint="eastAsia"/>
          <w:lang w:val="en-US" w:eastAsia="zh-CN"/>
        </w:rPr>
        <w:t>立项、中期、结题</w:t>
      </w:r>
      <w:r>
        <w:rPr>
          <w:rFonts w:hint="eastAsia"/>
        </w:rPr>
        <w:t>评审</w:t>
      </w:r>
      <w:r>
        <w:rPr>
          <w:rFonts w:hint="eastAsia"/>
          <w:lang w:val="en-US" w:eastAsia="zh-CN"/>
        </w:rPr>
        <w:t>菜单，能看到相应的评审阶段，点击评价按钮。例如结题评审，</w:t>
      </w:r>
      <w:r>
        <w:rPr>
          <w:rFonts w:hint="eastAsia"/>
        </w:rPr>
        <w:t>如图：</w:t>
      </w:r>
    </w:p>
    <w:p w14:paraId="2364ED3B">
      <w:pPr>
        <w:spacing w:line="360" w:lineRule="auto"/>
        <w:ind w:firstLine="420" w:firstLineChars="200"/>
      </w:pPr>
      <w:r>
        <w:drawing>
          <wp:inline distT="0" distB="0" distL="114300" distR="114300">
            <wp:extent cx="5273040" cy="1635760"/>
            <wp:effectExtent l="0" t="0" r="10160" b="254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66554">
      <w:pPr>
        <w:spacing w:line="360" w:lineRule="auto"/>
        <w:ind w:firstLine="420" w:firstLineChars="200"/>
      </w:pPr>
      <w:r>
        <w:rPr>
          <w:rFonts w:hint="eastAsia"/>
        </w:rPr>
        <w:t>对项目进行评价，给出评价分数和评价意见后，点击“保存“按钮。如图：</w:t>
      </w:r>
    </w:p>
    <w:p w14:paraId="40A8973F">
      <w:pPr>
        <w:spacing w:line="360" w:lineRule="auto"/>
        <w:ind w:firstLine="420" w:firstLineChars="200"/>
      </w:pPr>
      <w:r>
        <w:drawing>
          <wp:inline distT="0" distB="0" distL="114300" distR="114300">
            <wp:extent cx="5261610" cy="1342390"/>
            <wp:effectExtent l="0" t="0" r="8890" b="381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89AED">
      <w:pPr>
        <w:spacing w:line="360" w:lineRule="auto"/>
        <w:ind w:firstLine="420" w:firstLineChars="200"/>
      </w:pPr>
      <w:r>
        <w:rPr>
          <w:rFonts w:hint="eastAsia"/>
        </w:rPr>
        <w:t>保存后也可以进行修改如图：</w:t>
      </w:r>
    </w:p>
    <w:p w14:paraId="3D715B5C">
      <w:pPr>
        <w:spacing w:line="360" w:lineRule="auto"/>
        <w:ind w:firstLine="420" w:firstLineChars="200"/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69865" cy="1697355"/>
            <wp:effectExtent l="0" t="0" r="635" b="444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F04C5"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只修改评分、评审意见，点击“提交”即可。如图：</w:t>
      </w:r>
    </w:p>
    <w:p w14:paraId="684BF126"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drawing>
          <wp:inline distT="0" distB="0" distL="114300" distR="114300">
            <wp:extent cx="5263515" cy="1671955"/>
            <wp:effectExtent l="0" t="0" r="698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73303">
      <w:pPr>
        <w:spacing w:line="360" w:lineRule="auto"/>
        <w:ind w:firstLine="420" w:firstLineChars="200"/>
      </w:pPr>
    </w:p>
    <w:p w14:paraId="1A682EDF">
      <w:pPr>
        <w:spacing w:line="360" w:lineRule="auto"/>
        <w:ind w:firstLine="420" w:firstLineChars="200"/>
      </w:pPr>
      <w:r>
        <w:rPr>
          <w:rFonts w:hint="eastAsia"/>
        </w:rPr>
        <w:t>点击“查看项目详情”按钮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专家能</w:t>
      </w:r>
      <w:r>
        <w:rPr>
          <w:rFonts w:hint="eastAsia"/>
          <w:lang w:val="en-US" w:eastAsia="zh-CN"/>
        </w:rPr>
        <w:t>查看项目基本信息以及</w:t>
      </w:r>
      <w:r>
        <w:rPr>
          <w:rFonts w:hint="eastAsia"/>
        </w:rPr>
        <w:t>在线预览相关</w:t>
      </w:r>
      <w:r>
        <w:rPr>
          <w:rFonts w:hint="eastAsia"/>
          <w:lang w:val="en-US" w:eastAsia="zh-CN"/>
        </w:rPr>
        <w:t>的pdf版</w:t>
      </w:r>
      <w:r>
        <w:rPr>
          <w:rFonts w:hint="eastAsia"/>
        </w:rPr>
        <w:t>过程文档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比如结题报告。</w:t>
      </w:r>
      <w:r>
        <w:rPr>
          <w:rFonts w:hint="eastAsia"/>
        </w:rPr>
        <w:t>点击“预览”按钮，如下图：</w:t>
      </w:r>
    </w:p>
    <w:p w14:paraId="4AF4F5D8">
      <w:pPr>
        <w:spacing w:line="360" w:lineRule="auto"/>
        <w:ind w:firstLine="420" w:firstLineChars="200"/>
      </w:pPr>
      <w:r>
        <w:drawing>
          <wp:inline distT="0" distB="0" distL="114300" distR="114300">
            <wp:extent cx="5266690" cy="2131695"/>
            <wp:effectExtent l="0" t="0" r="381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6CF68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预览效果如下图：</w:t>
      </w:r>
    </w:p>
    <w:p w14:paraId="208E2102">
      <w:pPr>
        <w:spacing w:line="360" w:lineRule="auto"/>
        <w:ind w:firstLine="420" w:firstLineChars="200"/>
      </w:pPr>
      <w:r>
        <w:drawing>
          <wp:inline distT="0" distB="0" distL="0" distR="0">
            <wp:extent cx="5274310" cy="240157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7FAC4">
      <w:pPr>
        <w:spacing w:line="360" w:lineRule="auto"/>
        <w:ind w:firstLine="420" w:firstLineChars="200"/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5896126"/>
      <w:docPartObj>
        <w:docPartGallery w:val="autotext"/>
      </w:docPartObj>
    </w:sdtPr>
    <w:sdtContent>
      <w:p w14:paraId="68FFF761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3EC243FE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FA54015"/>
    <w:rsid w:val="000534ED"/>
    <w:rsid w:val="00054E9C"/>
    <w:rsid w:val="00064FC3"/>
    <w:rsid w:val="000A6F63"/>
    <w:rsid w:val="000E4E85"/>
    <w:rsid w:val="0010298D"/>
    <w:rsid w:val="0014355F"/>
    <w:rsid w:val="0016486E"/>
    <w:rsid w:val="001C3F39"/>
    <w:rsid w:val="00216569"/>
    <w:rsid w:val="00244CFC"/>
    <w:rsid w:val="003472F5"/>
    <w:rsid w:val="00373438"/>
    <w:rsid w:val="003F7D8E"/>
    <w:rsid w:val="004E49C8"/>
    <w:rsid w:val="00502940"/>
    <w:rsid w:val="00560074"/>
    <w:rsid w:val="00583FAA"/>
    <w:rsid w:val="006D3F1E"/>
    <w:rsid w:val="007453C8"/>
    <w:rsid w:val="007C6F93"/>
    <w:rsid w:val="007F4464"/>
    <w:rsid w:val="0081251F"/>
    <w:rsid w:val="00816B4D"/>
    <w:rsid w:val="008824E8"/>
    <w:rsid w:val="008B51B6"/>
    <w:rsid w:val="0091178B"/>
    <w:rsid w:val="0096586E"/>
    <w:rsid w:val="00983843"/>
    <w:rsid w:val="00A65E4C"/>
    <w:rsid w:val="00A94BF6"/>
    <w:rsid w:val="00AA73B1"/>
    <w:rsid w:val="00B44A98"/>
    <w:rsid w:val="00B54782"/>
    <w:rsid w:val="00BB62DC"/>
    <w:rsid w:val="00BD34E6"/>
    <w:rsid w:val="00CB63B2"/>
    <w:rsid w:val="00D123E4"/>
    <w:rsid w:val="00D91748"/>
    <w:rsid w:val="00DC3471"/>
    <w:rsid w:val="00DD36B2"/>
    <w:rsid w:val="00DF58CD"/>
    <w:rsid w:val="00E1383E"/>
    <w:rsid w:val="00E317B5"/>
    <w:rsid w:val="00E348FE"/>
    <w:rsid w:val="00E676C3"/>
    <w:rsid w:val="00ED40CB"/>
    <w:rsid w:val="00ED60D4"/>
    <w:rsid w:val="00EF06FA"/>
    <w:rsid w:val="00EF364C"/>
    <w:rsid w:val="00F23B08"/>
    <w:rsid w:val="00F30991"/>
    <w:rsid w:val="00F56F21"/>
    <w:rsid w:val="00F841D9"/>
    <w:rsid w:val="00FF4978"/>
    <w:rsid w:val="03B136E1"/>
    <w:rsid w:val="08982DC7"/>
    <w:rsid w:val="0D342099"/>
    <w:rsid w:val="0F4C686B"/>
    <w:rsid w:val="18E95E0F"/>
    <w:rsid w:val="1AE46D85"/>
    <w:rsid w:val="1CB75ED2"/>
    <w:rsid w:val="1E8A732C"/>
    <w:rsid w:val="20AC51A2"/>
    <w:rsid w:val="21B80705"/>
    <w:rsid w:val="22A27322"/>
    <w:rsid w:val="2FDB6175"/>
    <w:rsid w:val="37C94EFE"/>
    <w:rsid w:val="3FA54015"/>
    <w:rsid w:val="533F355A"/>
    <w:rsid w:val="610E0521"/>
    <w:rsid w:val="6C091172"/>
    <w:rsid w:val="6F1F455A"/>
    <w:rsid w:val="6FDD112A"/>
    <w:rsid w:val="70726260"/>
    <w:rsid w:val="727E3431"/>
    <w:rsid w:val="7DCE744C"/>
    <w:rsid w:val="7ED520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AutoShape 30"/>
        <o:r id="V:Rule2" type="connector" idref="#AutoShape 19"/>
        <o:r id="V:Rule3" type="connector" idref="#AutoShape 2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Calibri" w:eastAsiaTheme="minorEastAsia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paragraph" w:styleId="6">
    <w:name w:val="heading 5"/>
    <w:basedOn w:val="1"/>
    <w:next w:val="1"/>
    <w:link w:val="26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3"/>
    <w:basedOn w:val="1"/>
    <w:next w:val="1"/>
    <w:autoRedefine/>
    <w:qFormat/>
    <w:uiPriority w:val="39"/>
    <w:pPr>
      <w:ind w:left="840" w:leftChars="400"/>
    </w:pPr>
  </w:style>
  <w:style w:type="paragraph" w:styleId="8">
    <w:name w:val="Balloon Text"/>
    <w:basedOn w:val="1"/>
    <w:link w:val="24"/>
    <w:qFormat/>
    <w:uiPriority w:val="0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0"/>
    <w:rPr>
      <w:b/>
      <w:sz w:val="36"/>
    </w:rPr>
  </w:style>
  <w:style w:type="paragraph" w:styleId="12">
    <w:name w:val="toc 2"/>
    <w:basedOn w:val="1"/>
    <w:next w:val="1"/>
    <w:autoRedefine/>
    <w:qFormat/>
    <w:uiPriority w:val="39"/>
    <w:pPr>
      <w:tabs>
        <w:tab w:val="right" w:leader="dot" w:pos="8296"/>
      </w:tabs>
      <w:ind w:left="420" w:leftChars="200"/>
    </w:pPr>
    <w:rPr>
      <w:sz w:val="32"/>
      <w:szCs w:val="32"/>
    </w:rPr>
  </w:style>
  <w:style w:type="paragraph" w:styleId="13">
    <w:name w:val="Title"/>
    <w:basedOn w:val="1"/>
    <w:next w:val="1"/>
    <w:link w:val="2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6">
    <w:name w:val="Hyperlink"/>
    <w:basedOn w:val="15"/>
    <w:unhideWhenUsed/>
    <w:qFormat/>
    <w:uiPriority w:val="99"/>
    <w:rPr>
      <w:color w:val="0563C1" w:themeColor="hyperlink"/>
      <w:u w:val="single"/>
    </w:rPr>
  </w:style>
  <w:style w:type="paragraph" w:customStyle="1" w:styleId="17">
    <w:name w:val="无间隔1"/>
    <w:basedOn w:val="1"/>
    <w:qFormat/>
    <w:uiPriority w:val="1"/>
    <w:pPr>
      <w:widowControl/>
      <w:jc w:val="left"/>
    </w:pPr>
    <w:rPr>
      <w:rFonts w:cs="Times New Roman"/>
      <w:kern w:val="0"/>
      <w:sz w:val="24"/>
      <w:szCs w:val="32"/>
    </w:rPr>
  </w:style>
  <w:style w:type="paragraph" w:customStyle="1" w:styleId="18">
    <w:name w:val="列表段落1"/>
    <w:basedOn w:val="1"/>
    <w:qFormat/>
    <w:uiPriority w:val="0"/>
    <w:pPr>
      <w:ind w:firstLine="420" w:firstLineChars="200"/>
    </w:pPr>
  </w:style>
  <w:style w:type="character" w:customStyle="1" w:styleId="19">
    <w:name w:val="标题 1 字符"/>
    <w:basedOn w:val="15"/>
    <w:link w:val="2"/>
    <w:qFormat/>
    <w:uiPriority w:val="0"/>
    <w:rPr>
      <w:rFonts w:ascii="Calibri" w:hAnsi="Calibri" w:cs="Calibri"/>
      <w:b/>
      <w:bCs/>
      <w:kern w:val="44"/>
      <w:sz w:val="44"/>
      <w:szCs w:val="44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paragraph" w:customStyle="1" w:styleId="21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22">
    <w:name w:val="页眉 字符"/>
    <w:basedOn w:val="15"/>
    <w:link w:val="10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23">
    <w:name w:val="页脚 字符"/>
    <w:basedOn w:val="15"/>
    <w:link w:val="9"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24">
    <w:name w:val="批注框文本 字符"/>
    <w:basedOn w:val="15"/>
    <w:link w:val="8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25">
    <w:name w:val="标题 字符"/>
    <w:basedOn w:val="15"/>
    <w:link w:val="1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6">
    <w:name w:val="标题 5 字符"/>
    <w:basedOn w:val="15"/>
    <w:link w:val="6"/>
    <w:qFormat/>
    <w:uiPriority w:val="0"/>
    <w:rPr>
      <w:rFonts w:ascii="Calibri" w:hAnsi="Calibri" w:cs="Calibr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  <customShpInfo spid="_x0000_s2053"/>
    <customShpInfo spid="_x0000_s2051"/>
    <customShpInfo spid="_x0000_s2055"/>
    <customShpInfo spid="_x0000_s2056"/>
    <customShpInfo spid="_x0000_s2054"/>
    <customShpInfo spid="_x0000_s2050"/>
    <customShpInfo spid="_x0000_s2059"/>
    <customShpInfo spid="_x0000_s2058"/>
    <customShpInfo spid="_x0000_s205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725E84-C31B-4B88-98DA-F5FDE88A42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</Words>
  <Characters>220</Characters>
  <Lines>5</Lines>
  <Paragraphs>1</Paragraphs>
  <TotalTime>1</TotalTime>
  <ScaleCrop>false</ScaleCrop>
  <LinksUpToDate>false</LinksUpToDate>
  <CharactersWithSpaces>223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2017-03-31T06:35:00Z</dcterms:created>
  <dc:creator>Administrator</dc:creator>
  <cp:lastModifiedBy>王士博</cp:lastModifiedBy>
  <dcterms:modified xsi:type="dcterms:W3CDTF">2025-08-28T08:00:58Z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BDB2BD214AED438F827A48C16CAFE873_12</vt:lpwstr>
  </property>
  <property fmtid="{D5CDD505-2E9C-101B-9397-08002B2CF9AE}" pid="4" name="KSOTemplateDocerSaveRecord">
    <vt:lpwstr>eyJoZGlkIjoiNjQ5OWRkYTM1ZDE0ZTVkZTQ3ZmE5ZmU1M2QzMGI4ZWIiLCJ1c2VySWQiOiI0NzQwMTE4ODAifQ==</vt:lpwstr>
  </property>
</Properties>
</file>